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A42A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日(</w:t>
      </w:r>
      <w:r w:rsidR="00A42A32">
        <w:rPr>
          <w:rFonts w:ascii="ＭＳ ゴシック" w:eastAsia="ＭＳ ゴシック" w:hAnsi="ＭＳ ゴシック" w:cs="Courier New" w:hint="eastAsia"/>
          <w:color w:val="000000"/>
          <w:kern w:val="0"/>
          <w:sz w:val="22"/>
        </w:rPr>
        <w:t>土</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276D1B">
        <w:rPr>
          <w:rFonts w:ascii="ＭＳ ゴシック" w:eastAsia="ＭＳ ゴシック" w:hAnsi="ＭＳ ゴシック" w:cs="Courier New" w:hint="eastAsia"/>
          <w:color w:val="000000"/>
          <w:kern w:val="0"/>
          <w:sz w:val="22"/>
        </w:rPr>
        <w:t>城内　海斗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276D1B"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276D1B" w:rsidP="00716B9C">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A539C7"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539C7"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276D1B"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76D1B"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276D1B"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276D1B"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204332" w:rsidRDefault="00276D1B" w:rsidP="00D83F8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276D1B"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276D1B"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276D1B" w:rsidP="009D1276">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276D1B"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CA474C" w:rsidRDefault="00BF09A9" w:rsidP="00BF09A9">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・特記事項無し。</w:t>
      </w:r>
      <w:bookmarkStart w:id="0" w:name="_GoBack"/>
      <w:bookmarkEnd w:id="0"/>
    </w:p>
    <w:p w:rsidR="00BF09A9" w:rsidRDefault="00BF09A9" w:rsidP="00BF09A9">
      <w:pPr>
        <w:ind w:left="220" w:hanging="220"/>
        <w:rPr>
          <w:rFonts w:ascii="ＭＳ ゴシック" w:eastAsia="ＭＳ ゴシック" w:hAnsi="ＭＳ ゴシック" w:cs="Times New Roman" w:hint="eastAsia"/>
          <w:sz w:val="22"/>
        </w:rPr>
      </w:pPr>
    </w:p>
    <w:p w:rsidR="0078141C" w:rsidRDefault="0078141C" w:rsidP="00696545">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＜入室状況＞</w:t>
      </w:r>
    </w:p>
    <w:p w:rsidR="0078141C" w:rsidRDefault="0078141C" w:rsidP="00696545">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【転入】</w:t>
      </w:r>
    </w:p>
    <w:p w:rsidR="0078141C" w:rsidRDefault="0078141C" w:rsidP="00696545">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・十日市　由起子様～東病棟Bユニット3号室→北病棟305号室</w:t>
      </w:r>
    </w:p>
    <w:p w:rsidR="0006755F" w:rsidRPr="00204332" w:rsidRDefault="0006755F"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C83EBC" w:rsidRDefault="00623223" w:rsidP="00DA3E63">
      <w:pPr>
        <w:ind w:left="1760" w:hangingChars="800" w:hanging="176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w:t>
      </w:r>
      <w:r w:rsidR="00C83EBC">
        <w:rPr>
          <w:rFonts w:ascii="ＭＳ ゴシック" w:eastAsia="ＭＳ ゴシック" w:hAnsi="ＭＳ ゴシック" w:cs="Times New Roman" w:hint="eastAsia"/>
          <w:color w:val="000000" w:themeColor="text1"/>
          <w:sz w:val="22"/>
        </w:rPr>
        <w:t>吉田　悦子</w:t>
      </w:r>
      <w:r w:rsidR="00143B93">
        <w:rPr>
          <w:rFonts w:ascii="ＭＳ ゴシック" w:eastAsia="ＭＳ ゴシック" w:hAnsi="ＭＳ ゴシック" w:cs="Times New Roman" w:hint="eastAsia"/>
          <w:color w:val="000000" w:themeColor="text1"/>
          <w:sz w:val="22"/>
        </w:rPr>
        <w:t>様～</w:t>
      </w:r>
      <w:r w:rsidR="00C83EBC">
        <w:rPr>
          <w:rFonts w:ascii="ＭＳ ゴシック" w:eastAsia="ＭＳ ゴシック" w:hAnsi="ＭＳ ゴシック" w:cs="Times New Roman" w:hint="eastAsia"/>
          <w:color w:val="000000" w:themeColor="text1"/>
          <w:sz w:val="22"/>
        </w:rPr>
        <w:t>内服困難時スキップ可能の指示、ラクテック500ｍｌ4日分処方。</w:t>
      </w:r>
    </w:p>
    <w:p w:rsidR="00C83EBC" w:rsidRDefault="00C83EBC" w:rsidP="00C83EBC">
      <w:pPr>
        <w:ind w:left="220" w:firstLine="154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アンヒバ坐薬処方、IFオーダー追加指示。後見人へ連絡しているも</w:t>
      </w:r>
    </w:p>
    <w:p w:rsidR="00143B93" w:rsidRDefault="00C83EBC" w:rsidP="00C83EBC">
      <w:pPr>
        <w:ind w:left="220" w:firstLine="1540"/>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繋がらず。</w:t>
      </w:r>
    </w:p>
    <w:p w:rsidR="00C83EBC" w:rsidRDefault="00C83EBC" w:rsidP="00163768">
      <w:pPr>
        <w:rPr>
          <w:rFonts w:ascii="ＭＳ ゴシック" w:eastAsia="ＭＳ ゴシック" w:hAnsi="ＭＳ ゴシック" w:cs="Times New Roman"/>
          <w:color w:val="000000" w:themeColor="text1"/>
          <w:sz w:val="22"/>
        </w:rPr>
      </w:pPr>
    </w:p>
    <w:p w:rsidR="00623223" w:rsidRDefault="00C83EBC" w:rsidP="00163768">
      <w:pPr>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・中村　真理子様～関節痛訴えあり、</w:t>
      </w:r>
      <w:r w:rsidRPr="00C83EBC">
        <w:rPr>
          <w:rFonts w:ascii="ＭＳ ゴシック" w:eastAsia="ＭＳ ゴシック" w:hAnsi="ＭＳ ゴシック" w:cs="Times New Roman" w:hint="eastAsia"/>
          <w:color w:val="000000" w:themeColor="text1"/>
          <w:sz w:val="22"/>
        </w:rPr>
        <w:t>ハップスター</w:t>
      </w:r>
      <w:r>
        <w:rPr>
          <w:rFonts w:ascii="ＭＳ ゴシック" w:eastAsia="ＭＳ ゴシック" w:hAnsi="ＭＳ ゴシック" w:cs="Times New Roman" w:hint="eastAsia"/>
          <w:color w:val="000000" w:themeColor="text1"/>
          <w:sz w:val="22"/>
        </w:rPr>
        <w:t>1袋処方。</w:t>
      </w:r>
    </w:p>
    <w:p w:rsidR="00B818A3" w:rsidRDefault="00B818A3" w:rsidP="00C0233F">
      <w:pPr>
        <w:jc w:val="left"/>
        <w:rPr>
          <w:rFonts w:ascii="ＭＳ ゴシック" w:eastAsia="ＭＳ ゴシック" w:hAnsi="ＭＳ ゴシック"/>
          <w:color w:val="000000"/>
          <w:spacing w:val="15"/>
          <w:sz w:val="22"/>
        </w:rPr>
      </w:pPr>
    </w:p>
    <w:p w:rsidR="004E1BCC" w:rsidRDefault="009918B6" w:rsidP="00C0233F">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795914" w:rsidRDefault="009918B6" w:rsidP="00C83EBC">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C83EBC" w:rsidRPr="00C83EBC">
        <w:rPr>
          <w:rFonts w:ascii="ＭＳ ゴシック" w:eastAsia="ＭＳ ゴシック" w:hAnsi="ＭＳ ゴシック" w:hint="eastAsia"/>
          <w:color w:val="000000"/>
          <w:spacing w:val="15"/>
          <w:sz w:val="22"/>
        </w:rPr>
        <w:t>話し掛け多く自身の納得いかない返答であると不機嫌になる様子あり。微熱傾向の為水分補給促すも頑なに拒否されている。</w:t>
      </w:r>
      <w:r w:rsidR="00C83EBC">
        <w:rPr>
          <w:rFonts w:ascii="ＭＳ ゴシック" w:eastAsia="ＭＳ ゴシック" w:hAnsi="ＭＳ ゴシック"/>
          <w:color w:val="000000"/>
          <w:spacing w:val="15"/>
          <w:sz w:val="22"/>
        </w:rPr>
        <w:tab/>
      </w:r>
      <w:r w:rsidR="00C83EBC">
        <w:rPr>
          <w:rFonts w:ascii="ＭＳ ゴシック" w:eastAsia="ＭＳ ゴシック" w:hAnsi="ＭＳ ゴシック"/>
          <w:color w:val="000000"/>
          <w:spacing w:val="15"/>
          <w:sz w:val="22"/>
        </w:rPr>
        <w:tab/>
      </w:r>
    </w:p>
    <w:p w:rsidR="00A539C7" w:rsidRDefault="00A539C7" w:rsidP="00A539C7">
      <w:pPr>
        <w:ind w:left="1980" w:hanging="1980"/>
        <w:jc w:val="left"/>
        <w:rPr>
          <w:rFonts w:ascii="ＭＳ ゴシック" w:eastAsia="ＭＳ ゴシック" w:hAnsi="ＭＳ ゴシック"/>
          <w:color w:val="000000"/>
          <w:spacing w:val="15"/>
          <w:sz w:val="22"/>
        </w:rPr>
      </w:pPr>
    </w:p>
    <w:p w:rsidR="00A539C7" w:rsidRDefault="00A539C7" w:rsidP="00CA474C">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Pr="00A539C7">
        <w:rPr>
          <w:rFonts w:ascii="ＭＳ ゴシック" w:eastAsia="ＭＳ ゴシック" w:hAnsi="ＭＳ ゴシック" w:hint="eastAsia"/>
          <w:color w:val="000000"/>
          <w:spacing w:val="15"/>
          <w:sz w:val="22"/>
        </w:rPr>
        <w:t>高橋　康満様</w:t>
      </w:r>
      <w:r>
        <w:rPr>
          <w:rFonts w:ascii="ＭＳ ゴシック" w:eastAsia="ＭＳ ゴシック" w:hAnsi="ＭＳ ゴシック" w:hint="eastAsia"/>
          <w:color w:val="000000"/>
          <w:spacing w:val="15"/>
          <w:sz w:val="22"/>
        </w:rPr>
        <w:t>～</w:t>
      </w:r>
      <w:r w:rsidR="00C83EBC" w:rsidRPr="00C83EBC">
        <w:rPr>
          <w:rFonts w:ascii="ＭＳ ゴシック" w:eastAsia="ＭＳ ゴシック" w:hAnsi="ＭＳ ゴシック" w:hint="eastAsia"/>
          <w:color w:val="000000"/>
          <w:spacing w:val="15"/>
          <w:sz w:val="22"/>
        </w:rPr>
        <w:t>左前額部の腫脹はあるも疼痛増強や頭部症状訴え無く経過している。</w:t>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lastRenderedPageBreak/>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p>
    <w:p w:rsidR="00963081" w:rsidRDefault="00A539C7" w:rsidP="00CA474C">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DA3E63">
        <w:rPr>
          <w:rFonts w:ascii="ＭＳ ゴシック" w:eastAsia="ＭＳ ゴシック" w:hAnsi="ＭＳ ゴシック" w:hint="eastAsia"/>
          <w:color w:val="000000"/>
          <w:spacing w:val="15"/>
          <w:sz w:val="22"/>
        </w:rPr>
        <w:t>十日市　由起子様</w:t>
      </w:r>
      <w:r w:rsidR="00C83EBC">
        <w:rPr>
          <w:rFonts w:ascii="ＭＳ ゴシック" w:eastAsia="ＭＳ ゴシック" w:hAnsi="ＭＳ ゴシック" w:hint="eastAsia"/>
          <w:color w:val="000000"/>
          <w:spacing w:val="15"/>
          <w:sz w:val="22"/>
        </w:rPr>
        <w:t>～</w:t>
      </w:r>
      <w:r w:rsidR="00CA474C" w:rsidRPr="00CA474C">
        <w:rPr>
          <w:rFonts w:ascii="ＭＳ ゴシック" w:eastAsia="ＭＳ ゴシック" w:hAnsi="ＭＳ ゴシック"/>
          <w:color w:val="000000"/>
          <w:spacing w:val="15"/>
          <w:sz w:val="22"/>
        </w:rPr>
        <w:t>10:30療養環境変更目的にて東病棟より北病棟へ転入となる。</w:t>
      </w:r>
      <w:r w:rsidR="00CA474C" w:rsidRPr="00CA474C">
        <w:rPr>
          <w:rFonts w:ascii="ＭＳ ゴシック" w:eastAsia="ＭＳ ゴシック" w:hAnsi="ＭＳ ゴシック" w:hint="eastAsia"/>
          <w:color w:val="000000"/>
          <w:spacing w:val="15"/>
          <w:sz w:val="22"/>
        </w:rPr>
        <w:t>転入後はふらつきや不調訴え無く静穏に過ごされている。</w:t>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r w:rsidR="00CA474C">
        <w:rPr>
          <w:rFonts w:ascii="ＭＳ ゴシック" w:eastAsia="ＭＳ ゴシック" w:hAnsi="ＭＳ ゴシック"/>
          <w:color w:val="000000"/>
          <w:spacing w:val="15"/>
          <w:sz w:val="22"/>
        </w:rPr>
        <w:tab/>
      </w:r>
    </w:p>
    <w:p w:rsidR="00CA474C" w:rsidRDefault="00CA474C" w:rsidP="00CA474C">
      <w:pPr>
        <w:ind w:left="1980" w:hanging="1980"/>
        <w:jc w:val="left"/>
        <w:rPr>
          <w:rFonts w:ascii="ＭＳ ゴシック" w:eastAsia="ＭＳ ゴシック" w:hAnsi="ＭＳ ゴシック"/>
          <w:color w:val="000000"/>
          <w:spacing w:val="15"/>
          <w:sz w:val="22"/>
        </w:rPr>
      </w:pPr>
    </w:p>
    <w:p w:rsidR="00CA474C" w:rsidRDefault="00C83EBC" w:rsidP="00CA474C">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・吉田　悦子様～</w:t>
      </w:r>
      <w:r w:rsidR="00CA474C" w:rsidRPr="00CA474C">
        <w:rPr>
          <w:rFonts w:ascii="ＭＳ ゴシック" w:eastAsia="ＭＳ ゴシック" w:hAnsi="ＭＳ ゴシック"/>
          <w:color w:val="000000"/>
          <w:spacing w:val="15"/>
          <w:sz w:val="22"/>
        </w:rPr>
        <w:t>11:00体温39.1℃、血圧112/92mmhg、脈拍108回/分。</w:t>
      </w:r>
    </w:p>
    <w:p w:rsidR="00CA474C"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color w:val="000000"/>
          <w:spacing w:val="15"/>
          <w:sz w:val="22"/>
        </w:rPr>
        <w:t>発汗なく体熱感著明。</w:t>
      </w:r>
      <w:r w:rsidRPr="00CA474C">
        <w:rPr>
          <w:rFonts w:ascii="ＭＳ ゴシック" w:eastAsia="ＭＳ ゴシック" w:hAnsi="ＭＳ ゴシック" w:hint="eastAsia"/>
          <w:color w:val="000000"/>
          <w:spacing w:val="15"/>
          <w:sz w:val="22"/>
        </w:rPr>
        <w:t>軽度振戦、顔面紅潮あり、声掛けに</w:t>
      </w:r>
    </w:p>
    <w:p w:rsidR="00CA474C"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hint="eastAsia"/>
          <w:color w:val="000000"/>
          <w:spacing w:val="15"/>
          <w:sz w:val="22"/>
        </w:rPr>
        <w:t>は返答あり。掛物調整、水分補給促し、</w:t>
      </w:r>
      <w:r w:rsidRPr="00CA474C">
        <w:rPr>
          <w:rFonts w:ascii="ＭＳ ゴシック" w:eastAsia="ＭＳ ゴシック" w:hAnsi="ＭＳ ゴシック"/>
          <w:color w:val="000000"/>
          <w:spacing w:val="15"/>
          <w:sz w:val="22"/>
        </w:rPr>
        <w:t>3点クーリング実</w:t>
      </w:r>
    </w:p>
    <w:p w:rsidR="00CA474C"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color w:val="000000"/>
          <w:spacing w:val="15"/>
          <w:sz w:val="22"/>
        </w:rPr>
        <w:t>施。その後も解熱せず、発語乏しく、11：55上記内容日直</w:t>
      </w:r>
    </w:p>
    <w:p w:rsidR="00CA474C"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hint="eastAsia"/>
          <w:color w:val="000000"/>
          <w:spacing w:val="15"/>
          <w:sz w:val="22"/>
        </w:rPr>
        <w:t>今川</w:t>
      </w:r>
      <w:proofErr w:type="spellStart"/>
      <w:r w:rsidRPr="00CA474C">
        <w:rPr>
          <w:rFonts w:ascii="ＭＳ ゴシック" w:eastAsia="ＭＳ ゴシック" w:hAnsi="ＭＳ ゴシック"/>
          <w:color w:val="000000"/>
          <w:spacing w:val="15"/>
          <w:sz w:val="22"/>
        </w:rPr>
        <w:t>Dr</w:t>
      </w:r>
      <w:proofErr w:type="spellEnd"/>
      <w:r w:rsidRPr="00CA474C">
        <w:rPr>
          <w:rFonts w:ascii="ＭＳ ゴシック" w:eastAsia="ＭＳ ゴシック" w:hAnsi="ＭＳ ゴシック"/>
          <w:color w:val="000000"/>
          <w:spacing w:val="15"/>
          <w:sz w:val="22"/>
        </w:rPr>
        <w:t>へ報告。発熱時のアンヒバ坐薬処方、IFオーダー</w:t>
      </w:r>
    </w:p>
    <w:p w:rsidR="00CA474C"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color w:val="000000"/>
          <w:spacing w:val="15"/>
          <w:sz w:val="22"/>
        </w:rPr>
        <w:t>追加指示、</w:t>
      </w:r>
      <w:r w:rsidRPr="00CA474C">
        <w:rPr>
          <w:rFonts w:ascii="ＭＳ ゴシック" w:eastAsia="ＭＳ ゴシック" w:hAnsi="ＭＳ ゴシック" w:hint="eastAsia"/>
          <w:color w:val="000000"/>
          <w:spacing w:val="15"/>
          <w:sz w:val="22"/>
        </w:rPr>
        <w:t>ラクテック注</w:t>
      </w:r>
      <w:r w:rsidRPr="00CA474C">
        <w:rPr>
          <w:rFonts w:ascii="ＭＳ ゴシック" w:eastAsia="ＭＳ ゴシック" w:hAnsi="ＭＳ ゴシック"/>
          <w:color w:val="000000"/>
          <w:spacing w:val="15"/>
          <w:sz w:val="22"/>
        </w:rPr>
        <w:t>500ｍＬ４日分処方、内服困難時</w:t>
      </w:r>
    </w:p>
    <w:p w:rsidR="00CA474C"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color w:val="000000"/>
          <w:spacing w:val="15"/>
          <w:sz w:val="22"/>
        </w:rPr>
        <w:t>スキップ可の指示あり。12:00指示のラクテック投与開始、</w:t>
      </w:r>
    </w:p>
    <w:p w:rsidR="00CA474C"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color w:val="000000"/>
          <w:spacing w:val="15"/>
          <w:sz w:val="22"/>
        </w:rPr>
        <w:t>発熱時アンヒバ坐薬を1個挿入。14:50</w:t>
      </w:r>
      <w:r w:rsidRPr="00CA474C">
        <w:rPr>
          <w:rFonts w:ascii="ＭＳ ゴシック" w:eastAsia="ＭＳ ゴシック" w:hAnsi="ＭＳ ゴシック" w:hint="eastAsia"/>
          <w:color w:val="000000"/>
          <w:spacing w:val="15"/>
          <w:sz w:val="22"/>
        </w:rPr>
        <w:t>再検し体温</w:t>
      </w:r>
      <w:r w:rsidRPr="00CA474C">
        <w:rPr>
          <w:rFonts w:ascii="ＭＳ ゴシック" w:eastAsia="ＭＳ ゴシック" w:hAnsi="ＭＳ ゴシック"/>
          <w:color w:val="000000"/>
          <w:spacing w:val="15"/>
          <w:sz w:val="22"/>
        </w:rPr>
        <w:t>37.8℃、</w:t>
      </w:r>
    </w:p>
    <w:p w:rsidR="00C83EBC" w:rsidRPr="00DA3E63" w:rsidRDefault="00CA474C" w:rsidP="00CA474C">
      <w:pPr>
        <w:ind w:firstLine="1980"/>
        <w:jc w:val="left"/>
        <w:rPr>
          <w:rFonts w:ascii="ＭＳ ゴシック" w:eastAsia="ＭＳ ゴシック" w:hAnsi="ＭＳ ゴシック"/>
          <w:color w:val="000000"/>
          <w:spacing w:val="15"/>
          <w:sz w:val="22"/>
        </w:rPr>
      </w:pPr>
      <w:r w:rsidRPr="00CA474C">
        <w:rPr>
          <w:rFonts w:ascii="ＭＳ ゴシック" w:eastAsia="ＭＳ ゴシック" w:hAnsi="ＭＳ ゴシック"/>
          <w:color w:val="000000"/>
          <w:spacing w:val="15"/>
          <w:sz w:val="22"/>
        </w:rPr>
        <w:t>反応改善傾向。顔面紅潮持続しておりクーリング継続。</w:t>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r w:rsidRPr="00CA474C">
        <w:rPr>
          <w:rFonts w:ascii="ＭＳ ゴシック" w:eastAsia="ＭＳ ゴシック" w:hAnsi="ＭＳ ゴシック"/>
          <w:color w:val="000000"/>
          <w:spacing w:val="15"/>
          <w:sz w:val="22"/>
        </w:rPr>
        <w:tab/>
      </w:r>
    </w:p>
    <w:sectPr w:rsidR="00C83EBC" w:rsidRPr="00DA3E6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1E39"/>
    <w:rsid w:val="00033354"/>
    <w:rsid w:val="00033435"/>
    <w:rsid w:val="000373FD"/>
    <w:rsid w:val="000379F6"/>
    <w:rsid w:val="000432DE"/>
    <w:rsid w:val="00044BF7"/>
    <w:rsid w:val="000468FB"/>
    <w:rsid w:val="00052166"/>
    <w:rsid w:val="0005317E"/>
    <w:rsid w:val="000538F4"/>
    <w:rsid w:val="0005547C"/>
    <w:rsid w:val="00055CB2"/>
    <w:rsid w:val="00064455"/>
    <w:rsid w:val="00066550"/>
    <w:rsid w:val="00066AA2"/>
    <w:rsid w:val="0006755F"/>
    <w:rsid w:val="0007094A"/>
    <w:rsid w:val="00074968"/>
    <w:rsid w:val="000757B2"/>
    <w:rsid w:val="00075C6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5287"/>
    <w:rsid w:val="000E769B"/>
    <w:rsid w:val="000E7BA6"/>
    <w:rsid w:val="000F0A4E"/>
    <w:rsid w:val="000F0A92"/>
    <w:rsid w:val="000F15F0"/>
    <w:rsid w:val="000F16B1"/>
    <w:rsid w:val="000F28F1"/>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7532"/>
    <w:rsid w:val="001B75AB"/>
    <w:rsid w:val="001C008C"/>
    <w:rsid w:val="001C14F8"/>
    <w:rsid w:val="001C26AA"/>
    <w:rsid w:val="001C6387"/>
    <w:rsid w:val="001C7E44"/>
    <w:rsid w:val="001D0ECD"/>
    <w:rsid w:val="001D20EE"/>
    <w:rsid w:val="001D2E21"/>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7C61"/>
    <w:rsid w:val="00352145"/>
    <w:rsid w:val="003523D3"/>
    <w:rsid w:val="00353199"/>
    <w:rsid w:val="00356A7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394C"/>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5C11"/>
    <w:rsid w:val="00696545"/>
    <w:rsid w:val="006A0010"/>
    <w:rsid w:val="006A09C3"/>
    <w:rsid w:val="006A2C4B"/>
    <w:rsid w:val="006A4D0B"/>
    <w:rsid w:val="006A5554"/>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44C"/>
    <w:rsid w:val="00925F4C"/>
    <w:rsid w:val="00927E26"/>
    <w:rsid w:val="00933A20"/>
    <w:rsid w:val="0093586B"/>
    <w:rsid w:val="009361F9"/>
    <w:rsid w:val="00940073"/>
    <w:rsid w:val="00940076"/>
    <w:rsid w:val="0094176E"/>
    <w:rsid w:val="00942FF6"/>
    <w:rsid w:val="00944871"/>
    <w:rsid w:val="00960B59"/>
    <w:rsid w:val="00962BD0"/>
    <w:rsid w:val="00963081"/>
    <w:rsid w:val="00963D84"/>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188F"/>
    <w:rsid w:val="00C83EBC"/>
    <w:rsid w:val="00C85C17"/>
    <w:rsid w:val="00C86052"/>
    <w:rsid w:val="00C8708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5435"/>
    <w:rsid w:val="00D454EE"/>
    <w:rsid w:val="00D5273E"/>
    <w:rsid w:val="00D534A3"/>
    <w:rsid w:val="00D54787"/>
    <w:rsid w:val="00D54D57"/>
    <w:rsid w:val="00D631D6"/>
    <w:rsid w:val="00D63A3B"/>
    <w:rsid w:val="00D66DC3"/>
    <w:rsid w:val="00D66DFF"/>
    <w:rsid w:val="00D71584"/>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231E"/>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C7C"/>
    <w:rsid w:val="00DE2FBA"/>
    <w:rsid w:val="00DE5705"/>
    <w:rsid w:val="00DF455D"/>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711E"/>
    <w:rsid w:val="00FD27F7"/>
    <w:rsid w:val="00FD3EF5"/>
    <w:rsid w:val="00FD4ADC"/>
    <w:rsid w:val="00FD75D1"/>
    <w:rsid w:val="00FE0330"/>
    <w:rsid w:val="00FE051A"/>
    <w:rsid w:val="00FE073E"/>
    <w:rsid w:val="00FE1514"/>
    <w:rsid w:val="00FE2578"/>
    <w:rsid w:val="00FE2C3E"/>
    <w:rsid w:val="00FE402B"/>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6E679C1"/>
  <w15:docId w15:val="{4BD27BF1-CB0B-46D0-8717-C42574E3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B5483-97AB-457E-B7D1-6913A4AD2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124</Words>
  <Characters>708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cp:revision>
  <cp:lastPrinted>2024-05-29T18:04:00Z</cp:lastPrinted>
  <dcterms:created xsi:type="dcterms:W3CDTF">2026-08-07T18:16:00Z</dcterms:created>
  <dcterms:modified xsi:type="dcterms:W3CDTF">2026-08-08T06:29:00Z</dcterms:modified>
</cp:coreProperties>
</file>