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019EB874"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D14B6E">
        <w:rPr>
          <w:rFonts w:asciiTheme="majorEastAsia" w:eastAsiaTheme="majorEastAsia" w:hAnsiTheme="majorEastAsia" w:hint="eastAsia"/>
          <w:sz w:val="24"/>
        </w:rPr>
        <w:t>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14B6E">
        <w:rPr>
          <w:rFonts w:asciiTheme="majorEastAsia" w:eastAsiaTheme="majorEastAsia" w:hAnsiTheme="majorEastAsia" w:hint="eastAsia"/>
          <w:sz w:val="24"/>
        </w:rPr>
        <w:t>金</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D14B6E">
        <w:rPr>
          <w:rFonts w:asciiTheme="majorEastAsia" w:eastAsiaTheme="majorEastAsia" w:hAnsiTheme="majorEastAsia" w:hint="eastAsia"/>
          <w:sz w:val="24"/>
        </w:rPr>
        <w:t>矢幅　佳恵</w:t>
      </w:r>
      <w:r w:rsidR="0027384B" w:rsidRPr="00703D34">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49E510D1" w:rsidR="0027384B" w:rsidRPr="00027732" w:rsidRDefault="00D14B6E" w:rsidP="0027384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69E1AC99" w:rsidR="00027732" w:rsidRDefault="00D14B6E" w:rsidP="00992FB9">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70EDBCC9"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14B6E">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4F08C2E2" w:rsidR="00027732" w:rsidRPr="00027732" w:rsidRDefault="00222977" w:rsidP="00DD6B0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25C5F899" w:rsidR="00027732" w:rsidRPr="00027732" w:rsidRDefault="0061031C" w:rsidP="00433509">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11A3EEEB" w:rsidR="00433509" w:rsidRPr="00027732" w:rsidRDefault="00D14B6E" w:rsidP="0032014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4F781075" w:rsidR="003B33EF" w:rsidRPr="0061031C" w:rsidRDefault="00D14B6E" w:rsidP="0061031C">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07E67F6F" w:rsidR="00027732" w:rsidRPr="00027732" w:rsidRDefault="00D14B6E"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7E5FC53E"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14B6E">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C0A40F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68F207A3"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14B6E">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737AD3B6" w:rsidR="00027732" w:rsidRPr="00027732" w:rsidRDefault="0061031C" w:rsidP="0067022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3191A565"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1031C">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23BD9DD1" w:rsidR="0066676D" w:rsidRPr="00027732" w:rsidRDefault="00D14B6E" w:rsidP="0066676D">
            <w:pPr>
              <w:jc w:val="cente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3C0FEFC0"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8A384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6D78DADE" w:rsidR="00027732" w:rsidRPr="00027732" w:rsidRDefault="00D14B6E" w:rsidP="0032014D">
            <w:pPr>
              <w:jc w:val="cente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15E18522" w:rsidR="00941A4B" w:rsidRPr="00027732" w:rsidRDefault="00D14B6E" w:rsidP="00855097">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530E3234" w:rsidR="00222977" w:rsidRPr="00027732" w:rsidRDefault="0066676D"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14B6E">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45B40FBB" w:rsidR="00027732" w:rsidRPr="00185D34" w:rsidRDefault="00D14B6E" w:rsidP="00185D34">
            <w:pPr>
              <w:jc w:val="center"/>
              <w:rPr>
                <w:rFonts w:asciiTheme="majorEastAsia" w:eastAsiaTheme="majorEastAsia" w:hAnsiTheme="majorEastAsia"/>
                <w:sz w:val="22"/>
                <w:szCs w:val="22"/>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000F7EB3" w:rsidR="00223077" w:rsidRPr="006B0382" w:rsidRDefault="00FD1EE5" w:rsidP="0066676D">
            <w:pPr>
              <w:rPr>
                <w:rFonts w:asciiTheme="majorEastAsia" w:eastAsiaTheme="majorEastAsia" w:hAnsiTheme="majorEastAsia"/>
                <w:sz w:val="24"/>
              </w:rPr>
            </w:pPr>
            <w:r>
              <w:rPr>
                <w:rFonts w:asciiTheme="majorEastAsia" w:eastAsiaTheme="majorEastAsia" w:hAnsiTheme="majorEastAsia"/>
                <w:sz w:val="24"/>
              </w:rPr>
              <w:t xml:space="preserve">　</w:t>
            </w:r>
            <w:r w:rsidR="00D14B6E">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3215CD4E" w:rsidR="00027732" w:rsidRPr="00027732" w:rsidRDefault="00D14B6E"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043912A4" w:rsidR="00027732" w:rsidRPr="00027732" w:rsidRDefault="00D14B6E" w:rsidP="000E049F">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027B6108" w:rsidR="00761758" w:rsidRPr="00027732" w:rsidRDefault="00D14B6E" w:rsidP="0032014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73A2E6C7" w:rsidR="00941A4B" w:rsidRPr="00027732" w:rsidRDefault="00D14B6E" w:rsidP="003F381C">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77648A8B" w:rsidR="00552F29" w:rsidRPr="00027732" w:rsidRDefault="00D14B6E"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1D332724" w:rsidR="00941A4B" w:rsidRPr="00027732" w:rsidRDefault="0061031C"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41FF63B2" w:rsidR="00027732" w:rsidRPr="00027732" w:rsidRDefault="00D14B6E"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8A384F" w14:paraId="2B16FF8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FD4ED7" w14:textId="109261E5" w:rsidR="008A384F" w:rsidRPr="0027384B" w:rsidRDefault="008A384F" w:rsidP="008A384F">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29C68B9D" w14:textId="5A9E7EA1" w:rsidR="008A384F" w:rsidRDefault="008A384F" w:rsidP="008A384F">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tcPr>
          <w:p w14:paraId="40E6C31A" w14:textId="0BDB9868"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FD797B5"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CE3DDB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CBE4D31"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BA406B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EA3C532"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4BD0FA16" w14:textId="77777777" w:rsidR="008A384F" w:rsidRDefault="008A384F" w:rsidP="00C81861">
            <w:pPr>
              <w:jc w:val="center"/>
              <w:rPr>
                <w:rFonts w:asciiTheme="majorEastAsia" w:eastAsiaTheme="majorEastAsia" w:hAnsiTheme="majorEastAsia"/>
                <w:sz w:val="24"/>
              </w:rPr>
            </w:pPr>
          </w:p>
        </w:tc>
      </w:tr>
      <w:tr w:rsidR="008A384F" w14:paraId="3FEA921A"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BAD67CF" w14:textId="4263248B" w:rsidR="008A384F" w:rsidRDefault="00D14B6E" w:rsidP="00185D34">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6744398" w14:textId="6D41DF4D" w:rsidR="008A384F" w:rsidRDefault="0061031C" w:rsidP="0066676D">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1551FE6E" w14:textId="42D2B16A"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59A7E22"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12E58C5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B466D22"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7D55E4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F8FD5F0"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0C0F3ED8" w14:textId="77777777" w:rsidR="008A384F" w:rsidRDefault="008A384F" w:rsidP="00C81861">
            <w:pPr>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CE99E35"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97F0BE9" w14:textId="4EC2F090" w:rsidR="00D671BE" w:rsidRDefault="00B413B7" w:rsidP="008A384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14361">
        <w:rPr>
          <w:rFonts w:ascii="ＭＳ ゴシック" w:eastAsia="ＭＳ ゴシック" w:hAnsi="ＭＳ ゴシック" w:hint="eastAsia"/>
          <w:sz w:val="24"/>
        </w:rPr>
        <w:t>病棟行事:夏祭り、本日実施しています。</w:t>
      </w:r>
    </w:p>
    <w:p w14:paraId="279392EA" w14:textId="360DCC1C" w:rsidR="00D14361" w:rsidRDefault="00D14361" w:rsidP="008A384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・マットレス消毒本日で終了しています。</w:t>
      </w:r>
    </w:p>
    <w:p w14:paraId="4A5C229E" w14:textId="21DBDB24" w:rsidR="00051B97" w:rsidRDefault="00051B97" w:rsidP="00051B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051B97">
        <w:rPr>
          <w:rFonts w:ascii="ＭＳ ゴシック" w:eastAsia="ＭＳ ゴシック" w:hAnsi="ＭＳ ゴシック" w:hint="eastAsia"/>
          <w:sz w:val="24"/>
        </w:rPr>
        <w:t>管理棟にあるコピー機が8/10</w:t>
      </w:r>
      <w:r>
        <w:rPr>
          <w:rFonts w:ascii="ＭＳ ゴシック" w:eastAsia="ＭＳ ゴシック" w:hAnsi="ＭＳ ゴシック" w:hint="eastAsia"/>
          <w:sz w:val="24"/>
        </w:rPr>
        <w:t>（月）機種</w:t>
      </w:r>
      <w:r w:rsidRPr="00051B97">
        <w:rPr>
          <w:rFonts w:ascii="ＭＳ ゴシック" w:eastAsia="ＭＳ ゴシック" w:hAnsi="ＭＳ ゴシック" w:hint="eastAsia"/>
          <w:sz w:val="24"/>
        </w:rPr>
        <w:t>交換になります。設置作業は9：30～</w:t>
      </w:r>
      <w:r>
        <w:rPr>
          <w:rFonts w:ascii="ＭＳ ゴシック" w:eastAsia="ＭＳ ゴシック" w:hAnsi="ＭＳ ゴシック" w:hint="eastAsia"/>
          <w:sz w:val="24"/>
        </w:rPr>
        <w:t>です</w:t>
      </w:r>
      <w:r w:rsidRPr="00051B97">
        <w:rPr>
          <w:rFonts w:ascii="ＭＳ ゴシック" w:eastAsia="ＭＳ ゴシック" w:hAnsi="ＭＳ ゴシック" w:hint="eastAsia"/>
          <w:sz w:val="24"/>
        </w:rPr>
        <w:t>が、1時間程度は設定のため、すぐに使用できない可能性もあります。</w:t>
      </w:r>
    </w:p>
    <w:p w14:paraId="799C8C2F" w14:textId="77777777" w:rsidR="00A64305" w:rsidRDefault="00A64305" w:rsidP="008A384F">
      <w:pPr>
        <w:ind w:left="240" w:hangingChars="100" w:hanging="240"/>
        <w:rPr>
          <w:rFonts w:ascii="ＭＳ ゴシック" w:eastAsia="ＭＳ ゴシック" w:hAnsi="ＭＳ ゴシック"/>
          <w:sz w:val="24"/>
        </w:rPr>
      </w:pPr>
    </w:p>
    <w:p w14:paraId="1DC0DDB2" w14:textId="02EAA479"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2C0A9EC" w14:textId="0D3CED13" w:rsidR="0061031C" w:rsidRDefault="00B012C2" w:rsidP="00D14B6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51B97">
        <w:rPr>
          <w:rFonts w:ascii="ＭＳ ゴシック" w:eastAsia="ＭＳ ゴシック" w:hAnsi="ＭＳ ゴシック" w:hint="eastAsia"/>
          <w:sz w:val="24"/>
        </w:rPr>
        <w:t>立花　愛子様～ＧＨ</w:t>
      </w:r>
      <w:r w:rsidR="00051B97" w:rsidRPr="00051B97">
        <w:rPr>
          <w:rFonts w:ascii="ＭＳ ゴシック" w:eastAsia="ＭＳ ゴシック" w:hAnsi="ＭＳ ゴシック" w:hint="eastAsia"/>
          <w:sz w:val="24"/>
        </w:rPr>
        <w:t>むつ湊苑</w:t>
      </w:r>
      <w:r w:rsidR="00051B97">
        <w:rPr>
          <w:rFonts w:ascii="ＭＳ ゴシック" w:eastAsia="ＭＳ ゴシック" w:hAnsi="ＭＳ ゴシック" w:hint="eastAsia"/>
          <w:sz w:val="24"/>
        </w:rPr>
        <w:t>へＰＳＷより連絡し、</w:t>
      </w:r>
      <w:r w:rsidR="00A7770E">
        <w:rPr>
          <w:rFonts w:ascii="ＭＳ ゴシック" w:eastAsia="ＭＳ ゴシック" w:hAnsi="ＭＳ ゴシック" w:hint="eastAsia"/>
          <w:sz w:val="24"/>
        </w:rPr>
        <w:t>8/11　10：00で退院決定している。通院先はきむらクリニックであり、8/18受診予定で紹介状作成希望あり</w:t>
      </w:r>
      <w:r w:rsidR="00611F47">
        <w:rPr>
          <w:rFonts w:ascii="ＭＳ ゴシック" w:eastAsia="ＭＳ ゴシック" w:hAnsi="ＭＳ ゴシック" w:hint="eastAsia"/>
          <w:sz w:val="24"/>
        </w:rPr>
        <w:t>主治医へ依頼済</w:t>
      </w:r>
      <w:r w:rsidR="00FB1F29">
        <w:rPr>
          <w:rFonts w:ascii="ＭＳ ゴシック" w:eastAsia="ＭＳ ゴシック" w:hAnsi="ＭＳ ゴシック" w:hint="eastAsia"/>
          <w:sz w:val="24"/>
        </w:rPr>
        <w:t>だが作成未</w:t>
      </w:r>
      <w:r w:rsidR="00A7770E">
        <w:rPr>
          <w:rFonts w:ascii="ＭＳ ゴシック" w:eastAsia="ＭＳ ゴシック" w:hAnsi="ＭＳ ゴシック" w:hint="eastAsia"/>
          <w:sz w:val="24"/>
        </w:rPr>
        <w:t>（ＦＡＸ不要）。</w:t>
      </w:r>
      <w:r w:rsidR="00611F47" w:rsidRPr="00FB1F29">
        <w:rPr>
          <w:rFonts w:ascii="ＭＳ ゴシック" w:eastAsia="ＭＳ ゴシック" w:hAnsi="ＭＳ ゴシック" w:hint="eastAsia"/>
          <w:sz w:val="24"/>
        </w:rPr>
        <w:t>退</w:t>
      </w:r>
      <w:r w:rsidR="00611F47" w:rsidRPr="00FB1F29">
        <w:rPr>
          <w:rFonts w:ascii="ＭＳ ゴシック" w:eastAsia="ＭＳ ゴシック" w:hAnsi="ＭＳ ゴシック" w:hint="eastAsia"/>
          <w:sz w:val="24"/>
        </w:rPr>
        <w:lastRenderedPageBreak/>
        <w:t>院指示</w:t>
      </w:r>
      <w:r w:rsidR="00FB1F29" w:rsidRPr="00FB1F29">
        <w:rPr>
          <w:rFonts w:ascii="ＭＳ ゴシック" w:eastAsia="ＭＳ ゴシック" w:hAnsi="ＭＳ ゴシック" w:hint="eastAsia"/>
          <w:sz w:val="24"/>
        </w:rPr>
        <w:t>依頼しているが未</w:t>
      </w:r>
      <w:r w:rsidR="00611F47" w:rsidRPr="00FB1F29">
        <w:rPr>
          <w:rFonts w:ascii="ＭＳ ゴシック" w:eastAsia="ＭＳ ゴシック" w:hAnsi="ＭＳ ゴシック" w:hint="eastAsia"/>
          <w:sz w:val="24"/>
        </w:rPr>
        <w:t>、退院時処方済。担当スタッ</w:t>
      </w:r>
      <w:r w:rsidR="00611F47">
        <w:rPr>
          <w:rFonts w:ascii="ＭＳ ゴシック" w:eastAsia="ＭＳ ゴシック" w:hAnsi="ＭＳ ゴシック" w:hint="eastAsia"/>
          <w:sz w:val="24"/>
        </w:rPr>
        <w:t>フより家族様へ連絡お願いします。</w:t>
      </w:r>
    </w:p>
    <w:p w14:paraId="23DDF466" w14:textId="14F5B417" w:rsidR="00CE72FD" w:rsidRDefault="00CE72FD" w:rsidP="00D14B6E">
      <w:pPr>
        <w:ind w:left="1920" w:hangingChars="800" w:hanging="1920"/>
        <w:rPr>
          <w:rFonts w:ascii="ＭＳ ゴシック" w:eastAsia="ＭＳ ゴシック" w:hAnsi="ＭＳ ゴシック"/>
          <w:sz w:val="24"/>
        </w:rPr>
      </w:pPr>
    </w:p>
    <w:p w14:paraId="310A9153" w14:textId="305CAE93" w:rsidR="00CE72FD" w:rsidRDefault="00CE72FD" w:rsidP="00D14B6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・大久保　和子様～ＰＳＷより</w:t>
      </w:r>
      <w:r w:rsidRPr="00CE72FD">
        <w:rPr>
          <w:rFonts w:ascii="ＭＳ ゴシック" w:eastAsia="ＭＳ ゴシック" w:hAnsi="ＭＳ ゴシック" w:hint="eastAsia"/>
          <w:sz w:val="24"/>
        </w:rPr>
        <w:t>権利擁護センターゆっぱる　たかい氏へ連絡</w:t>
      </w:r>
      <w:r>
        <w:rPr>
          <w:rFonts w:ascii="ＭＳ ゴシック" w:eastAsia="ＭＳ ゴシック" w:hAnsi="ＭＳ ゴシック" w:hint="eastAsia"/>
          <w:sz w:val="24"/>
        </w:rPr>
        <w:t>し、</w:t>
      </w:r>
      <w:r w:rsidRPr="00CE72FD">
        <w:rPr>
          <w:rFonts w:ascii="ＭＳ ゴシック" w:eastAsia="ＭＳ ゴシック" w:hAnsi="ＭＳ ゴシック" w:hint="eastAsia"/>
          <w:sz w:val="24"/>
        </w:rPr>
        <w:t>医療保護入院継続の同意について</w:t>
      </w:r>
      <w:r>
        <w:rPr>
          <w:rFonts w:ascii="ＭＳ ゴシック" w:eastAsia="ＭＳ ゴシック" w:hAnsi="ＭＳ ゴシック" w:hint="eastAsia"/>
          <w:sz w:val="24"/>
        </w:rPr>
        <w:t>弟様と連絡がつかないため</w:t>
      </w:r>
      <w:r w:rsidRPr="00CE72FD">
        <w:rPr>
          <w:rFonts w:ascii="ＭＳ ゴシック" w:eastAsia="ＭＳ ゴシック" w:hAnsi="ＭＳ ゴシック" w:hint="eastAsia"/>
          <w:sz w:val="24"/>
        </w:rPr>
        <w:t>今回更新分から同意者をゆっぱるに変更できないか</w:t>
      </w:r>
      <w:r>
        <w:rPr>
          <w:rFonts w:ascii="ＭＳ ゴシック" w:eastAsia="ＭＳ ゴシック" w:hAnsi="ＭＳ ゴシック" w:hint="eastAsia"/>
          <w:sz w:val="24"/>
        </w:rPr>
        <w:t>相談したところ、変更可能とのことで、後見人である</w:t>
      </w:r>
      <w:r w:rsidRPr="00CE72FD">
        <w:rPr>
          <w:rFonts w:ascii="ＭＳ ゴシック" w:eastAsia="ＭＳ ゴシック" w:hAnsi="ＭＳ ゴシック" w:hint="eastAsia"/>
          <w:sz w:val="24"/>
        </w:rPr>
        <w:t>松</w:t>
      </w:r>
      <w:r>
        <w:rPr>
          <w:rFonts w:ascii="ＭＳ ゴシック" w:eastAsia="ＭＳ ゴシック" w:hAnsi="ＭＳ ゴシック" w:hint="eastAsia"/>
          <w:sz w:val="24"/>
        </w:rPr>
        <w:t>倉氏が本日当院に来院予定であるため書類を受け取っていくとのことであった。</w:t>
      </w:r>
    </w:p>
    <w:p w14:paraId="5DFCC11B" w14:textId="3F09D061" w:rsidR="0061031C" w:rsidRDefault="0061031C" w:rsidP="0061031C">
      <w:pPr>
        <w:ind w:left="240" w:hangingChars="100" w:hanging="240"/>
        <w:rPr>
          <w:rFonts w:ascii="ＭＳ ゴシック" w:eastAsia="ＭＳ ゴシック" w:hAnsi="ＭＳ ゴシック"/>
          <w:sz w:val="24"/>
        </w:rPr>
      </w:pPr>
    </w:p>
    <w:p w14:paraId="768BF685" w14:textId="005577E8" w:rsidR="00C440BC" w:rsidRDefault="00C440BC" w:rsidP="00C440B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・藤森　美恵子様～</w:t>
      </w:r>
      <w:r w:rsidRPr="00C440BC">
        <w:rPr>
          <w:rFonts w:ascii="ＭＳ ゴシック" w:eastAsia="ＭＳ ゴシック" w:hAnsi="ＭＳ ゴシック" w:hint="eastAsia"/>
          <w:sz w:val="24"/>
        </w:rPr>
        <w:t>右耳の掻痒感訴えあり、耳だれ少量あり。清拭し触らないように説明している。</w:t>
      </w:r>
      <w:r>
        <w:rPr>
          <w:rFonts w:ascii="ＭＳ ゴシック" w:eastAsia="ＭＳ ゴシック" w:hAnsi="ＭＳ ゴシック" w:hint="eastAsia"/>
          <w:sz w:val="24"/>
        </w:rPr>
        <w:t>主治医へ報告し、レボフロキサシン点眼液を点耳薬として使用するように指示、処方あり。またお盆明けになるが皮膚科Ｄｒへ情報提供するようにとのこと。</w:t>
      </w:r>
    </w:p>
    <w:p w14:paraId="69E5AA23" w14:textId="2ABCFD06" w:rsidR="00135C73" w:rsidRDefault="00135C73" w:rsidP="00C440BC">
      <w:pPr>
        <w:ind w:left="1920" w:hangingChars="800" w:hanging="1920"/>
        <w:rPr>
          <w:rFonts w:ascii="ＭＳ ゴシック" w:eastAsia="ＭＳ ゴシック" w:hAnsi="ＭＳ ゴシック"/>
          <w:sz w:val="24"/>
        </w:rPr>
      </w:pPr>
    </w:p>
    <w:p w14:paraId="2F439E28" w14:textId="1256B5B1" w:rsidR="00135C73" w:rsidRDefault="00135C73" w:rsidP="00C440B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・坂田　容子様～家族様と連絡とれ帯状疱疹ワクチンの予診票記入済。金井ＡＯＭより主治医外来診察日に実施するように指示あり、8/11実施予定としている。</w:t>
      </w:r>
    </w:p>
    <w:p w14:paraId="2384FFCC" w14:textId="40560D4D" w:rsidR="00942E14" w:rsidRDefault="00942E14" w:rsidP="00C440BC">
      <w:pPr>
        <w:ind w:left="1920" w:hangingChars="800" w:hanging="1920"/>
        <w:rPr>
          <w:rFonts w:ascii="ＭＳ ゴシック" w:eastAsia="ＭＳ ゴシック" w:hAnsi="ＭＳ ゴシック"/>
          <w:sz w:val="24"/>
        </w:rPr>
      </w:pPr>
    </w:p>
    <w:p w14:paraId="404914CB" w14:textId="33EABAD1" w:rsidR="00942E14" w:rsidRDefault="00942E14" w:rsidP="00C440B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42E14">
        <w:rPr>
          <w:rFonts w:ascii="ＭＳ ゴシック" w:eastAsia="ＭＳ ゴシック" w:hAnsi="ＭＳ ゴシック" w:hint="eastAsia"/>
          <w:sz w:val="24"/>
        </w:rPr>
        <w:t>槙 賢二</w:t>
      </w:r>
      <w:r>
        <w:rPr>
          <w:rFonts w:ascii="ＭＳ ゴシック" w:eastAsia="ＭＳ ゴシック" w:hAnsi="ＭＳ ゴシック" w:hint="eastAsia"/>
          <w:sz w:val="24"/>
        </w:rPr>
        <w:t>様～家族様面会時9/8平和病院受診について受診科を確認し、泌尿器科とのことで医事へ入院証明書依頼済。</w:t>
      </w:r>
    </w:p>
    <w:p w14:paraId="61CE6806" w14:textId="77777777" w:rsidR="00C440BC" w:rsidRDefault="00C440BC" w:rsidP="0061031C">
      <w:pPr>
        <w:ind w:left="240" w:hangingChars="100" w:hanging="240"/>
        <w:rPr>
          <w:rFonts w:ascii="ＭＳ ゴシック" w:eastAsia="ＭＳ ゴシック" w:hAnsi="ＭＳ ゴシック"/>
          <w:sz w:val="24"/>
        </w:rPr>
      </w:pPr>
    </w:p>
    <w:p w14:paraId="68E66B41" w14:textId="782045AC" w:rsidR="0061031C" w:rsidRDefault="005D178E" w:rsidP="005D178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0AA89113" w14:textId="77777777" w:rsidR="005D178E" w:rsidRPr="005D178E" w:rsidRDefault="005D178E" w:rsidP="005D178E">
      <w:pPr>
        <w:ind w:left="1920" w:hangingChars="800" w:hanging="1920"/>
        <w:rPr>
          <w:rFonts w:ascii="ＭＳ ゴシック" w:eastAsia="ＭＳ ゴシック" w:hAnsi="ＭＳ ゴシック"/>
          <w:sz w:val="24"/>
        </w:rPr>
      </w:pPr>
      <w:r w:rsidRPr="005D178E">
        <w:rPr>
          <w:rFonts w:ascii="ＭＳ ゴシック" w:eastAsia="ＭＳ ゴシック" w:hAnsi="ＭＳ ゴシック" w:hint="eastAsia"/>
          <w:sz w:val="24"/>
        </w:rPr>
        <w:t>・青木　ミツ子様～南Ｄ203→南Ｃ201</w:t>
      </w:r>
    </w:p>
    <w:p w14:paraId="091DCA6E" w14:textId="4E15D15C" w:rsidR="005D178E" w:rsidRDefault="005D178E" w:rsidP="005D178E">
      <w:pPr>
        <w:ind w:left="1920" w:hangingChars="800" w:hanging="1920"/>
        <w:rPr>
          <w:rFonts w:ascii="ＭＳ ゴシック" w:eastAsia="ＭＳ ゴシック" w:hAnsi="ＭＳ ゴシック"/>
          <w:sz w:val="24"/>
        </w:rPr>
      </w:pPr>
      <w:r w:rsidRPr="005D178E">
        <w:rPr>
          <w:rFonts w:ascii="ＭＳ ゴシック" w:eastAsia="ＭＳ ゴシック" w:hAnsi="ＭＳ ゴシック" w:hint="eastAsia"/>
          <w:sz w:val="24"/>
        </w:rPr>
        <w:t>・古舘　タヱ様～南Ｃ201→南Ｄ203</w:t>
      </w:r>
    </w:p>
    <w:p w14:paraId="360DA278" w14:textId="77777777" w:rsidR="00611F47" w:rsidRDefault="00611F47" w:rsidP="005D178E">
      <w:pPr>
        <w:ind w:left="1920" w:hangingChars="800" w:hanging="1920"/>
        <w:rPr>
          <w:rFonts w:ascii="ＭＳ ゴシック" w:eastAsia="ＭＳ ゴシック" w:hAnsi="ＭＳ ゴシック"/>
          <w:sz w:val="24"/>
        </w:rPr>
      </w:pPr>
    </w:p>
    <w:p w14:paraId="3E23186A" w14:textId="7D9C2B6D" w:rsidR="006E777E"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F568687" w14:textId="5F2D0EB5" w:rsidR="00F94EFD" w:rsidRDefault="00157A9C" w:rsidP="006563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FB1F29" w:rsidRPr="00FB1F29">
        <w:rPr>
          <w:rFonts w:ascii="ＭＳ ゴシック" w:eastAsia="ＭＳ ゴシック" w:hAnsi="ＭＳ ゴシック" w:hint="eastAsia"/>
          <w:sz w:val="24"/>
        </w:rPr>
        <w:t>酸素飽和度99％維持。頻脈あり。その他バイタル異常なし。痰鳴あり、吸引し淡黄色痰中等量除去。点滴・経管栄養カテーテルトラブルなく経過。</w:t>
      </w:r>
    </w:p>
    <w:p w14:paraId="0BDDA5DB" w14:textId="77777777" w:rsidR="006A3561" w:rsidRDefault="006A3561" w:rsidP="006563A4">
      <w:pPr>
        <w:ind w:left="1920" w:hangingChars="800" w:hanging="1920"/>
        <w:rPr>
          <w:rFonts w:ascii="ＭＳ ゴシック" w:eastAsia="ＭＳ ゴシック" w:hAnsi="ＭＳ ゴシック"/>
          <w:sz w:val="24"/>
        </w:rPr>
      </w:pPr>
    </w:p>
    <w:p w14:paraId="559908EA" w14:textId="36268427" w:rsidR="0027384B" w:rsidRDefault="008A384F" w:rsidP="00954B6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昭三</w:t>
      </w:r>
      <w:r w:rsidR="00AB28E6" w:rsidRPr="00AB28E6">
        <w:rPr>
          <w:rFonts w:ascii="ＭＳ ゴシック" w:eastAsia="ＭＳ ゴシック" w:hAnsi="ＭＳ ゴシック" w:hint="eastAsia"/>
          <w:sz w:val="24"/>
        </w:rPr>
        <w:t>様～</w:t>
      </w:r>
      <w:r w:rsidR="00FB1F29" w:rsidRPr="00FB1F29">
        <w:rPr>
          <w:rFonts w:ascii="ＭＳ ゴシック" w:eastAsia="ＭＳ ゴシック" w:hAnsi="ＭＳ ゴシック" w:hint="eastAsia"/>
          <w:sz w:val="24"/>
        </w:rPr>
        <w:t>酸素飽和度95％。他バイタルサイン異常なく経過。痰鳴あり黄色</w:t>
      </w:r>
      <w:r w:rsidR="00046A85" w:rsidRPr="00046A85">
        <w:rPr>
          <w:rFonts w:ascii="ＭＳ ゴシック" w:eastAsia="ＭＳ ゴシック" w:hAnsi="ＭＳ ゴシック" w:hint="eastAsia"/>
          <w:sz w:val="24"/>
        </w:rPr>
        <w:t>痰中等量除去。声掛けに笑顔で返答みられる。点滴トラブルなし。</w:t>
      </w:r>
    </w:p>
    <w:p w14:paraId="39A4DA32" w14:textId="77777777" w:rsidR="006A3561" w:rsidRDefault="006A3561" w:rsidP="00954B67">
      <w:pPr>
        <w:ind w:left="2160" w:hangingChars="900" w:hanging="2160"/>
        <w:rPr>
          <w:rFonts w:ascii="ＭＳ ゴシック" w:eastAsia="ＭＳ ゴシック" w:hAnsi="ＭＳ ゴシック"/>
          <w:sz w:val="24"/>
        </w:rPr>
      </w:pPr>
    </w:p>
    <w:p w14:paraId="4DB0E9A3" w14:textId="32494701" w:rsidR="007A3F81" w:rsidRDefault="003B5B6D" w:rsidP="00B012C2">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046A85" w:rsidRPr="00046A85">
        <w:rPr>
          <w:rFonts w:ascii="ＭＳ ゴシック" w:eastAsia="ＭＳ ゴシック" w:hAnsi="ＭＳ ゴシック" w:hint="eastAsia"/>
          <w:sz w:val="24"/>
        </w:rPr>
        <w:t>酸素飽和度100％で経過。他バイタルサイン異常なし。痰鳴あり、吸引し白色粘調痰中等量引く。声掛けに遅れて反応あり。点滴ト</w:t>
      </w:r>
      <w:r w:rsidR="00046A85" w:rsidRPr="00046A85">
        <w:rPr>
          <w:rFonts w:ascii="ＭＳ ゴシック" w:eastAsia="ＭＳ ゴシック" w:hAnsi="ＭＳ ゴシック" w:hint="eastAsia"/>
          <w:sz w:val="24"/>
        </w:rPr>
        <w:lastRenderedPageBreak/>
        <w:t>ラブルなし。</w:t>
      </w:r>
    </w:p>
    <w:p w14:paraId="50D1F581" w14:textId="77777777" w:rsidR="006A3561" w:rsidRDefault="006A3561" w:rsidP="00B012C2">
      <w:pPr>
        <w:ind w:left="1800" w:hangingChars="750" w:hanging="1800"/>
        <w:rPr>
          <w:rFonts w:ascii="ＭＳ ゴシック" w:eastAsia="ＭＳ ゴシック" w:hAnsi="ＭＳ ゴシック"/>
          <w:sz w:val="24"/>
        </w:rPr>
      </w:pPr>
    </w:p>
    <w:p w14:paraId="2DAF5381" w14:textId="64FF1FA9" w:rsidR="009B714D" w:rsidRDefault="00DD6B0D" w:rsidP="00CC747C">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046A85" w:rsidRPr="00046A85">
        <w:rPr>
          <w:rFonts w:ascii="ＭＳ ゴシック" w:eastAsia="ＭＳ ゴシック" w:hAnsi="ＭＳ ゴシック" w:hint="eastAsia"/>
          <w:sz w:val="24"/>
        </w:rPr>
        <w:t>表情良く易怒性見られず静穏に過ごされている。</w:t>
      </w:r>
    </w:p>
    <w:p w14:paraId="15AA3CC1" w14:textId="77777777" w:rsidR="00D14B6E" w:rsidRDefault="00D14B6E" w:rsidP="00CC747C">
      <w:pPr>
        <w:ind w:left="1920" w:hangingChars="800" w:hanging="1920"/>
        <w:rPr>
          <w:rFonts w:ascii="ＭＳ ゴシック" w:eastAsia="ＭＳ ゴシック" w:hAnsi="ＭＳ ゴシック"/>
          <w:sz w:val="24"/>
        </w:rPr>
      </w:pPr>
    </w:p>
    <w:p w14:paraId="1C39D424" w14:textId="5E40EE66" w:rsidR="00CC747C" w:rsidRDefault="009B714D" w:rsidP="003213A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B714D">
        <w:rPr>
          <w:rFonts w:ascii="ＭＳ ゴシック" w:eastAsia="ＭＳ ゴシック" w:hAnsi="ＭＳ ゴシック" w:hint="eastAsia"/>
          <w:sz w:val="24"/>
        </w:rPr>
        <w:t>小ヶ口　正壽様</w:t>
      </w:r>
      <w:r>
        <w:rPr>
          <w:rFonts w:ascii="ＭＳ ゴシック" w:eastAsia="ＭＳ ゴシック" w:hAnsi="ＭＳ ゴシック" w:hint="eastAsia"/>
          <w:sz w:val="24"/>
        </w:rPr>
        <w:t>～</w:t>
      </w:r>
      <w:r w:rsidR="00046A85" w:rsidRPr="00046A85">
        <w:rPr>
          <w:rFonts w:ascii="ＭＳ ゴシック" w:eastAsia="ＭＳ ゴシック" w:hAnsi="ＭＳ ゴシック" w:hint="eastAsia"/>
          <w:sz w:val="24"/>
        </w:rPr>
        <w:t>血圧117/74ｍｍHg　車椅子からの立ち上がりや歩行がみられ時折ふらつきあり介入するが、介護抵抗見られ粗暴性あり。</w:t>
      </w:r>
    </w:p>
    <w:p w14:paraId="65546FEC" w14:textId="63A9C5FE" w:rsidR="00D14B6E" w:rsidRDefault="00D14B6E" w:rsidP="003213A9">
      <w:pPr>
        <w:ind w:left="1920" w:hangingChars="800" w:hanging="1920"/>
        <w:rPr>
          <w:rFonts w:ascii="ＭＳ ゴシック" w:eastAsia="ＭＳ ゴシック" w:hAnsi="ＭＳ ゴシック"/>
          <w:sz w:val="24"/>
        </w:rPr>
      </w:pPr>
    </w:p>
    <w:p w14:paraId="031D83F5" w14:textId="2962D9DC" w:rsidR="00D14B6E" w:rsidRDefault="00D14B6E" w:rsidP="003213A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・槙　賢二様～</w:t>
      </w:r>
      <w:r w:rsidR="00046A85" w:rsidRPr="00046A85">
        <w:rPr>
          <w:rFonts w:ascii="ＭＳ ゴシック" w:eastAsia="ＭＳ ゴシック" w:hAnsi="ＭＳ ゴシック" w:hint="eastAsia"/>
          <w:sz w:val="24"/>
        </w:rPr>
        <w:t>ホールにて問題行動なく静穏に過ごされている。</w:t>
      </w:r>
    </w:p>
    <w:p w14:paraId="504C9321" w14:textId="24B53A66" w:rsidR="00046A85" w:rsidRDefault="00046A85" w:rsidP="003213A9">
      <w:pPr>
        <w:ind w:left="1920" w:hangingChars="800" w:hanging="1920"/>
        <w:rPr>
          <w:rFonts w:ascii="ＭＳ ゴシック" w:eastAsia="ＭＳ ゴシック" w:hAnsi="ＭＳ ゴシック"/>
          <w:sz w:val="24"/>
        </w:rPr>
      </w:pPr>
    </w:p>
    <w:p w14:paraId="578E13A0" w14:textId="4D12DD96" w:rsidR="00046A85" w:rsidRDefault="00046A85" w:rsidP="003213A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46A85">
        <w:rPr>
          <w:rFonts w:ascii="ＭＳ ゴシック" w:eastAsia="ＭＳ ゴシック" w:hAnsi="ＭＳ ゴシック" w:hint="eastAsia"/>
          <w:sz w:val="24"/>
        </w:rPr>
        <w:t>夏坂　マツノ様</w:t>
      </w:r>
      <w:r>
        <w:rPr>
          <w:rFonts w:ascii="ＭＳ ゴシック" w:eastAsia="ＭＳ ゴシック" w:hAnsi="ＭＳ ゴシック" w:hint="eastAsia"/>
          <w:sz w:val="24"/>
        </w:rPr>
        <w:t>～</w:t>
      </w:r>
      <w:r w:rsidR="00303DF8">
        <w:rPr>
          <w:rFonts w:ascii="ＭＳ ゴシック" w:eastAsia="ＭＳ ゴシック" w:hAnsi="ＭＳ ゴシック" w:hint="eastAsia"/>
          <w:sz w:val="24"/>
        </w:rPr>
        <w:t>転入後</w:t>
      </w:r>
      <w:bookmarkStart w:id="0" w:name="_GoBack"/>
      <w:bookmarkEnd w:id="0"/>
      <w:r w:rsidR="00303DF8" w:rsidRPr="00303DF8">
        <w:rPr>
          <w:rFonts w:ascii="ＭＳ ゴシック" w:eastAsia="ＭＳ ゴシック" w:hAnsi="ＭＳ ゴシック" w:hint="eastAsia"/>
          <w:sz w:val="24"/>
        </w:rPr>
        <w:t>不安感の訴えあるが、都度説明にて納得され静穏に過ごされている。</w:t>
      </w:r>
    </w:p>
    <w:p w14:paraId="6F83C0FD" w14:textId="77777777" w:rsidR="00FB1F29" w:rsidRDefault="00FB1F29" w:rsidP="003213A9">
      <w:pPr>
        <w:ind w:left="1920" w:hangingChars="800" w:hanging="1920"/>
        <w:rPr>
          <w:rFonts w:ascii="ＭＳ ゴシック" w:eastAsia="ＭＳ ゴシック" w:hAnsi="ＭＳ ゴシック"/>
          <w:sz w:val="24"/>
        </w:rPr>
      </w:pPr>
    </w:p>
    <w:p w14:paraId="274529BF" w14:textId="67E9B503" w:rsidR="00255260" w:rsidRDefault="00255260" w:rsidP="006F58D0">
      <w:pPr>
        <w:rPr>
          <w:rFonts w:ascii="ＭＳ ゴシック" w:eastAsia="ＭＳ ゴシック" w:hAnsi="ＭＳ ゴシック"/>
          <w:sz w:val="24"/>
        </w:rPr>
      </w:pPr>
      <w:r w:rsidRPr="00255260">
        <w:rPr>
          <w:rFonts w:ascii="ＭＳ ゴシック" w:eastAsia="ＭＳ ゴシック" w:hAnsi="ＭＳ ゴシック" w:hint="eastAsia"/>
          <w:sz w:val="24"/>
        </w:rPr>
        <w:t>＜</w:t>
      </w:r>
      <w:r w:rsidR="00D14B6E">
        <w:rPr>
          <w:rFonts w:ascii="ＭＳ ゴシック" w:eastAsia="ＭＳ ゴシック" w:hAnsi="ＭＳ ゴシック" w:hint="eastAsia"/>
          <w:sz w:val="24"/>
        </w:rPr>
        <w:t>馬渡Ｄｒ.</w:t>
      </w:r>
      <w:r w:rsidR="0027384B">
        <w:rPr>
          <w:rFonts w:ascii="ＭＳ ゴシック" w:eastAsia="ＭＳ ゴシック" w:hAnsi="ＭＳ ゴシック" w:hint="eastAsia"/>
          <w:sz w:val="24"/>
        </w:rPr>
        <w:t>診察</w:t>
      </w:r>
      <w:r w:rsidRPr="00255260">
        <w:rPr>
          <w:rFonts w:ascii="ＭＳ ゴシック" w:eastAsia="ＭＳ ゴシック" w:hAnsi="ＭＳ ゴシック" w:hint="eastAsia"/>
          <w:sz w:val="24"/>
        </w:rPr>
        <w:t>＞</w:t>
      </w:r>
    </w:p>
    <w:p w14:paraId="73AE31D2" w14:textId="5DE6C1D3" w:rsidR="00954B67" w:rsidRDefault="00954B67" w:rsidP="00D14B6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D14B6E" w:rsidRPr="00D14B6E">
        <w:rPr>
          <w:rFonts w:ascii="ＭＳ ゴシック" w:eastAsia="ＭＳ ゴシック" w:hAnsi="ＭＳ ゴシック" w:hint="eastAsia"/>
          <w:sz w:val="24"/>
        </w:rPr>
        <w:t>戸田 廣孝</w:t>
      </w:r>
      <w:r w:rsidR="00D14B6E">
        <w:rPr>
          <w:rFonts w:ascii="ＭＳ ゴシック" w:eastAsia="ＭＳ ゴシック" w:hAnsi="ＭＳ ゴシック" w:hint="eastAsia"/>
          <w:sz w:val="24"/>
        </w:rPr>
        <w:t>様～</w:t>
      </w:r>
      <w:r w:rsidR="00B56BAA" w:rsidRPr="00B56BAA">
        <w:rPr>
          <w:rFonts w:ascii="ＭＳ ゴシック" w:eastAsia="ＭＳ ゴシック" w:hAnsi="ＭＳ ゴシック" w:hint="eastAsia"/>
          <w:sz w:val="24"/>
        </w:rPr>
        <w:t>臨時薬継続処方、点滴は本日で終了抜針。経管栄養の量を栄養と相談しながら増量していくように指示あり、栄養へ連絡済。明日から増量予定。経管栄養が安全に問題なく実施できていれば施設入所へ向け動いていくよう指示あり。</w:t>
      </w:r>
    </w:p>
    <w:p w14:paraId="0B9AD07C" w14:textId="77777777" w:rsidR="00B56BAA" w:rsidRDefault="00B56BAA" w:rsidP="00D14B6E">
      <w:pPr>
        <w:ind w:left="1680" w:hangingChars="700" w:hanging="1680"/>
        <w:rPr>
          <w:rFonts w:ascii="ＭＳ ゴシック" w:eastAsia="ＭＳ ゴシック" w:hAnsi="ＭＳ ゴシック"/>
          <w:sz w:val="24"/>
        </w:rPr>
      </w:pPr>
    </w:p>
    <w:p w14:paraId="4AE2D570" w14:textId="30361B42" w:rsidR="00D14B6E" w:rsidRDefault="00D14B6E" w:rsidP="00B56BA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14B6E">
        <w:rPr>
          <w:rFonts w:ascii="ＭＳ ゴシック" w:eastAsia="ＭＳ ゴシック" w:hAnsi="ＭＳ ゴシック" w:hint="eastAsia"/>
          <w:sz w:val="24"/>
        </w:rPr>
        <w:t>小笠原 正一</w:t>
      </w:r>
      <w:r>
        <w:rPr>
          <w:rFonts w:ascii="ＭＳ ゴシック" w:eastAsia="ＭＳ ゴシック" w:hAnsi="ＭＳ ゴシック" w:hint="eastAsia"/>
          <w:sz w:val="24"/>
        </w:rPr>
        <w:t>様～</w:t>
      </w:r>
      <w:r w:rsidR="00B56BAA" w:rsidRPr="00B56BAA">
        <w:rPr>
          <w:rFonts w:ascii="ＭＳ ゴシック" w:eastAsia="ＭＳ ゴシック" w:hAnsi="ＭＳ ゴシック" w:hint="eastAsia"/>
          <w:sz w:val="24"/>
        </w:rPr>
        <w:t>退院指示済。初外来は2～3週間後に予約とるように指示あり、担当スタッフへ対応依頼。退院時処方は8/11に処方するのでそれまでに決めておくようにとのこと。臨時薬処方継続。</w:t>
      </w:r>
    </w:p>
    <w:p w14:paraId="5502BAA6" w14:textId="64BF50F0" w:rsidR="00D14B6E" w:rsidRDefault="00D14B6E" w:rsidP="00D14B6E">
      <w:pPr>
        <w:ind w:left="1680" w:hangingChars="700" w:hanging="1680"/>
        <w:rPr>
          <w:rFonts w:ascii="ＭＳ ゴシック" w:eastAsia="ＭＳ ゴシック" w:hAnsi="ＭＳ ゴシック"/>
          <w:sz w:val="24"/>
        </w:rPr>
      </w:pPr>
    </w:p>
    <w:p w14:paraId="1A90F0D7" w14:textId="7AE389C6" w:rsidR="00D14B6E" w:rsidRDefault="00D14B6E" w:rsidP="00D14B6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D14B6E">
        <w:rPr>
          <w:rFonts w:ascii="ＭＳ ゴシック" w:eastAsia="ＭＳ ゴシック" w:hAnsi="ＭＳ ゴシック" w:hint="eastAsia"/>
          <w:sz w:val="24"/>
        </w:rPr>
        <w:t>菰田 静子</w:t>
      </w:r>
      <w:r>
        <w:rPr>
          <w:rFonts w:ascii="ＭＳ ゴシック" w:eastAsia="ＭＳ ゴシック" w:hAnsi="ＭＳ ゴシック" w:hint="eastAsia"/>
          <w:sz w:val="24"/>
        </w:rPr>
        <w:t>様～</w:t>
      </w:r>
      <w:r w:rsidR="00B56BAA" w:rsidRPr="00B56BAA">
        <w:rPr>
          <w:rFonts w:ascii="ＭＳ ゴシック" w:eastAsia="ＭＳ ゴシック" w:hAnsi="ＭＳ ゴシック" w:hint="eastAsia"/>
          <w:sz w:val="24"/>
        </w:rPr>
        <w:t>退院時処方、退院指示済。</w:t>
      </w:r>
    </w:p>
    <w:p w14:paraId="242F0AA7" w14:textId="77777777" w:rsidR="00143A73" w:rsidRDefault="00143A73" w:rsidP="00D14B6E">
      <w:pPr>
        <w:ind w:left="1680" w:hangingChars="700" w:hanging="1680"/>
        <w:rPr>
          <w:rFonts w:ascii="ＭＳ ゴシック" w:eastAsia="ＭＳ ゴシック" w:hAnsi="ＭＳ ゴシック"/>
          <w:sz w:val="24"/>
        </w:rPr>
      </w:pPr>
    </w:p>
    <w:p w14:paraId="4035AD7F" w14:textId="7971877D" w:rsidR="00D14B6E" w:rsidRDefault="00D14B6E" w:rsidP="00B56BA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D14B6E">
        <w:rPr>
          <w:rFonts w:ascii="ＭＳ ゴシック" w:eastAsia="ＭＳ ゴシック" w:hAnsi="ＭＳ ゴシック" w:hint="eastAsia"/>
          <w:sz w:val="24"/>
        </w:rPr>
        <w:t>坂田 容子</w:t>
      </w:r>
      <w:r>
        <w:rPr>
          <w:rFonts w:ascii="ＭＳ ゴシック" w:eastAsia="ＭＳ ゴシック" w:hAnsi="ＭＳ ゴシック" w:hint="eastAsia"/>
          <w:sz w:val="24"/>
        </w:rPr>
        <w:t>様～</w:t>
      </w:r>
      <w:r w:rsidR="00B56BAA" w:rsidRPr="00B56BAA">
        <w:rPr>
          <w:rFonts w:ascii="ＭＳ ゴシック" w:eastAsia="ＭＳ ゴシック" w:hAnsi="ＭＳ ゴシック" w:hint="eastAsia"/>
          <w:sz w:val="24"/>
        </w:rPr>
        <w:t>臨時薬処方継続。退院支援開始するように指示あり。帯状疱疹ワクチンは家族様と連絡とれ、予診票記載済だが金井ＡＯＭより主治医外来診察日に実施するように指示あり、8/11予定としている。</w:t>
      </w:r>
    </w:p>
    <w:p w14:paraId="4A2CB0C9" w14:textId="77777777" w:rsidR="00954B67" w:rsidRPr="00954B67" w:rsidRDefault="00954B67" w:rsidP="00954B67">
      <w:pPr>
        <w:ind w:left="1680" w:hangingChars="700" w:hanging="1680"/>
        <w:rPr>
          <w:rFonts w:ascii="ＭＳ ゴシック" w:eastAsia="ＭＳ ゴシック" w:hAnsi="ＭＳ ゴシック"/>
          <w:sz w:val="24"/>
        </w:rPr>
      </w:pPr>
    </w:p>
    <w:p w14:paraId="4F078DFE" w14:textId="13DC0DDC" w:rsidR="00B14799" w:rsidRDefault="00671329" w:rsidP="00A204E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7C0C636C" w14:textId="519CE076" w:rsidR="00671329" w:rsidRDefault="00671329" w:rsidP="00671329">
      <w:pPr>
        <w:pStyle w:val="a7"/>
        <w:ind w:leftChars="0" w:left="360"/>
        <w:rPr>
          <w:rFonts w:ascii="ＭＳ ゴシック" w:eastAsia="ＭＳ ゴシック" w:hAnsi="ＭＳ ゴシック"/>
          <w:sz w:val="24"/>
        </w:rPr>
      </w:pPr>
      <w:r>
        <w:rPr>
          <w:rFonts w:ascii="ＭＳ ゴシック" w:eastAsia="ＭＳ ゴシック" w:hAnsi="ＭＳ ゴシック" w:hint="eastAsia"/>
          <w:sz w:val="24"/>
        </w:rPr>
        <w:t>担当スタッフ：小川ＮＳ、佐々木ＣＷ</w:t>
      </w:r>
    </w:p>
    <w:p w14:paraId="53B50CBF" w14:textId="37A386F9" w:rsidR="00C05A09" w:rsidRDefault="00143A73" w:rsidP="00C05A09">
      <w:pPr>
        <w:rPr>
          <w:rFonts w:ascii="ＭＳ ゴシック" w:eastAsia="ＭＳ ゴシック" w:hAnsi="ＭＳ ゴシック"/>
          <w:sz w:val="24"/>
        </w:rPr>
      </w:pPr>
      <w:r>
        <w:rPr>
          <w:rFonts w:ascii="ＭＳ ゴシック" w:eastAsia="ＭＳ ゴシック" w:hAnsi="ＭＳ ゴシック" w:hint="eastAsia"/>
          <w:sz w:val="24"/>
        </w:rPr>
        <w:t xml:space="preserve">　Ｂ型肝炎の方です。動静忘れずに。</w:t>
      </w:r>
    </w:p>
    <w:p w14:paraId="289147D0" w14:textId="59EE4493" w:rsidR="00C05A09" w:rsidRPr="00C05A09" w:rsidRDefault="00C05A09" w:rsidP="00C05A09">
      <w:pPr>
        <w:rPr>
          <w:rFonts w:ascii="ＭＳ ゴシック" w:eastAsia="ＭＳ ゴシック" w:hAnsi="ＭＳ ゴシック"/>
          <w:sz w:val="24"/>
        </w:rPr>
      </w:pPr>
      <w:r w:rsidRPr="00C05A09">
        <w:rPr>
          <w:rFonts w:hint="eastAsia"/>
          <w:noProof/>
        </w:rPr>
        <w:drawing>
          <wp:inline distT="0" distB="0" distL="0" distR="0" wp14:anchorId="518D470D" wp14:editId="0B819727">
            <wp:extent cx="5490845" cy="7227201"/>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27201"/>
                    </a:xfrm>
                    <a:prstGeom prst="rect">
                      <a:avLst/>
                    </a:prstGeom>
                    <a:noFill/>
                    <a:ln>
                      <a:noFill/>
                    </a:ln>
                  </pic:spPr>
                </pic:pic>
              </a:graphicData>
            </a:graphic>
          </wp:inline>
        </w:drawing>
      </w:r>
    </w:p>
    <w:p w14:paraId="6305F1BE" w14:textId="57381495" w:rsidR="00671329" w:rsidRDefault="00671329" w:rsidP="00671329">
      <w:pPr>
        <w:rPr>
          <w:rFonts w:ascii="ＭＳ ゴシック" w:eastAsia="ＭＳ ゴシック" w:hAnsi="ＭＳ ゴシック"/>
          <w:sz w:val="24"/>
        </w:rPr>
      </w:pPr>
    </w:p>
    <w:p w14:paraId="1D7A8D65" w14:textId="6BD6CE6C" w:rsidR="00671329" w:rsidRDefault="00671329" w:rsidP="00671329">
      <w:pPr>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2ABA0570" w14:textId="384C336C" w:rsidR="00671329" w:rsidRPr="00671329" w:rsidRDefault="00671329" w:rsidP="00671329">
      <w:pPr>
        <w:rPr>
          <w:rFonts w:ascii="ＭＳ ゴシック" w:eastAsia="ＭＳ ゴシック" w:hAnsi="ＭＳ ゴシック"/>
          <w:sz w:val="24"/>
        </w:rPr>
      </w:pPr>
      <w:r>
        <w:rPr>
          <w:rFonts w:ascii="ＭＳ ゴシック" w:eastAsia="ＭＳ ゴシック" w:hAnsi="ＭＳ ゴシック" w:hint="eastAsia"/>
          <w:sz w:val="24"/>
        </w:rPr>
        <w:t>・モヤモヤメモ参照お願いします。</w:t>
      </w:r>
    </w:p>
    <w:sectPr w:rsidR="00671329" w:rsidRPr="0067132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AB24B70"/>
    <w:multiLevelType w:val="hybridMultilevel"/>
    <w:tmpl w:val="7870EB8A"/>
    <w:lvl w:ilvl="0" w:tplc="B280746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7"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765C7C19"/>
    <w:multiLevelType w:val="hybridMultilevel"/>
    <w:tmpl w:val="701EC34A"/>
    <w:lvl w:ilvl="0" w:tplc="D8F60B78">
      <w:numFmt w:val="bullet"/>
      <w:lvlText w:val="●"/>
      <w:lvlJc w:val="left"/>
      <w:pPr>
        <w:ind w:left="600" w:hanging="360"/>
      </w:pPr>
      <w:rPr>
        <w:rFonts w:ascii="ＭＳ ゴシック" w:eastAsia="ＭＳ ゴシック" w:hAnsi="ＭＳ ゴシック"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4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1"/>
  </w:num>
  <w:num w:numId="2">
    <w:abstractNumId w:val="27"/>
  </w:num>
  <w:num w:numId="3">
    <w:abstractNumId w:val="35"/>
  </w:num>
  <w:num w:numId="4">
    <w:abstractNumId w:val="10"/>
  </w:num>
  <w:num w:numId="5">
    <w:abstractNumId w:val="28"/>
  </w:num>
  <w:num w:numId="6">
    <w:abstractNumId w:val="30"/>
  </w:num>
  <w:num w:numId="7">
    <w:abstractNumId w:val="37"/>
  </w:num>
  <w:num w:numId="8">
    <w:abstractNumId w:val="32"/>
  </w:num>
  <w:num w:numId="9">
    <w:abstractNumId w:val="2"/>
  </w:num>
  <w:num w:numId="10">
    <w:abstractNumId w:val="16"/>
  </w:num>
  <w:num w:numId="11">
    <w:abstractNumId w:val="29"/>
  </w:num>
  <w:num w:numId="12">
    <w:abstractNumId w:val="24"/>
  </w:num>
  <w:num w:numId="13">
    <w:abstractNumId w:val="34"/>
  </w:num>
  <w:num w:numId="14">
    <w:abstractNumId w:val="1"/>
  </w:num>
  <w:num w:numId="15">
    <w:abstractNumId w:val="4"/>
  </w:num>
  <w:num w:numId="16">
    <w:abstractNumId w:val="23"/>
  </w:num>
  <w:num w:numId="17">
    <w:abstractNumId w:val="25"/>
  </w:num>
  <w:num w:numId="18">
    <w:abstractNumId w:val="3"/>
  </w:num>
  <w:num w:numId="19">
    <w:abstractNumId w:val="31"/>
  </w:num>
  <w:num w:numId="20">
    <w:abstractNumId w:val="6"/>
  </w:num>
  <w:num w:numId="21">
    <w:abstractNumId w:val="9"/>
  </w:num>
  <w:num w:numId="22">
    <w:abstractNumId w:val="13"/>
  </w:num>
  <w:num w:numId="23">
    <w:abstractNumId w:val="26"/>
  </w:num>
  <w:num w:numId="24">
    <w:abstractNumId w:val="14"/>
  </w:num>
  <w:num w:numId="25">
    <w:abstractNumId w:val="41"/>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12"/>
  </w:num>
  <w:num w:numId="35">
    <w:abstractNumId w:val="19"/>
  </w:num>
  <w:num w:numId="36">
    <w:abstractNumId w:val="22"/>
  </w:num>
  <w:num w:numId="37">
    <w:abstractNumId w:val="8"/>
  </w:num>
  <w:num w:numId="38">
    <w:abstractNumId w:val="17"/>
  </w:num>
  <w:num w:numId="39">
    <w:abstractNumId w:val="7"/>
  </w:num>
  <w:num w:numId="40">
    <w:abstractNumId w:val="39"/>
  </w:num>
  <w:num w:numId="41">
    <w:abstractNumId w:val="38"/>
  </w:num>
  <w:num w:numId="42">
    <w:abstractNumId w:val="11"/>
  </w:num>
  <w:num w:numId="43">
    <w:abstractNumId w:val="40"/>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49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85"/>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B97"/>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C73"/>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73"/>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B7F"/>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DF8"/>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78E"/>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31C"/>
    <w:rsid w:val="00610614"/>
    <w:rsid w:val="006109FA"/>
    <w:rsid w:val="00610CB3"/>
    <w:rsid w:val="00610CB7"/>
    <w:rsid w:val="0061106C"/>
    <w:rsid w:val="006111C6"/>
    <w:rsid w:val="00611791"/>
    <w:rsid w:val="00611D88"/>
    <w:rsid w:val="00611F47"/>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329"/>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61"/>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8D0"/>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5E1"/>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2E14"/>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B6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82B"/>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7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2C2"/>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AA"/>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3F"/>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1DC"/>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97"/>
    <w:rsid w:val="00C046EB"/>
    <w:rsid w:val="00C04744"/>
    <w:rsid w:val="00C04C97"/>
    <w:rsid w:val="00C04EF7"/>
    <w:rsid w:val="00C0502E"/>
    <w:rsid w:val="00C054BB"/>
    <w:rsid w:val="00C05588"/>
    <w:rsid w:val="00C055BE"/>
    <w:rsid w:val="00C05674"/>
    <w:rsid w:val="00C0583A"/>
    <w:rsid w:val="00C05A09"/>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0BC"/>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0A"/>
    <w:rsid w:val="00CE63E5"/>
    <w:rsid w:val="00CE69CD"/>
    <w:rsid w:val="00CE6EEC"/>
    <w:rsid w:val="00CE72FD"/>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61"/>
    <w:rsid w:val="00D14393"/>
    <w:rsid w:val="00D143B1"/>
    <w:rsid w:val="00D14558"/>
    <w:rsid w:val="00D14919"/>
    <w:rsid w:val="00D149E8"/>
    <w:rsid w:val="00D14B6E"/>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6E"/>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BCF"/>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1F29"/>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492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F5E17-EE3F-47E9-B5E8-4A5640158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9803</TotalTime>
  <Pages>4</Pages>
  <Words>272</Words>
  <Characters>1552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836</cp:revision>
  <cp:lastPrinted>2023-10-20T00:22:00Z</cp:lastPrinted>
  <dcterms:created xsi:type="dcterms:W3CDTF">2026-04-17T08:13:00Z</dcterms:created>
  <dcterms:modified xsi:type="dcterms:W3CDTF">2026-08-07T08:10:00Z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