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4255B82E"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901540">
        <w:rPr>
          <w:rFonts w:asciiTheme="majorEastAsia" w:eastAsiaTheme="majorEastAsia" w:hAnsiTheme="majorEastAsia" w:hint="eastAsia"/>
          <w:sz w:val="24"/>
        </w:rPr>
        <w:t>1</w:t>
      </w:r>
      <w:r w:rsidR="00433509">
        <w:rPr>
          <w:rFonts w:asciiTheme="majorEastAsia" w:eastAsiaTheme="majorEastAsia" w:hAnsiTheme="majorEastAsia" w:hint="eastAsia"/>
          <w:sz w:val="24"/>
        </w:rPr>
        <w:t>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433509">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433509">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0105812F" w:rsidR="00027732" w:rsidRPr="00027732" w:rsidRDefault="00433509"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61E78A6E" w:rsidR="00027732" w:rsidRDefault="00433509"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4BC654CD"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2ED2690" w:rsidR="00027732" w:rsidRPr="00027732" w:rsidRDefault="00433509"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51074CF1" w:rsidR="00027732" w:rsidRPr="00027732" w:rsidRDefault="00433509" w:rsidP="00433509">
            <w:pPr>
              <w:jc w:val="center"/>
              <w:rPr>
                <w:rFonts w:asciiTheme="majorEastAsia" w:eastAsiaTheme="majorEastAsia" w:hAnsiTheme="majorEastAsia"/>
                <w:sz w:val="24"/>
              </w:rPr>
            </w:pPr>
            <w:r>
              <w:rPr>
                <w:rFonts w:asciiTheme="majorEastAsia" w:eastAsiaTheme="majorEastAsia" w:hAnsiTheme="major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5C5EF7FA" w:rsidR="00433509" w:rsidRPr="00027732" w:rsidRDefault="00433509"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17C09A55"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1EE22B04" w:rsidR="00027732" w:rsidRPr="00027732" w:rsidRDefault="00433509" w:rsidP="00580832">
            <w:pPr>
              <w:jc w:val="center"/>
              <w:rPr>
                <w:rFonts w:asciiTheme="majorEastAsia" w:eastAsiaTheme="majorEastAsia" w:hAnsiTheme="majorEastAsia"/>
                <w:sz w:val="24"/>
              </w:rPr>
            </w:pPr>
            <w:r>
              <w:rPr>
                <w:rFonts w:asciiTheme="majorEastAsia" w:eastAsiaTheme="majorEastAsia" w:hAnsiTheme="majorEastAsia"/>
                <w:sz w:val="24"/>
              </w:rPr>
              <w:t>〇</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30B818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3BF5">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1552BC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41AEF686"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060052F" w:rsidR="00027732" w:rsidRPr="00027732" w:rsidRDefault="00433509"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7FCE6BB6" w:rsidR="00027732" w:rsidRPr="00027732" w:rsidRDefault="00983C4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79C99201" w:rsidR="00027732" w:rsidRPr="00027732" w:rsidRDefault="00433509" w:rsidP="0089131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355AF4C4"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36CA508C" w:rsidR="00027732" w:rsidRPr="00027732" w:rsidRDefault="00433509" w:rsidP="00DF686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5AC538B6"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41376AC"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D1E47CC" w:rsidR="00027732" w:rsidRPr="000A6707" w:rsidRDefault="00433509"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B5155B1" w:rsidR="00C81861" w:rsidRPr="006B0382" w:rsidRDefault="00433509" w:rsidP="00C81861">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3234F670" w:rsidR="00027732" w:rsidRPr="00027732" w:rsidRDefault="00433509"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39CBA661" w:rsidR="00027732" w:rsidRPr="00027732" w:rsidRDefault="00433509"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715000C" w:rsidR="00027732" w:rsidRPr="00027732" w:rsidRDefault="00433509" w:rsidP="001573AE">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B98D510" w:rsidR="00027732" w:rsidRPr="00027732" w:rsidRDefault="00433509" w:rsidP="00A03BF5">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297CA4C" w:rsidR="00552F29" w:rsidRPr="00027732" w:rsidRDefault="00433509" w:rsidP="00B602EB">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25C4A48" w:rsidR="00027732" w:rsidRPr="00027732" w:rsidRDefault="00433509" w:rsidP="000C03B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97862A9" w:rsidR="00027732" w:rsidRPr="00027732" w:rsidRDefault="00EC0894"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40273AB" w14:textId="2B6EA3C8" w:rsidR="001E4C5A" w:rsidRPr="001E4C5A" w:rsidRDefault="003E6AE8" w:rsidP="001E4C5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E4C5A">
        <w:rPr>
          <w:rFonts w:ascii="ＭＳ ゴシック" w:eastAsia="ＭＳ ゴシック" w:hAnsi="ＭＳ ゴシック" w:hint="eastAsia"/>
          <w:sz w:val="24"/>
        </w:rPr>
        <w:t>本日</w:t>
      </w:r>
      <w:r w:rsidR="001E4C5A" w:rsidRPr="001E4C5A">
        <w:rPr>
          <w:rFonts w:ascii="ＭＳ ゴシック" w:eastAsia="ＭＳ ゴシック" w:hAnsi="ＭＳ ゴシック" w:hint="eastAsia"/>
          <w:sz w:val="24"/>
        </w:rPr>
        <w:t>の当直医：村上Drへの連絡ですが、夜間帯の当直室への連絡はお部屋</w:t>
      </w:r>
    </w:p>
    <w:p w14:paraId="02BF1DB7" w14:textId="73194E74" w:rsidR="006C4149" w:rsidRDefault="001E4C5A" w:rsidP="001E4C5A">
      <w:pPr>
        <w:ind w:left="240" w:hangingChars="100" w:hanging="240"/>
        <w:rPr>
          <w:rFonts w:ascii="ＭＳ ゴシック" w:eastAsia="ＭＳ ゴシック" w:hAnsi="ＭＳ ゴシック"/>
          <w:sz w:val="24"/>
        </w:rPr>
      </w:pPr>
      <w:r w:rsidRPr="001E4C5A">
        <w:rPr>
          <w:rFonts w:ascii="ＭＳ ゴシック" w:eastAsia="ＭＳ ゴシック" w:hAnsi="ＭＳ ゴシック" w:hint="eastAsia"/>
          <w:sz w:val="24"/>
        </w:rPr>
        <w:t>（A号室）の内線「401」へお願いします。PHSは院内間はつながりますが、当直室へかけると繋がりますが声が聞こえない状態となっております。</w:t>
      </w:r>
    </w:p>
    <w:p w14:paraId="76597278" w14:textId="77777777" w:rsidR="006C4149" w:rsidRPr="006C4149" w:rsidRDefault="006C4149" w:rsidP="006C4149">
      <w:pPr>
        <w:ind w:leftChars="100" w:left="210"/>
        <w:rPr>
          <w:rFonts w:ascii="ＭＳ ゴシック" w:eastAsia="ＭＳ ゴシック" w:hAnsi="ＭＳ ゴシック"/>
          <w:sz w:val="24"/>
        </w:rPr>
      </w:pPr>
    </w:p>
    <w:p w14:paraId="1FF56934" w14:textId="1280A501"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D936CEA" w14:textId="30F007EB" w:rsidR="001D1574" w:rsidRDefault="0059238A" w:rsidP="002675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675BB">
        <w:rPr>
          <w:rFonts w:ascii="ＭＳ ゴシック" w:eastAsia="ＭＳ ゴシック" w:hAnsi="ＭＳ ゴシック" w:hint="eastAsia"/>
          <w:sz w:val="24"/>
        </w:rPr>
        <w:t>貝吹　しげ様～</w:t>
      </w:r>
      <w:r w:rsidR="002675BB" w:rsidRPr="002675BB">
        <w:rPr>
          <w:rFonts w:ascii="ＭＳ ゴシック" w:eastAsia="ＭＳ ゴシック" w:hAnsi="ＭＳ ゴシック" w:hint="eastAsia"/>
          <w:sz w:val="24"/>
        </w:rPr>
        <w:t>サービス付き高齢者向け住宅カームライフ　サン・スマイルへ</w:t>
      </w:r>
    </w:p>
    <w:p w14:paraId="036C9E2A" w14:textId="471A4EB7" w:rsidR="002675BB" w:rsidRDefault="002675BB" w:rsidP="002675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入所のため退院となる。</w:t>
      </w:r>
    </w:p>
    <w:p w14:paraId="574AA981" w14:textId="6655B0B3" w:rsidR="006D3238" w:rsidRDefault="006D3238" w:rsidP="002675BB">
      <w:pPr>
        <w:ind w:left="1920" w:hangingChars="800" w:hanging="1920"/>
        <w:rPr>
          <w:rFonts w:ascii="ＭＳ ゴシック" w:eastAsia="ＭＳ ゴシック" w:hAnsi="ＭＳ ゴシック"/>
          <w:sz w:val="24"/>
        </w:rPr>
      </w:pPr>
    </w:p>
    <w:p w14:paraId="0068A004" w14:textId="0110A0BA" w:rsidR="006D3238" w:rsidRDefault="00D631A0" w:rsidP="002675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容子様～長男様へ昨夜の事故</w:t>
      </w:r>
      <w:bookmarkStart w:id="0" w:name="_GoBack"/>
      <w:bookmarkEnd w:id="0"/>
      <w:r w:rsidR="006D3238">
        <w:rPr>
          <w:rFonts w:ascii="ＭＳ ゴシック" w:eastAsia="ＭＳ ゴシック" w:hAnsi="ＭＳ ゴシック" w:hint="eastAsia"/>
          <w:sz w:val="24"/>
        </w:rPr>
        <w:t>内容電話にて報告している。</w:t>
      </w:r>
    </w:p>
    <w:p w14:paraId="5466CB28" w14:textId="068C9E31" w:rsidR="00935F83" w:rsidRDefault="00935F83" w:rsidP="002675BB">
      <w:pPr>
        <w:ind w:left="1920" w:hangingChars="800" w:hanging="1920"/>
        <w:rPr>
          <w:rFonts w:ascii="ＭＳ ゴシック" w:eastAsia="ＭＳ ゴシック" w:hAnsi="ＭＳ ゴシック"/>
          <w:sz w:val="24"/>
        </w:rPr>
      </w:pPr>
    </w:p>
    <w:p w14:paraId="5B9D7D6A" w14:textId="2CE3BB91" w:rsidR="00935F83" w:rsidRDefault="00935F83" w:rsidP="00935F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Pr="00935F83">
        <w:rPr>
          <w:rFonts w:ascii="ＭＳ ゴシック" w:eastAsia="ＭＳ ゴシック" w:hAnsi="ＭＳ ゴシック" w:hint="eastAsia"/>
          <w:sz w:val="24"/>
        </w:rPr>
        <w:t>妹より連絡</w:t>
      </w:r>
      <w:r>
        <w:rPr>
          <w:rFonts w:ascii="ＭＳ ゴシック" w:eastAsia="ＭＳ ゴシック" w:hAnsi="ＭＳ ゴシック" w:hint="eastAsia"/>
          <w:sz w:val="24"/>
        </w:rPr>
        <w:t>あり。</w:t>
      </w:r>
      <w:r w:rsidRPr="00935F83">
        <w:rPr>
          <w:rFonts w:ascii="ＭＳ ゴシック" w:eastAsia="ＭＳ ゴシック" w:hAnsi="ＭＳ ゴシック" w:hint="eastAsia"/>
          <w:sz w:val="24"/>
        </w:rPr>
        <w:t>先日本人と面会した</w:t>
      </w:r>
      <w:r>
        <w:rPr>
          <w:rFonts w:ascii="ＭＳ ゴシック" w:eastAsia="ＭＳ ゴシック" w:hAnsi="ＭＳ ゴシック" w:hint="eastAsia"/>
          <w:sz w:val="24"/>
        </w:rPr>
        <w:t>が、支援してあげられない事が情けないと話され</w:t>
      </w:r>
      <w:r w:rsidRPr="00935F83">
        <w:rPr>
          <w:rFonts w:ascii="ＭＳ ゴシック" w:eastAsia="ＭＳ ゴシック" w:hAnsi="ＭＳ ゴシック" w:hint="eastAsia"/>
          <w:sz w:val="24"/>
        </w:rPr>
        <w:t>、また面会には来たいとのこと。また、後見制度の手紙が役場から来て、手続きを進めていただくよう</w:t>
      </w:r>
      <w:r w:rsidRPr="00935F83">
        <w:rPr>
          <w:rFonts w:ascii="ＭＳ ゴシック" w:eastAsia="ＭＳ ゴシック" w:hAnsi="ＭＳ ゴシック" w:hint="eastAsia"/>
          <w:sz w:val="24"/>
        </w:rPr>
        <w:lastRenderedPageBreak/>
        <w:t>お返事を書いたと報告あり。「勝手ではあるが」と話し、本人が死去した際は連絡が欲しいと話している。生保や、後見人がついてからであればその方からの報告でもよいと。緊急時の連絡不要は変わらず。SWふせんの内容書き換えしています。</w:t>
      </w:r>
    </w:p>
    <w:p w14:paraId="379F743B" w14:textId="7B3ACB01" w:rsidR="001E4C5A" w:rsidRDefault="001E4C5A" w:rsidP="00935F83">
      <w:pPr>
        <w:ind w:left="1920" w:hangingChars="800" w:hanging="1920"/>
        <w:rPr>
          <w:rFonts w:ascii="ＭＳ ゴシック" w:eastAsia="ＭＳ ゴシック" w:hAnsi="ＭＳ ゴシック"/>
          <w:sz w:val="24"/>
        </w:rPr>
      </w:pPr>
    </w:p>
    <w:p w14:paraId="198AE1D2" w14:textId="300B9AC8" w:rsidR="001E4C5A" w:rsidRDefault="001E4C5A" w:rsidP="00935F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秀雄様～本日昼で治験薬</w:t>
      </w:r>
      <w:r w:rsidR="009B3136">
        <w:rPr>
          <w:rFonts w:ascii="ＭＳ ゴシック" w:eastAsia="ＭＳ ゴシック" w:hAnsi="ＭＳ ゴシック" w:hint="eastAsia"/>
          <w:sz w:val="24"/>
        </w:rPr>
        <w:t>投与</w:t>
      </w:r>
      <w:r>
        <w:rPr>
          <w:rFonts w:ascii="ＭＳ ゴシック" w:eastAsia="ＭＳ ゴシック" w:hAnsi="ＭＳ ゴシック" w:hint="eastAsia"/>
          <w:sz w:val="24"/>
        </w:rPr>
        <w:t>終了。</w:t>
      </w:r>
    </w:p>
    <w:p w14:paraId="6321D75C" w14:textId="244FDBA3" w:rsidR="001E4C5A" w:rsidRDefault="001E4C5A" w:rsidP="00935F83">
      <w:pPr>
        <w:ind w:left="1920" w:hangingChars="800" w:hanging="1920"/>
        <w:rPr>
          <w:rFonts w:ascii="ＭＳ ゴシック" w:eastAsia="ＭＳ ゴシック" w:hAnsi="ＭＳ ゴシック"/>
          <w:sz w:val="24"/>
        </w:rPr>
      </w:pPr>
    </w:p>
    <w:p w14:paraId="26A9AF51" w14:textId="664D4756" w:rsidR="001E4C5A" w:rsidRDefault="001E4C5A" w:rsidP="00935F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4C5A">
        <w:rPr>
          <w:rFonts w:ascii="ＭＳ ゴシック" w:eastAsia="ＭＳ ゴシック" w:hAnsi="ＭＳ ゴシック" w:hint="eastAsia"/>
          <w:sz w:val="24"/>
        </w:rPr>
        <w:t>高村 昌孝</w:t>
      </w:r>
      <w:r>
        <w:rPr>
          <w:rFonts w:ascii="ＭＳ ゴシック" w:eastAsia="ＭＳ ゴシック" w:hAnsi="ＭＳ ゴシック" w:hint="eastAsia"/>
          <w:sz w:val="24"/>
        </w:rPr>
        <w:t>様～治験中は</w:t>
      </w:r>
      <w:r w:rsidR="0003341F">
        <w:rPr>
          <w:rFonts w:ascii="ＭＳ ゴシック" w:eastAsia="ＭＳ ゴシック" w:hAnsi="ＭＳ ゴシック" w:hint="eastAsia"/>
          <w:sz w:val="24"/>
        </w:rPr>
        <w:t>不眠時薬と不穏時薬は使用できませんので周知お願いします。</w:t>
      </w:r>
    </w:p>
    <w:p w14:paraId="3DB6ABE6" w14:textId="23ED617C" w:rsidR="000B1AE2" w:rsidRDefault="000B1AE2" w:rsidP="00935F83">
      <w:pPr>
        <w:ind w:left="1920" w:hangingChars="800" w:hanging="1920"/>
        <w:rPr>
          <w:rFonts w:ascii="ＭＳ ゴシック" w:eastAsia="ＭＳ ゴシック" w:hAnsi="ＭＳ ゴシック"/>
          <w:sz w:val="24"/>
        </w:rPr>
      </w:pPr>
    </w:p>
    <w:p w14:paraId="64C19E19" w14:textId="41EB6B55" w:rsidR="000B1AE2" w:rsidRDefault="000B1AE2" w:rsidP="00935F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隆様～臨時薬の</w:t>
      </w:r>
      <w:r w:rsidRPr="000B1AE2">
        <w:rPr>
          <w:rFonts w:ascii="ＭＳ ゴシック" w:eastAsia="ＭＳ ゴシック" w:hAnsi="ＭＳ ゴシック" w:hint="eastAsia"/>
          <w:sz w:val="24"/>
        </w:rPr>
        <w:t>小青竜湯について、明日でなくなくため本人へ確認。「効いて</w:t>
      </w:r>
      <w:r w:rsidR="00036AE6">
        <w:rPr>
          <w:rFonts w:ascii="ＭＳ ゴシック" w:eastAsia="ＭＳ ゴシック" w:hAnsi="ＭＳ ゴシック" w:hint="eastAsia"/>
          <w:sz w:val="24"/>
        </w:rPr>
        <w:t>い</w:t>
      </w:r>
      <w:r w:rsidRPr="000B1AE2">
        <w:rPr>
          <w:rFonts w:ascii="ＭＳ ゴシック" w:eastAsia="ＭＳ ゴシック" w:hAnsi="ＭＳ ゴシック" w:hint="eastAsia"/>
          <w:sz w:val="24"/>
        </w:rPr>
        <w:t>る</w:t>
      </w:r>
      <w:r w:rsidR="00832122">
        <w:rPr>
          <w:rFonts w:ascii="ＭＳ ゴシック" w:eastAsia="ＭＳ ゴシック" w:hAnsi="ＭＳ ゴシック" w:hint="eastAsia"/>
          <w:sz w:val="24"/>
        </w:rPr>
        <w:t>の</w:t>
      </w:r>
      <w:r w:rsidRPr="000B1AE2">
        <w:rPr>
          <w:rFonts w:ascii="ＭＳ ゴシック" w:eastAsia="ＭＳ ゴシック" w:hAnsi="ＭＳ ゴシック" w:hint="eastAsia"/>
          <w:sz w:val="24"/>
        </w:rPr>
        <w:t>かわか</w:t>
      </w:r>
      <w:r w:rsidR="00832122">
        <w:rPr>
          <w:rFonts w:ascii="ＭＳ ゴシック" w:eastAsia="ＭＳ ゴシック" w:hAnsi="ＭＳ ゴシック" w:hint="eastAsia"/>
          <w:sz w:val="24"/>
        </w:rPr>
        <w:t>ら</w:t>
      </w:r>
      <w:r w:rsidRPr="000B1AE2">
        <w:rPr>
          <w:rFonts w:ascii="ＭＳ ゴシック" w:eastAsia="ＭＳ ゴシック" w:hAnsi="ＭＳ ゴシック" w:hint="eastAsia"/>
          <w:sz w:val="24"/>
        </w:rPr>
        <w:t>ないし、一旦止めてみる」と話され主治医へ確認。明日で飲み切り止めとなっている。</w:t>
      </w:r>
    </w:p>
    <w:p w14:paraId="326F34DE" w14:textId="6F4BEBDB" w:rsidR="000B1AE2" w:rsidRDefault="000B1AE2" w:rsidP="00935F83">
      <w:pPr>
        <w:ind w:left="1920" w:hangingChars="800" w:hanging="1920"/>
        <w:rPr>
          <w:rFonts w:ascii="ＭＳ ゴシック" w:eastAsia="ＭＳ ゴシック" w:hAnsi="ＭＳ ゴシック"/>
          <w:sz w:val="24"/>
        </w:rPr>
      </w:pPr>
    </w:p>
    <w:p w14:paraId="4EA42E23" w14:textId="43F13C7D" w:rsidR="000B1AE2" w:rsidRDefault="000B1AE2" w:rsidP="00935F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・中里　鐵男様～</w:t>
      </w:r>
      <w:r w:rsidR="00832122" w:rsidRPr="00832122">
        <w:rPr>
          <w:rFonts w:ascii="ＭＳ ゴシック" w:eastAsia="ＭＳ ゴシック" w:hAnsi="ＭＳ ゴシック" w:hint="eastAsia"/>
          <w:sz w:val="24"/>
        </w:rPr>
        <w:t>明日からの臨時薬メマンチン減薬となり</w:t>
      </w:r>
      <w:r w:rsidR="009B3136">
        <w:rPr>
          <w:rFonts w:ascii="ＭＳ ゴシック" w:eastAsia="ＭＳ ゴシック" w:hAnsi="ＭＳ ゴシック" w:hint="eastAsia"/>
          <w:sz w:val="24"/>
        </w:rPr>
        <w:t>他同内容にて</w:t>
      </w:r>
      <w:r w:rsidR="00832122" w:rsidRPr="00832122">
        <w:rPr>
          <w:rFonts w:ascii="ＭＳ ゴシック" w:eastAsia="ＭＳ ゴシック" w:hAnsi="ＭＳ ゴシック" w:hint="eastAsia"/>
          <w:sz w:val="24"/>
        </w:rPr>
        <w:t>8日分、アスパラカリウムのみ2日分処方あり、6/18採血指示あり。</w:t>
      </w:r>
    </w:p>
    <w:p w14:paraId="479A4775" w14:textId="04B4349D" w:rsidR="00B05697" w:rsidRDefault="00B05697" w:rsidP="00935F83">
      <w:pPr>
        <w:ind w:left="1920" w:hangingChars="800" w:hanging="1920"/>
        <w:rPr>
          <w:rFonts w:ascii="ＭＳ ゴシック" w:eastAsia="ＭＳ ゴシック" w:hAnsi="ＭＳ ゴシック"/>
          <w:sz w:val="24"/>
        </w:rPr>
      </w:pPr>
    </w:p>
    <w:p w14:paraId="10532E19" w14:textId="5669DA08" w:rsidR="00B05697" w:rsidRDefault="00B05697" w:rsidP="00935F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・高島　愛子様～本人様の車椅子申込みのFAX済</w:t>
      </w:r>
      <w:r w:rsidR="00832122">
        <w:rPr>
          <w:rFonts w:ascii="ＭＳ ゴシック" w:eastAsia="ＭＳ ゴシック" w:hAnsi="ＭＳ ゴシック" w:hint="eastAsia"/>
          <w:sz w:val="24"/>
        </w:rPr>
        <w:t>、本人様用届いています</w:t>
      </w:r>
      <w:r>
        <w:rPr>
          <w:rFonts w:ascii="ＭＳ ゴシック" w:eastAsia="ＭＳ ゴシック" w:hAnsi="ＭＳ ゴシック" w:hint="eastAsia"/>
          <w:sz w:val="24"/>
        </w:rPr>
        <w:t>。</w:t>
      </w:r>
    </w:p>
    <w:p w14:paraId="4B0795E4" w14:textId="7D0E3938" w:rsidR="00B05697" w:rsidRDefault="00B05697" w:rsidP="00935F83">
      <w:pPr>
        <w:ind w:left="1920" w:hangingChars="800" w:hanging="1920"/>
        <w:rPr>
          <w:rFonts w:ascii="ＭＳ ゴシック" w:eastAsia="ＭＳ ゴシック" w:hAnsi="ＭＳ ゴシック"/>
          <w:sz w:val="24"/>
        </w:rPr>
      </w:pPr>
    </w:p>
    <w:p w14:paraId="25B6210A" w14:textId="43C68462" w:rsidR="00B05697" w:rsidRDefault="00B05697" w:rsidP="00935F8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・小笠原　正一様～家族来院時CSについて確認し、本日よりB-2へ変更している。</w:t>
      </w:r>
    </w:p>
    <w:p w14:paraId="132CC82F" w14:textId="77777777" w:rsidR="006C4149" w:rsidRDefault="006C4149" w:rsidP="001D1574">
      <w:pPr>
        <w:ind w:left="2160" w:hangingChars="900" w:hanging="2160"/>
        <w:rPr>
          <w:rFonts w:ascii="ＭＳ ゴシック" w:eastAsia="ＭＳ ゴシック" w:hAnsi="ＭＳ ゴシック"/>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B11B63E" w14:textId="6EAA6853" w:rsidR="001772FC" w:rsidRDefault="001772FC" w:rsidP="000E146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D03CA3" w:rsidRPr="00D03CA3">
        <w:rPr>
          <w:rFonts w:ascii="ＭＳ ゴシック" w:eastAsia="ＭＳ ゴシック" w:hAnsi="ＭＳ ゴシック" w:hint="eastAsia"/>
          <w:sz w:val="24"/>
        </w:rPr>
        <w:t>バイタル異常なし。食事介助で2/3から全量摂取、むせなし。</w:t>
      </w:r>
    </w:p>
    <w:p w14:paraId="04B114DD" w14:textId="77777777" w:rsidR="00927332" w:rsidRDefault="00927332" w:rsidP="00927332">
      <w:pPr>
        <w:rPr>
          <w:rFonts w:ascii="ＭＳ ゴシック" w:eastAsia="ＭＳ ゴシック" w:hAnsi="ＭＳ ゴシック"/>
          <w:sz w:val="24"/>
        </w:rPr>
      </w:pPr>
    </w:p>
    <w:p w14:paraId="0A52CA4D" w14:textId="3B508419" w:rsidR="001772FC" w:rsidRPr="001772FC" w:rsidRDefault="001772FC" w:rsidP="00433509">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D03CA3" w:rsidRPr="00D03CA3">
        <w:rPr>
          <w:rFonts w:ascii="ＭＳ ゴシック" w:eastAsia="ＭＳ ゴシック" w:hAnsi="ＭＳ ゴシック" w:hint="eastAsia"/>
          <w:sz w:val="24"/>
        </w:rPr>
        <w:t>バイタル安定している。痰鳴喘鳴あり適宜吸引施行、白色粘稠痰中等量あり。食事は介助で1/3から1/2摂取されている。</w:t>
      </w:r>
    </w:p>
    <w:p w14:paraId="71AA5C97" w14:textId="205E39D7" w:rsidR="002A6154" w:rsidRDefault="002A6154" w:rsidP="00A63D91">
      <w:pPr>
        <w:rPr>
          <w:rFonts w:ascii="ＭＳ ゴシック" w:eastAsia="ＭＳ ゴシック" w:hAnsi="ＭＳ ゴシック"/>
          <w:sz w:val="24"/>
        </w:rPr>
      </w:pPr>
    </w:p>
    <w:p w14:paraId="4CCB5728" w14:textId="1BA117D8" w:rsidR="001772FC" w:rsidRDefault="002A6154" w:rsidP="004335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00D03CA3" w:rsidRPr="00D03CA3">
        <w:rPr>
          <w:rFonts w:ascii="ＭＳ ゴシック" w:eastAsia="ＭＳ ゴシック" w:hAnsi="ＭＳ ゴシック" w:hint="eastAsia"/>
          <w:sz w:val="24"/>
        </w:rPr>
        <w:t>バイタル異常なし。食事はほぼ自力で全量摂取されている。腹部不快、嘔吐無く表情良く過ごされている。点滴トラブルなし。</w:t>
      </w:r>
    </w:p>
    <w:p w14:paraId="0E1C71BE" w14:textId="7444494E" w:rsidR="00D03CA3" w:rsidRDefault="00D03CA3" w:rsidP="00433509">
      <w:pPr>
        <w:ind w:left="1920" w:hangingChars="800" w:hanging="1920"/>
        <w:rPr>
          <w:rFonts w:ascii="ＭＳ ゴシック" w:eastAsia="ＭＳ ゴシック" w:hAnsi="ＭＳ ゴシック"/>
          <w:sz w:val="24"/>
        </w:rPr>
      </w:pPr>
    </w:p>
    <w:p w14:paraId="7ABD39E1" w14:textId="55A4105D" w:rsidR="00D03CA3" w:rsidRDefault="00D03CA3" w:rsidP="00433509">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・小林　容子様～</w:t>
      </w:r>
      <w:r w:rsidRPr="00D03CA3">
        <w:rPr>
          <w:rFonts w:ascii="ＭＳ ゴシック" w:eastAsia="ＭＳ ゴシック" w:hAnsi="ＭＳ ゴシック" w:hint="eastAsia"/>
          <w:sz w:val="24"/>
        </w:rPr>
        <w:t>バイタル異常なし、ふらつき等なく表情良く過ごしている。</w:t>
      </w:r>
    </w:p>
    <w:p w14:paraId="29323395" w14:textId="77777777" w:rsidR="00433509" w:rsidRPr="001772FC" w:rsidRDefault="00433509" w:rsidP="00433509">
      <w:pPr>
        <w:ind w:left="1920" w:hangingChars="800" w:hanging="1920"/>
        <w:rPr>
          <w:rFonts w:ascii="ＭＳ ゴシック" w:eastAsia="ＭＳ ゴシック" w:hAnsi="ＭＳ ゴシック"/>
          <w:sz w:val="24"/>
        </w:rPr>
      </w:pPr>
    </w:p>
    <w:p w14:paraId="36B3EF61" w14:textId="388833F6" w:rsidR="00CC0950" w:rsidRDefault="001772FC" w:rsidP="00433509">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3958E5" w:rsidRPr="003958E5">
        <w:rPr>
          <w:rFonts w:ascii="ＭＳ ゴシック" w:eastAsia="ＭＳ ゴシック" w:hAnsi="ＭＳ ゴシック" w:hint="eastAsia"/>
          <w:sz w:val="24"/>
        </w:rPr>
        <w:t>治験ﾌｫﾛｰｱｯﾌﾟ中</w:t>
      </w:r>
      <w:r w:rsidR="003958E5">
        <w:rPr>
          <w:rFonts w:ascii="ＭＳ ゴシック" w:eastAsia="ＭＳ ゴシック" w:hAnsi="ＭＳ ゴシック" w:hint="eastAsia"/>
          <w:sz w:val="24"/>
        </w:rPr>
        <w:t>。</w:t>
      </w:r>
      <w:r w:rsidR="00D844C7" w:rsidRPr="00D844C7">
        <w:rPr>
          <w:rFonts w:ascii="ＭＳ ゴシック" w:eastAsia="ＭＳ ゴシック" w:hAnsi="ＭＳ ゴシック" w:hint="eastAsia"/>
          <w:sz w:val="24"/>
        </w:rPr>
        <w:t>スタッフコール頻回だがその他目立つ症状なし。</w:t>
      </w:r>
    </w:p>
    <w:p w14:paraId="2C6ECFC7" w14:textId="77777777" w:rsidR="002675BB" w:rsidRDefault="002675BB" w:rsidP="00433509">
      <w:pPr>
        <w:ind w:left="2880" w:hangingChars="1200" w:hanging="2880"/>
        <w:rPr>
          <w:rFonts w:ascii="ＭＳ ゴシック" w:eastAsia="ＭＳ ゴシック" w:hAnsi="ＭＳ ゴシック"/>
          <w:sz w:val="24"/>
        </w:rPr>
      </w:pPr>
    </w:p>
    <w:p w14:paraId="23579EEB" w14:textId="77777777" w:rsidR="00D844C7" w:rsidRDefault="001772FC" w:rsidP="00433509">
      <w:pPr>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3958E5" w:rsidRPr="003958E5">
        <w:rPr>
          <w:rFonts w:ascii="ＭＳ ゴシック" w:eastAsia="ＭＳ ゴシック" w:hAnsi="ＭＳ ゴシック" w:hint="eastAsia"/>
          <w:sz w:val="24"/>
        </w:rPr>
        <w:t>治験中</w:t>
      </w:r>
      <w:r w:rsidR="003958E5">
        <w:rPr>
          <w:rFonts w:ascii="ＭＳ ゴシック" w:eastAsia="ＭＳ ゴシック" w:hAnsi="ＭＳ ゴシック" w:hint="eastAsia"/>
          <w:sz w:val="24"/>
        </w:rPr>
        <w:t>。</w:t>
      </w:r>
      <w:r w:rsidR="00D844C7" w:rsidRPr="00D844C7">
        <w:rPr>
          <w:rFonts w:ascii="ＭＳ ゴシック" w:eastAsia="ＭＳ ゴシック" w:hAnsi="ＭＳ ゴシック" w:hint="eastAsia"/>
          <w:sz w:val="24"/>
        </w:rPr>
        <w:t>時折易怒性見られているがスタッフ介入し粗暴行為に</w:t>
      </w:r>
      <w:r w:rsidR="00D844C7">
        <w:rPr>
          <w:rFonts w:ascii="ＭＳ ゴシック" w:eastAsia="ＭＳ ゴシック" w:hAnsi="ＭＳ ゴシック" w:hint="eastAsia"/>
          <w:sz w:val="24"/>
        </w:rPr>
        <w:t xml:space="preserve">　</w:t>
      </w:r>
    </w:p>
    <w:p w14:paraId="6F03A9FA" w14:textId="01B9DEEF" w:rsidR="00D844C7" w:rsidRDefault="00D844C7" w:rsidP="00433509">
      <w:pPr>
        <w:rPr>
          <w:rFonts w:ascii="ＭＳ ゴシック" w:eastAsia="ＭＳ ゴシック" w:hAnsi="ＭＳ ゴシック"/>
          <w:sz w:val="24"/>
        </w:rPr>
      </w:pPr>
      <w:r>
        <w:rPr>
          <w:rFonts w:ascii="ＭＳ ゴシック" w:eastAsia="ＭＳ ゴシック" w:hAnsi="ＭＳ ゴシック"/>
          <w:sz w:val="24"/>
        </w:rPr>
        <w:t xml:space="preserve">　　　　　　　　は至らずに経過。</w:t>
      </w:r>
    </w:p>
    <w:p w14:paraId="55F7CCB2" w14:textId="77777777" w:rsidR="00293DA9" w:rsidRPr="001772FC" w:rsidRDefault="00293DA9" w:rsidP="001772FC">
      <w:pPr>
        <w:ind w:left="2880" w:hangingChars="1200" w:hanging="2880"/>
        <w:rPr>
          <w:rFonts w:ascii="ＭＳ ゴシック" w:eastAsia="ＭＳ ゴシック" w:hAnsi="ＭＳ ゴシック"/>
          <w:sz w:val="24"/>
        </w:rPr>
      </w:pPr>
    </w:p>
    <w:p w14:paraId="44AF5DB3" w14:textId="3E94450B" w:rsidR="001772FC" w:rsidRDefault="001772FC" w:rsidP="000C03B2">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D844C7" w:rsidRPr="00D844C7">
        <w:rPr>
          <w:rFonts w:ascii="ＭＳ ゴシック" w:eastAsia="ＭＳ ゴシック" w:hAnsi="ＭＳ ゴシック" w:hint="eastAsia"/>
          <w:sz w:val="24"/>
        </w:rPr>
        <w:t>車椅子から立ち上がる等の行為は日中は見られず経過。</w:t>
      </w:r>
    </w:p>
    <w:p w14:paraId="33CF1368" w14:textId="3225D2EB" w:rsidR="00206898" w:rsidRDefault="00206898" w:rsidP="001772FC">
      <w:pPr>
        <w:ind w:left="2880" w:hangingChars="1200" w:hanging="2880"/>
        <w:rPr>
          <w:rFonts w:ascii="ＭＳ ゴシック" w:eastAsia="ＭＳ ゴシック" w:hAnsi="ＭＳ ゴシック"/>
          <w:sz w:val="24"/>
        </w:rPr>
      </w:pPr>
    </w:p>
    <w:p w14:paraId="7019621A" w14:textId="111E83D9" w:rsidR="002675BB" w:rsidRDefault="002675BB"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・中島　勇様～</w:t>
      </w:r>
      <w:r w:rsidR="00D03CA3" w:rsidRPr="00D03CA3">
        <w:rPr>
          <w:rFonts w:ascii="ＭＳ ゴシック" w:eastAsia="ＭＳ ゴシック" w:hAnsi="ＭＳ ゴシック" w:hint="eastAsia"/>
          <w:sz w:val="24"/>
        </w:rPr>
        <w:t>転入後も不穏や易怒性なく穏やかに経過している。</w:t>
      </w:r>
    </w:p>
    <w:p w14:paraId="7DC2C797" w14:textId="77777777" w:rsidR="002675BB" w:rsidRDefault="002675BB" w:rsidP="001772FC">
      <w:pPr>
        <w:ind w:left="2880" w:hangingChars="1200" w:hanging="2880"/>
        <w:rPr>
          <w:rFonts w:ascii="ＭＳ ゴシック" w:eastAsia="ＭＳ ゴシック" w:hAnsi="ＭＳ ゴシック"/>
          <w:sz w:val="24"/>
        </w:rPr>
      </w:pPr>
    </w:p>
    <w:p w14:paraId="60BD09E9" w14:textId="517FB2D6" w:rsidR="00433509" w:rsidRDefault="00433509" w:rsidP="00433509">
      <w:pPr>
        <w:rPr>
          <w:rFonts w:ascii="ＭＳ ゴシック" w:eastAsia="ＭＳ ゴシック" w:hAnsi="ＭＳ ゴシック"/>
          <w:sz w:val="24"/>
        </w:rPr>
      </w:pPr>
      <w:r>
        <w:rPr>
          <w:rFonts w:ascii="ＭＳ ゴシック" w:eastAsia="ＭＳ ゴシック" w:hAnsi="ＭＳ ゴシック" w:hint="eastAsia"/>
          <w:sz w:val="24"/>
        </w:rPr>
        <w:t>＜小栁Dr.診察情報＞</w:t>
      </w:r>
    </w:p>
    <w:p w14:paraId="5C648A48" w14:textId="4557746D" w:rsidR="002675BB" w:rsidRDefault="00433509" w:rsidP="00433509">
      <w:pPr>
        <w:rPr>
          <w:rFonts w:ascii="ＭＳ ゴシック" w:eastAsia="ＭＳ ゴシック" w:hAnsi="ＭＳ ゴシック"/>
          <w:sz w:val="24"/>
        </w:rPr>
      </w:pPr>
      <w:r>
        <w:rPr>
          <w:rFonts w:ascii="ＭＳ ゴシック" w:eastAsia="ＭＳ ゴシック" w:hAnsi="ＭＳ ゴシック" w:hint="eastAsia"/>
          <w:sz w:val="24"/>
        </w:rPr>
        <w:t>・</w:t>
      </w:r>
      <w:r w:rsidR="002675BB">
        <w:rPr>
          <w:rFonts w:ascii="ＭＳ ゴシック" w:eastAsia="ＭＳ ゴシック" w:hAnsi="ＭＳ ゴシック" w:hint="eastAsia"/>
          <w:sz w:val="24"/>
        </w:rPr>
        <w:t>本日小栁Dr</w:t>
      </w:r>
      <w:r w:rsidR="006D3238">
        <w:rPr>
          <w:rFonts w:ascii="ＭＳ ゴシック" w:eastAsia="ＭＳ ゴシック" w:hAnsi="ＭＳ ゴシック" w:hint="eastAsia"/>
          <w:sz w:val="24"/>
        </w:rPr>
        <w:t>.</w:t>
      </w:r>
      <w:r w:rsidR="002675BB">
        <w:rPr>
          <w:rFonts w:ascii="ＭＳ ゴシック" w:eastAsia="ＭＳ ゴシック" w:hAnsi="ＭＳ ゴシック" w:hint="eastAsia"/>
          <w:sz w:val="24"/>
        </w:rPr>
        <w:t>年休の為診察なし。</w:t>
      </w:r>
    </w:p>
    <w:p w14:paraId="7322C038" w14:textId="1735235A" w:rsidR="002675BB" w:rsidRDefault="002675BB" w:rsidP="00433509">
      <w:pPr>
        <w:rPr>
          <w:rFonts w:ascii="ＭＳ ゴシック" w:eastAsia="ＭＳ ゴシック" w:hAnsi="ＭＳ ゴシック"/>
          <w:sz w:val="24"/>
        </w:rPr>
      </w:pPr>
    </w:p>
    <w:p w14:paraId="6C99E2AC" w14:textId="683AF769" w:rsidR="002675BB" w:rsidRDefault="002675BB" w:rsidP="00433509">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39325FD2" w14:textId="4EAD80CF" w:rsidR="002675BB" w:rsidRDefault="002675BB" w:rsidP="00433509">
      <w:pPr>
        <w:rPr>
          <w:rFonts w:ascii="ＭＳ ゴシック" w:eastAsia="ＭＳ ゴシック" w:hAnsi="ＭＳ ゴシック"/>
          <w:sz w:val="24"/>
        </w:rPr>
      </w:pPr>
      <w:r>
        <w:rPr>
          <w:rFonts w:ascii="ＭＳ ゴシック" w:eastAsia="ＭＳ ゴシック" w:hAnsi="ＭＳ ゴシック" w:hint="eastAsia"/>
          <w:sz w:val="24"/>
        </w:rPr>
        <w:t>中島　勇様　　担当スタッフ：矢幅NS、阿部CW</w:t>
      </w:r>
    </w:p>
    <w:p w14:paraId="71336614" w14:textId="0A3615A9" w:rsidR="002675BB" w:rsidRDefault="002675BB" w:rsidP="00433509">
      <w:pPr>
        <w:rPr>
          <w:rFonts w:ascii="ＭＳ ゴシック" w:eastAsia="ＭＳ ゴシック" w:hAnsi="ＭＳ ゴシック"/>
          <w:color w:val="FF0000"/>
          <w:sz w:val="24"/>
        </w:rPr>
      </w:pPr>
      <w:r w:rsidRPr="002675BB">
        <w:rPr>
          <w:rFonts w:ascii="ＭＳ ゴシック" w:eastAsia="ＭＳ ゴシック" w:hAnsi="ＭＳ ゴシック" w:hint="eastAsia"/>
          <w:color w:val="FF0000"/>
          <w:sz w:val="24"/>
        </w:rPr>
        <w:t>通信制限あり（家族）注意お願いします</w:t>
      </w:r>
    </w:p>
    <w:p w14:paraId="57E9A147" w14:textId="14B31ECD" w:rsidR="00935F83" w:rsidRPr="00935F83" w:rsidRDefault="00935F83" w:rsidP="00433509">
      <w:pPr>
        <w:rPr>
          <w:rFonts w:ascii="ＭＳ ゴシック" w:eastAsia="ＭＳ ゴシック" w:hAnsi="ＭＳ ゴシック"/>
          <w:sz w:val="24"/>
        </w:rPr>
      </w:pPr>
      <w:r w:rsidRPr="00935F83">
        <w:rPr>
          <w:rFonts w:ascii="ＭＳ ゴシック" w:eastAsia="ＭＳ ゴシック" w:hAnsi="ＭＳ ゴシック" w:hint="eastAsia"/>
          <w:sz w:val="24"/>
        </w:rPr>
        <w:lastRenderedPageBreak/>
        <w:t>個室料金の用紙の記入は来院可能日</w:t>
      </w:r>
      <w:r>
        <w:rPr>
          <w:rFonts w:ascii="ＭＳ ゴシック" w:eastAsia="ＭＳ ゴシック" w:hAnsi="ＭＳ ゴシック" w:hint="eastAsia"/>
          <w:sz w:val="24"/>
        </w:rPr>
        <w:t>の連絡が</w:t>
      </w:r>
      <w:r w:rsidRPr="00935F83">
        <w:rPr>
          <w:rFonts w:ascii="ＭＳ ゴシック" w:eastAsia="ＭＳ ゴシック" w:hAnsi="ＭＳ ゴシック" w:hint="eastAsia"/>
          <w:sz w:val="24"/>
        </w:rPr>
        <w:t>後日くるので対応お願いします。</w:t>
      </w:r>
    </w:p>
    <w:p w14:paraId="3CA56F73" w14:textId="651594FD" w:rsidR="002675BB" w:rsidRDefault="002675BB" w:rsidP="00433509">
      <w:pPr>
        <w:rPr>
          <w:rFonts w:ascii="ＭＳ ゴシック" w:eastAsia="ＭＳ ゴシック" w:hAnsi="ＭＳ ゴシック"/>
          <w:sz w:val="24"/>
        </w:rPr>
      </w:pPr>
      <w:r w:rsidRPr="002675BB">
        <w:rPr>
          <w:rFonts w:hint="eastAsia"/>
          <w:noProof/>
        </w:rPr>
        <w:drawing>
          <wp:inline distT="0" distB="0" distL="0" distR="0" wp14:anchorId="66F82879" wp14:editId="016E7033">
            <wp:extent cx="5490845" cy="6914962"/>
            <wp:effectExtent l="0" t="0" r="0" b="63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914962"/>
                    </a:xfrm>
                    <a:prstGeom prst="rect">
                      <a:avLst/>
                    </a:prstGeom>
                    <a:noFill/>
                    <a:ln>
                      <a:noFill/>
                    </a:ln>
                  </pic:spPr>
                </pic:pic>
              </a:graphicData>
            </a:graphic>
          </wp:inline>
        </w:drawing>
      </w:r>
    </w:p>
    <w:p w14:paraId="0AFF6A32" w14:textId="61ED5DC8" w:rsidR="00095BC1" w:rsidRDefault="00095BC1" w:rsidP="00C25441">
      <w:pPr>
        <w:ind w:left="4080" w:hangingChars="1700" w:hanging="4080"/>
        <w:rPr>
          <w:rFonts w:ascii="ＭＳ ゴシック" w:eastAsia="ＭＳ ゴシック" w:hAnsi="ＭＳ ゴシック"/>
          <w:sz w:val="24"/>
        </w:rPr>
      </w:pPr>
    </w:p>
    <w:sectPr w:rsidR="00095BC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87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83"/>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877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8345E-7C2F-4D36-8920-DB039AFE9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4544</TotalTime>
  <Pages>4</Pages>
  <Words>218</Words>
  <Characters>1247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356</cp:revision>
  <cp:lastPrinted>2023-10-20T00:22:00Z</cp:lastPrinted>
  <dcterms:created xsi:type="dcterms:W3CDTF">2026-04-17T08:13:00Z</dcterms:created>
  <dcterms:modified xsi:type="dcterms:W3CDTF">2026-06-15T07:38:00Z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