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6B26B626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5335B0">
        <w:rPr>
          <w:rFonts w:asciiTheme="majorEastAsia" w:eastAsiaTheme="majorEastAsia" w:hAnsiTheme="majorEastAsia" w:hint="eastAsia"/>
          <w:sz w:val="24"/>
        </w:rPr>
        <w:t>4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EF0452">
        <w:rPr>
          <w:rFonts w:asciiTheme="majorEastAsia" w:eastAsiaTheme="majorEastAsia" w:hAnsiTheme="majorEastAsia" w:hint="eastAsia"/>
          <w:sz w:val="24"/>
        </w:rPr>
        <w:t>2</w:t>
      </w:r>
      <w:r w:rsidR="006A173E">
        <w:rPr>
          <w:rFonts w:asciiTheme="majorEastAsia" w:eastAsiaTheme="majorEastAsia" w:hAnsiTheme="majorEastAsia" w:hint="eastAsia"/>
          <w:sz w:val="24"/>
        </w:rPr>
        <w:t>9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6A173E">
        <w:rPr>
          <w:rFonts w:asciiTheme="majorEastAsia" w:eastAsiaTheme="majorEastAsia" w:hAnsiTheme="majorEastAsia" w:hint="eastAsia"/>
          <w:sz w:val="24"/>
        </w:rPr>
        <w:t>水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A4400A">
        <w:rPr>
          <w:rFonts w:asciiTheme="majorEastAsia" w:eastAsiaTheme="majorEastAsia" w:hAnsiTheme="majorEastAsia" w:hint="eastAsia"/>
          <w:sz w:val="24"/>
        </w:rPr>
        <w:t xml:space="preserve">　　</w:t>
      </w:r>
      <w:r w:rsidR="00AD7FA6">
        <w:rPr>
          <w:rFonts w:asciiTheme="majorEastAsia" w:eastAsiaTheme="majorEastAsia" w:hAnsiTheme="majorEastAsia" w:hint="eastAsia"/>
          <w:sz w:val="24"/>
        </w:rPr>
        <w:t xml:space="preserve">　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6A173E">
        <w:rPr>
          <w:rFonts w:asciiTheme="majorEastAsia" w:eastAsiaTheme="majorEastAsia" w:hAnsiTheme="majorEastAsia" w:hint="eastAsia"/>
          <w:sz w:val="24"/>
        </w:rPr>
        <w:t>中野　円香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243E" w14:textId="35441111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BA5E2D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1513" w14:textId="5C7FC226" w:rsidR="00027732" w:rsidRDefault="006A173E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3919CDAE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6A173E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A465" w14:textId="11EDB6D3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BA5E2D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6DE9" w14:textId="7D27DB01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6A173E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57ED4" w14:textId="3455D750" w:rsidR="00027732" w:rsidRPr="00027732" w:rsidRDefault="006A173E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F562B" w14:textId="7E28C5D5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6A173E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99093" w14:textId="0ED65127" w:rsidR="00027732" w:rsidRPr="00027732" w:rsidRDefault="006A173E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11215507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BA5E2D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74536D02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5C156071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6A173E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4162" w14:textId="3C15E06D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6A173E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1E9C17D8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3381" w14:textId="446201B2" w:rsidR="00027732" w:rsidRPr="00027732" w:rsidRDefault="00983C4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BA5E2D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DAA4" w14:textId="273076C2" w:rsidR="00027732" w:rsidRPr="00027732" w:rsidRDefault="006A173E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AC4F" w14:textId="03D97C8D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6A173E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0760" w14:textId="63DE6689" w:rsidR="00027732" w:rsidRPr="00027732" w:rsidRDefault="00BA5E2D" w:rsidP="00BA5E2D">
            <w:pPr>
              <w:ind w:firstLineChars="100" w:firstLine="240"/>
              <w:jc w:val="left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入浴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BBF3" w14:textId="4A0F4121" w:rsidR="00027732" w:rsidRPr="00027732" w:rsidRDefault="00E419BA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6A173E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0D2E4F44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6A173E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</w:tr>
      <w:tr w:rsidR="00027732" w14:paraId="31FBF321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77777777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77777777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77777777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</w:tr>
      <w:tr w:rsidR="00027732" w14:paraId="032FA82B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4B650F39" w:rsidR="00027732" w:rsidRPr="00027732" w:rsidRDefault="00BA5E2D" w:rsidP="006A173E">
            <w:pPr>
              <w:rPr>
                <w:rFonts w:asciiTheme="majorEastAsia" w:eastAsiaTheme="majorEastAsia" w:hAnsiTheme="majorEastAsia"/>
                <w:sz w:val="24"/>
              </w:rPr>
            </w:pPr>
            <w:r w:rsidRPr="00BA5E2D"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2E0751E0" w:rsidR="00027732" w:rsidRPr="00027732" w:rsidRDefault="00BA5E2D" w:rsidP="00E419BA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23CE8BA4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6A173E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0DC32DF0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BA5E2D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123EB61B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BA5E2D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44A10F9A" w:rsidR="00027732" w:rsidRPr="00027732" w:rsidRDefault="006A173E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517585EF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460246CE" w:rsidR="00027732" w:rsidRPr="00027732" w:rsidRDefault="00BA5E2D" w:rsidP="00027732">
            <w:pPr>
              <w:rPr>
                <w:rFonts w:asciiTheme="majorEastAsia" w:eastAsiaTheme="majorEastAsia" w:hAnsiTheme="majorEastAsia"/>
                <w:sz w:val="24"/>
              </w:rPr>
            </w:pPr>
            <w:r w:rsidRPr="00BA5E2D"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0D24E32C" w:rsidR="00027732" w:rsidRPr="00027732" w:rsidRDefault="00BA5E2D" w:rsidP="00E419BA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174D1F" w14:paraId="4FA56D60" w14:textId="1E0F1510" w:rsidTr="00174D1F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6"/>
          <w:wAfter w:w="6032" w:type="dxa"/>
          <w:trHeight w:val="15"/>
        </w:trPr>
        <w:tc>
          <w:tcPr>
            <w:tcW w:w="1003" w:type="dxa"/>
          </w:tcPr>
          <w:p w14:paraId="56532AFF" w14:textId="77777777" w:rsidR="00174D1F" w:rsidRPr="00EA09C4" w:rsidRDefault="00174D1F" w:rsidP="00174D1F">
            <w:pPr>
              <w:ind w:left="240" w:hangingChars="100" w:hanging="240"/>
              <w:rPr>
                <w:rFonts w:ascii="ＭＳ ゴシック" w:eastAsia="ＭＳ ゴシック" w:hAnsi="ＭＳ ゴシック"/>
                <w:sz w:val="24"/>
                <w:szCs w:val="22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</w:tcPr>
          <w:p w14:paraId="103F6640" w14:textId="5D1C65CC" w:rsidR="00174D1F" w:rsidRPr="00EA09C4" w:rsidRDefault="00EA09C4" w:rsidP="00EA09C4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4" w:type="dxa"/>
          </w:tcPr>
          <w:p w14:paraId="43A7BEC9" w14:textId="0579B2E0" w:rsidR="00174D1F" w:rsidRPr="00EA09C4" w:rsidRDefault="00EA09C4" w:rsidP="00EA09C4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</w:tr>
      <w:tr w:rsidR="00174D1F" w14:paraId="1DDA9D36" w14:textId="10C5446B" w:rsidTr="00EA09C4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6"/>
          <w:wAfter w:w="6032" w:type="dxa"/>
          <w:trHeight w:val="683"/>
        </w:trPr>
        <w:tc>
          <w:tcPr>
            <w:tcW w:w="1003" w:type="dxa"/>
          </w:tcPr>
          <w:p w14:paraId="34337855" w14:textId="77777777" w:rsidR="00174D1F" w:rsidRPr="00EA09C4" w:rsidRDefault="00174D1F" w:rsidP="00174D1F">
            <w:pPr>
              <w:rPr>
                <w:rFonts w:ascii="ＭＳ ゴシック" w:eastAsia="ＭＳ ゴシック" w:hAnsi="ＭＳ ゴシック"/>
                <w:sz w:val="24"/>
              </w:rPr>
            </w:pPr>
          </w:p>
          <w:p w14:paraId="7FBD57B4" w14:textId="1F12EDA4" w:rsidR="00174D1F" w:rsidRPr="00EA09C4" w:rsidRDefault="00174D1F" w:rsidP="00174D1F">
            <w:pPr>
              <w:rPr>
                <w:rFonts w:ascii="ＭＳ ゴシック" w:eastAsia="ＭＳ ゴシック" w:hAnsi="ＭＳ ゴシック"/>
                <w:sz w:val="24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</w:rPr>
              <w:t xml:space="preserve">　○</w:t>
            </w:r>
          </w:p>
        </w:tc>
        <w:tc>
          <w:tcPr>
            <w:tcW w:w="1005" w:type="dxa"/>
          </w:tcPr>
          <w:p w14:paraId="5DA8A2A0" w14:textId="77777777" w:rsidR="00174D1F" w:rsidRPr="00EA09C4" w:rsidRDefault="00174D1F" w:rsidP="00174D1F">
            <w:pPr>
              <w:rPr>
                <w:rFonts w:ascii="ＭＳ ゴシック" w:eastAsia="ＭＳ ゴシック" w:hAnsi="ＭＳ ゴシック"/>
                <w:sz w:val="24"/>
              </w:rPr>
            </w:pPr>
          </w:p>
          <w:p w14:paraId="729BCA31" w14:textId="2973B276" w:rsidR="00174D1F" w:rsidRPr="00EA09C4" w:rsidRDefault="00174D1F" w:rsidP="00174D1F">
            <w:pPr>
              <w:widowControl/>
              <w:jc w:val="left"/>
              <w:rPr>
                <w:sz w:val="24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</w:rPr>
              <w:t xml:space="preserve">　○</w:t>
            </w:r>
          </w:p>
        </w:tc>
        <w:tc>
          <w:tcPr>
            <w:tcW w:w="1004" w:type="dxa"/>
          </w:tcPr>
          <w:p w14:paraId="3B39D7D1" w14:textId="77777777" w:rsidR="00EA09C4" w:rsidRDefault="00EA09C4" w:rsidP="00174D1F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</w:p>
          <w:p w14:paraId="7ADE7B35" w14:textId="35194797" w:rsidR="00174D1F" w:rsidRPr="00EA09C4" w:rsidRDefault="00EA09C4" w:rsidP="00174D1F">
            <w:pPr>
              <w:widowControl/>
              <w:jc w:val="left"/>
              <w:rPr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="00174D1F" w:rsidRPr="00EA09C4"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485137BE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2F7B29CF" w14:textId="35741C48" w:rsidR="001753E6" w:rsidRDefault="00EB14E5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・6</w:t>
      </w:r>
      <w:r>
        <w:rPr>
          <w:rFonts w:ascii="ＭＳ ゴシック" w:eastAsia="ＭＳ ゴシック" w:hAnsi="ＭＳ ゴシック"/>
          <w:sz w:val="24"/>
        </w:rPr>
        <w:t>/</w:t>
      </w:r>
      <w:r>
        <w:rPr>
          <w:rFonts w:ascii="ＭＳ ゴシック" w:eastAsia="ＭＳ ゴシック" w:hAnsi="ＭＳ ゴシック" w:hint="eastAsia"/>
          <w:sz w:val="24"/>
        </w:rPr>
        <w:t>13（土）日精看</w:t>
      </w:r>
    </w:p>
    <w:p w14:paraId="426DBB3E" w14:textId="28E86DE6" w:rsidR="00EB14E5" w:rsidRDefault="00EB14E5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①幹事会/教育・広報組織委員会→加藤SGM（業務出張）</w:t>
      </w:r>
    </w:p>
    <w:p w14:paraId="77CCE5E5" w14:textId="5E35C0BA" w:rsidR="00EB14E5" w:rsidRDefault="00EB14E5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②看護研究論文発表会→澤田Ns（研修出張）</w:t>
      </w:r>
    </w:p>
    <w:p w14:paraId="4F2F8DF0" w14:textId="5C27C184" w:rsidR="00EB14E5" w:rsidRDefault="00EB14E5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・認知症ケアチーム：中野JGM・松橋JGM・澤田Ns・加藤SGM・赤坂SGM</w:t>
      </w:r>
    </w:p>
    <w:p w14:paraId="7C37D92A" w14:textId="58D48375" w:rsidR="00EB14E5" w:rsidRDefault="00EB14E5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・発表者：澤田Ns</w:t>
      </w:r>
    </w:p>
    <w:p w14:paraId="6BC40AF3" w14:textId="33CCA585" w:rsidR="00EB14E5" w:rsidRDefault="00EB14E5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・PPT締め切り：5</w:t>
      </w:r>
      <w:r>
        <w:rPr>
          <w:rFonts w:ascii="ＭＳ ゴシック" w:eastAsia="ＭＳ ゴシック" w:hAnsi="ＭＳ ゴシック"/>
          <w:sz w:val="24"/>
        </w:rPr>
        <w:t>/</w:t>
      </w:r>
      <w:r>
        <w:rPr>
          <w:rFonts w:ascii="ＭＳ ゴシック" w:eastAsia="ＭＳ ゴシック" w:hAnsi="ＭＳ ゴシック" w:hint="eastAsia"/>
          <w:sz w:val="24"/>
        </w:rPr>
        <w:t>21</w:t>
      </w:r>
    </w:p>
    <w:p w14:paraId="4CF6A320" w14:textId="1C643303" w:rsidR="00EB14E5" w:rsidRDefault="00EB14E5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・テーマ「認知症高齢者の身体拘束最小化～QOL向上にむけて～」</w:t>
      </w:r>
    </w:p>
    <w:p w14:paraId="4B05AF83" w14:textId="77777777" w:rsidR="00EB14E5" w:rsidRPr="00586697" w:rsidRDefault="00EB14E5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FF56934" w14:textId="29166B53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2593AC09" w14:textId="792CF41F" w:rsidR="00F61B2A" w:rsidRDefault="003615E1" w:rsidP="00F61B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708D9">
        <w:rPr>
          <w:rFonts w:ascii="ＭＳ ゴシック" w:eastAsia="ＭＳ ゴシック" w:hAnsi="ＭＳ ゴシック" w:hint="eastAsia"/>
          <w:sz w:val="24"/>
        </w:rPr>
        <w:t>菰田　靜子</w:t>
      </w:r>
      <w:r w:rsidR="00F61B2A">
        <w:rPr>
          <w:rFonts w:ascii="ＭＳ ゴシック" w:eastAsia="ＭＳ ゴシック" w:hAnsi="ＭＳ ゴシック" w:hint="eastAsia"/>
          <w:sz w:val="24"/>
        </w:rPr>
        <w:t>様～</w:t>
      </w:r>
      <w:r w:rsidR="00C708D9">
        <w:rPr>
          <w:rFonts w:ascii="ＭＳ ゴシック" w:eastAsia="ＭＳ ゴシック" w:hAnsi="ＭＳ ゴシック" w:hint="eastAsia"/>
          <w:sz w:val="24"/>
        </w:rPr>
        <w:t>深夜帯でNGチューブ自己抜去。田名部Dr.より再挿入の指示を</w:t>
      </w:r>
      <w:r w:rsidR="00C708D9">
        <w:rPr>
          <w:rFonts w:ascii="ＭＳ ゴシック" w:eastAsia="ＭＳ ゴシック" w:hAnsi="ＭＳ ゴシック" w:hint="eastAsia"/>
          <w:sz w:val="24"/>
        </w:rPr>
        <w:lastRenderedPageBreak/>
        <w:t>頂く。次回：R8.5.14（木）予定。</w:t>
      </w:r>
    </w:p>
    <w:p w14:paraId="12DB1C3A" w14:textId="77777777" w:rsidR="00F628E0" w:rsidRDefault="00F628E0" w:rsidP="00F61B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75898E9" w14:textId="31552783" w:rsidR="00AC73C9" w:rsidRDefault="00C708D9" w:rsidP="00F61B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・福田　禮子様</w:t>
      </w:r>
      <w:r w:rsidR="00AC73C9" w:rsidRPr="00AC73C9">
        <w:rPr>
          <w:rFonts w:ascii="ＭＳ ゴシック" w:eastAsia="ＭＳ ゴシック" w:hAnsi="ＭＳ ゴシック" w:hint="eastAsia"/>
          <w:sz w:val="24"/>
        </w:rPr>
        <w:t>～</w:t>
      </w:r>
      <w:r>
        <w:rPr>
          <w:rFonts w:ascii="ＭＳ ゴシック" w:eastAsia="ＭＳ ゴシック" w:hAnsi="ＭＳ ゴシック" w:hint="eastAsia"/>
          <w:sz w:val="24"/>
        </w:rPr>
        <w:t>17：00</w:t>
      </w:r>
      <w:r w:rsidR="00D633F1">
        <w:rPr>
          <w:rFonts w:ascii="ＭＳ ゴシック" w:eastAsia="ＭＳ ゴシック" w:hAnsi="ＭＳ ゴシック" w:hint="eastAsia"/>
          <w:sz w:val="24"/>
        </w:rPr>
        <w:t>より、主治医面談実施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D633F1">
        <w:rPr>
          <w:rFonts w:ascii="ＭＳ ゴシック" w:eastAsia="ＭＳ ゴシック" w:hAnsi="ＭＳ ゴシック" w:hint="eastAsia"/>
          <w:sz w:val="24"/>
        </w:rPr>
        <w:t>詳細は看護記録参照。</w:t>
      </w:r>
    </w:p>
    <w:p w14:paraId="33A7E676" w14:textId="4B4107B8" w:rsidR="0006146C" w:rsidRDefault="0006146C" w:rsidP="00F61B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BC79246" w14:textId="537EE126" w:rsidR="009C31EF" w:rsidRDefault="009C31EF" w:rsidP="00F61B2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＜退院支援関連＞</w:t>
      </w:r>
    </w:p>
    <w:p w14:paraId="357B35CE" w14:textId="73CDAD0C" w:rsidR="0006146C" w:rsidRDefault="00312145" w:rsidP="0006146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708D9">
        <w:rPr>
          <w:rFonts w:ascii="ＭＳ ゴシック" w:eastAsia="ＭＳ ゴシック" w:hAnsi="ＭＳ ゴシック" w:hint="eastAsia"/>
          <w:sz w:val="24"/>
        </w:rPr>
        <w:t>小野寺　チエ</w:t>
      </w:r>
      <w:r w:rsidR="00F61B2A">
        <w:rPr>
          <w:rFonts w:ascii="ＭＳ ゴシック" w:eastAsia="ＭＳ ゴシック" w:hAnsi="ＭＳ ゴシック" w:hint="eastAsia"/>
          <w:sz w:val="24"/>
        </w:rPr>
        <w:t>様～</w:t>
      </w:r>
      <w:r w:rsidR="00C708D9">
        <w:rPr>
          <w:rFonts w:ascii="ＭＳ ゴシック" w:eastAsia="ＭＳ ゴシック" w:hAnsi="ＭＳ ゴシック" w:hint="eastAsia"/>
          <w:sz w:val="24"/>
        </w:rPr>
        <w:t>5/7</w:t>
      </w:r>
      <w:r w:rsidR="00C708D9">
        <w:rPr>
          <w:rFonts w:ascii="ＭＳ ゴシック" w:eastAsia="ＭＳ ゴシック" w:hAnsi="ＭＳ ゴシック"/>
          <w:sz w:val="24"/>
        </w:rPr>
        <w:t>(</w:t>
      </w:r>
      <w:r w:rsidR="00C708D9">
        <w:rPr>
          <w:rFonts w:ascii="ＭＳ ゴシック" w:eastAsia="ＭＳ ゴシック" w:hAnsi="ＭＳ ゴシック" w:hint="eastAsia"/>
          <w:sz w:val="24"/>
        </w:rPr>
        <w:t>木</w:t>
      </w:r>
      <w:r w:rsidR="00C708D9">
        <w:rPr>
          <w:rFonts w:ascii="ＭＳ ゴシック" w:eastAsia="ＭＳ ゴシック" w:hAnsi="ＭＳ ゴシック"/>
          <w:sz w:val="24"/>
        </w:rPr>
        <w:t>)</w:t>
      </w:r>
      <w:r w:rsidR="00C708D9">
        <w:rPr>
          <w:rFonts w:ascii="ＭＳ ゴシック" w:eastAsia="ＭＳ ゴシック" w:hAnsi="ＭＳ ゴシック" w:hint="eastAsia"/>
          <w:sz w:val="24"/>
        </w:rPr>
        <w:t>13：00、介護老人保健施設「南山苑」へ入所の為、</w:t>
      </w:r>
      <w:r w:rsidR="0006146C">
        <w:rPr>
          <w:rFonts w:ascii="ＭＳ ゴシック" w:eastAsia="ＭＳ ゴシック" w:hAnsi="ＭＳ ゴシック" w:hint="eastAsia"/>
          <w:sz w:val="24"/>
        </w:rPr>
        <w:t>退院。退院時、大川さんへ連絡する事。大川さんより、診断書は後日、と連絡あり。</w:t>
      </w:r>
    </w:p>
    <w:p w14:paraId="6234A72D" w14:textId="2E7396F5" w:rsidR="00BA5E2D" w:rsidRPr="00384463" w:rsidRDefault="0006146C" w:rsidP="0006146C">
      <w:pPr>
        <w:ind w:leftChars="900" w:left="189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・退院指示</w:t>
      </w:r>
      <w:r w:rsidR="00D633F1">
        <w:rPr>
          <w:rFonts w:ascii="ＭＳ ゴシック" w:eastAsia="ＭＳ ゴシック" w:hAnsi="ＭＳ ゴシック" w:hint="eastAsia"/>
          <w:sz w:val="24"/>
        </w:rPr>
        <w:t>,</w:t>
      </w:r>
      <w:r>
        <w:rPr>
          <w:rFonts w:ascii="ＭＳ ゴシック" w:eastAsia="ＭＳ ゴシック" w:hAnsi="ＭＳ ゴシック" w:hint="eastAsia"/>
          <w:sz w:val="24"/>
        </w:rPr>
        <w:t>退院時処方11日分（5/4～5/14まで）処方頂く。</w:t>
      </w:r>
    </w:p>
    <w:p w14:paraId="73E98715" w14:textId="68FBFC12" w:rsidR="00F61B2A" w:rsidRPr="00384463" w:rsidRDefault="00F61B2A" w:rsidP="00F61B2A">
      <w:pPr>
        <w:rPr>
          <w:rFonts w:ascii="ＭＳ ゴシック" w:eastAsia="ＭＳ ゴシック" w:hAnsi="ＭＳ ゴシック"/>
          <w:sz w:val="24"/>
        </w:rPr>
      </w:pPr>
    </w:p>
    <w:p w14:paraId="4425E647" w14:textId="77777777" w:rsidR="00A95E5C" w:rsidRDefault="00A95E5C" w:rsidP="00AD7F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＜村上Dr.診察情報＞</w:t>
      </w:r>
    </w:p>
    <w:p w14:paraId="6D6C86D0" w14:textId="278FD841" w:rsidR="00A95E5C" w:rsidRDefault="00A95E5C" w:rsidP="00A95E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・居ヶ内重信様～抗生剤治療14日で</w:t>
      </w:r>
      <w:r w:rsidRPr="00A95E5C">
        <w:rPr>
          <w:rFonts w:ascii="ＭＳ ゴシック" w:eastAsia="ＭＳ ゴシック" w:hAnsi="ＭＳ ゴシック" w:hint="eastAsia"/>
          <w:sz w:val="24"/>
        </w:rPr>
        <w:t>終了とする。食事とれているので補液も使い切り終了とする。</w:t>
      </w:r>
    </w:p>
    <w:p w14:paraId="79E4065D" w14:textId="77777777" w:rsidR="00D633F1" w:rsidRDefault="00D633F1" w:rsidP="00A95E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BA0CE5B" w14:textId="2AD9A036" w:rsidR="00A95E5C" w:rsidRDefault="00660A76" w:rsidP="00A95E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他、処方・指示変更なし。退院支援継続の指示。</w:t>
      </w:r>
    </w:p>
    <w:p w14:paraId="7480B0CE" w14:textId="080BD603" w:rsidR="00660A76" w:rsidRDefault="00660A76" w:rsidP="00A95E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91DD847" w14:textId="6E5F5208" w:rsidR="00660A76" w:rsidRDefault="00660A76" w:rsidP="00A95E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＜柞木田Dr.診察情報＞</w:t>
      </w:r>
    </w:p>
    <w:p w14:paraId="683E9B82" w14:textId="6B4639EB" w:rsidR="00A95E5C" w:rsidRDefault="00660A76" w:rsidP="00660A7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・浅坂　智恵子様～</w:t>
      </w:r>
      <w:r w:rsidRPr="00660A76">
        <w:rPr>
          <w:rFonts w:ascii="ＭＳ ゴシック" w:eastAsia="ＭＳ ゴシック" w:hAnsi="ＭＳ ゴシック" w:hint="eastAsia"/>
          <w:sz w:val="24"/>
        </w:rPr>
        <w:t>特変なし。ご家族様に頻回に面会に来ていただき、外泊訓練をすすめて行くよう、指示を受ける。</w:t>
      </w:r>
    </w:p>
    <w:p w14:paraId="0028E4DC" w14:textId="3BE08265" w:rsidR="00660A76" w:rsidRDefault="00660A76" w:rsidP="00660A7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076903B0" w14:textId="77777777" w:rsidR="00D633F1" w:rsidRDefault="00660A76" w:rsidP="00660A76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・神成　理紀之助様～</w:t>
      </w:r>
      <w:r w:rsidRPr="00660A76">
        <w:rPr>
          <w:rFonts w:ascii="ＭＳ ゴシック" w:eastAsia="ＭＳ ゴシック" w:hAnsi="ＭＳ ゴシック" w:hint="eastAsia"/>
          <w:sz w:val="24"/>
        </w:rPr>
        <w:t>笑顔で診察を受けている。現在の安定している状態のまま、</w:t>
      </w:r>
    </w:p>
    <w:p w14:paraId="5D8296E2" w14:textId="77777777" w:rsidR="00D633F1" w:rsidRDefault="00660A76" w:rsidP="00D633F1">
      <w:pPr>
        <w:ind w:leftChars="1000" w:left="2100" w:firstLineChars="100" w:firstLine="240"/>
        <w:rPr>
          <w:rFonts w:ascii="ＭＳ ゴシック" w:eastAsia="ＭＳ ゴシック" w:hAnsi="ＭＳ ゴシック"/>
          <w:sz w:val="24"/>
        </w:rPr>
      </w:pPr>
      <w:r w:rsidRPr="00660A76">
        <w:rPr>
          <w:rFonts w:ascii="ＭＳ ゴシック" w:eastAsia="ＭＳ ゴシック" w:hAnsi="ＭＳ ゴシック" w:hint="eastAsia"/>
          <w:sz w:val="24"/>
        </w:rPr>
        <w:t>施設入所できるよう、早急に施設入所を進めるように指示</w:t>
      </w:r>
    </w:p>
    <w:p w14:paraId="2EF7388E" w14:textId="62BF3C8B" w:rsidR="00660A76" w:rsidRDefault="00660A76" w:rsidP="00D633F1">
      <w:pPr>
        <w:ind w:leftChars="1000" w:left="2100" w:firstLineChars="100" w:firstLine="240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 w:rsidRPr="00660A76">
        <w:rPr>
          <w:rFonts w:ascii="ＭＳ ゴシック" w:eastAsia="ＭＳ ゴシック" w:hAnsi="ＭＳ ゴシック" w:hint="eastAsia"/>
          <w:sz w:val="24"/>
        </w:rPr>
        <w:t>受ける。</w:t>
      </w:r>
    </w:p>
    <w:p w14:paraId="1C07970D" w14:textId="77777777" w:rsidR="00660A76" w:rsidRPr="00660A76" w:rsidRDefault="00660A76" w:rsidP="00660A76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14:paraId="7C5C5A09" w14:textId="2AED2F5C" w:rsidR="00E27809" w:rsidRDefault="00E534E9" w:rsidP="00AD7F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4235EF16" w14:textId="678F4B6D" w:rsidR="00AC0AF9" w:rsidRPr="00AC0AF9" w:rsidRDefault="006D2057" w:rsidP="00AC0AF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・松村　俊雄様～</w:t>
      </w:r>
      <w:r w:rsidR="00AC0AF9" w:rsidRPr="00AC0AF9">
        <w:rPr>
          <w:rFonts w:ascii="ＭＳ ゴシック" w:eastAsia="ＭＳ ゴシック" w:hAnsi="ＭＳ ゴシック" w:hint="eastAsia"/>
          <w:sz w:val="24"/>
        </w:rPr>
        <w:t>体温37.5℃。他バイタルサイン異常なし。点滴トラブルなし。</w:t>
      </w:r>
    </w:p>
    <w:p w14:paraId="2A22050C" w14:textId="30D0469B" w:rsidR="00AC0AF9" w:rsidRPr="00AC0AF9" w:rsidRDefault="00AC0AF9" w:rsidP="003339D4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AC0AF9">
        <w:rPr>
          <w:rFonts w:ascii="ＭＳ ゴシック" w:eastAsia="ＭＳ ゴシック" w:hAnsi="ＭＳ ゴシック" w:hint="eastAsia"/>
          <w:sz w:val="24"/>
        </w:rPr>
        <w:t>各食1/2～全量摂取。頭部クーリング実施。ベッド上傾眠傾向。</w:t>
      </w:r>
    </w:p>
    <w:p w14:paraId="05F6994B" w14:textId="171472EF" w:rsidR="00AC0AF9" w:rsidRPr="00AC0AF9" w:rsidRDefault="00AC0AF9" w:rsidP="003339D4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AC0AF9">
        <w:rPr>
          <w:rFonts w:ascii="ＭＳ ゴシック" w:eastAsia="ＭＳ ゴシック" w:hAnsi="ＭＳ ゴシック" w:hint="eastAsia"/>
          <w:sz w:val="24"/>
        </w:rPr>
        <w:t>痰鳴あり適宜吸引実施しているが、拒否抵抗強い。発熱持続に対し</w:t>
      </w:r>
      <w:r w:rsidRPr="00AC0AF9">
        <w:rPr>
          <w:rFonts w:ascii="ＭＳ ゴシック" w:eastAsia="ＭＳ ゴシック" w:hAnsi="ＭＳ ゴシック" w:hint="eastAsia"/>
          <w:sz w:val="24"/>
        </w:rPr>
        <w:tab/>
        <w:t>村上Dr.より画像・培養検査の指示あり。</w:t>
      </w:r>
      <w:r w:rsidRPr="00AC0AF9">
        <w:rPr>
          <w:rFonts w:ascii="ＭＳ ゴシック" w:eastAsia="ＭＳ ゴシック" w:hAnsi="ＭＳ ゴシック" w:hint="eastAsia"/>
          <w:sz w:val="24"/>
        </w:rPr>
        <w:tab/>
      </w:r>
      <w:r w:rsidRPr="00AC0AF9">
        <w:rPr>
          <w:rFonts w:ascii="ＭＳ ゴシック" w:eastAsia="ＭＳ ゴシック" w:hAnsi="ＭＳ ゴシック" w:hint="eastAsia"/>
          <w:sz w:val="24"/>
        </w:rPr>
        <w:tab/>
      </w:r>
    </w:p>
    <w:p w14:paraId="415BE357" w14:textId="191B5C33" w:rsidR="00D67B87" w:rsidRDefault="00AC0AF9" w:rsidP="003339D4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AC0AF9">
        <w:rPr>
          <w:rFonts w:ascii="ＭＳ ゴシック" w:eastAsia="ＭＳ ゴシック" w:hAnsi="ＭＳ ゴシック" w:hint="eastAsia"/>
          <w:sz w:val="24"/>
        </w:rPr>
        <w:t>胸部レントゲン上、右肺炎の所見あり。薬剤調整・点滴抗生剤開始となる。</w:t>
      </w:r>
      <w:r w:rsidRPr="00AC0AF9">
        <w:rPr>
          <w:rFonts w:ascii="ＭＳ ゴシック" w:eastAsia="ＭＳ ゴシック" w:hAnsi="ＭＳ ゴシック" w:hint="eastAsia"/>
          <w:sz w:val="24"/>
        </w:rPr>
        <w:tab/>
      </w:r>
      <w:r w:rsidR="00D633F1">
        <w:rPr>
          <w:rFonts w:ascii="ＭＳ ゴシック" w:eastAsia="ＭＳ ゴシック" w:hAnsi="ＭＳ ゴシック" w:hint="eastAsia"/>
          <w:sz w:val="24"/>
        </w:rPr>
        <w:t>食事は継続。</w:t>
      </w:r>
      <w:r w:rsidRPr="00AC0AF9">
        <w:rPr>
          <w:rFonts w:ascii="ＭＳ ゴシック" w:eastAsia="ＭＳ ゴシック" w:hAnsi="ＭＳ ゴシック" w:hint="eastAsia"/>
          <w:sz w:val="24"/>
        </w:rPr>
        <w:tab/>
      </w:r>
      <w:r w:rsidRPr="00AC0AF9">
        <w:rPr>
          <w:rFonts w:ascii="ＭＳ ゴシック" w:eastAsia="ＭＳ ゴシック" w:hAnsi="ＭＳ ゴシック" w:hint="eastAsia"/>
          <w:sz w:val="24"/>
        </w:rPr>
        <w:tab/>
      </w:r>
      <w:r w:rsidRPr="00AC0AF9">
        <w:rPr>
          <w:rFonts w:ascii="ＭＳ ゴシック" w:eastAsia="ＭＳ ゴシック" w:hAnsi="ＭＳ ゴシック" w:hint="eastAsia"/>
          <w:sz w:val="24"/>
        </w:rPr>
        <w:tab/>
      </w:r>
      <w:r w:rsidRPr="00AC0AF9">
        <w:rPr>
          <w:rFonts w:ascii="ＭＳ ゴシック" w:eastAsia="ＭＳ ゴシック" w:hAnsi="ＭＳ ゴシック" w:hint="eastAsia"/>
          <w:sz w:val="24"/>
        </w:rPr>
        <w:tab/>
      </w:r>
      <w:r w:rsidRPr="00AC0AF9">
        <w:rPr>
          <w:rFonts w:ascii="ＭＳ ゴシック" w:eastAsia="ＭＳ ゴシック" w:hAnsi="ＭＳ ゴシック" w:hint="eastAsia"/>
          <w:sz w:val="24"/>
        </w:rPr>
        <w:tab/>
      </w:r>
      <w:r w:rsidRPr="00AC0AF9">
        <w:rPr>
          <w:rFonts w:ascii="ＭＳ ゴシック" w:eastAsia="ＭＳ ゴシック" w:hAnsi="ＭＳ ゴシック" w:hint="eastAsia"/>
          <w:sz w:val="24"/>
        </w:rPr>
        <w:tab/>
      </w:r>
      <w:r w:rsidRPr="00AC0AF9">
        <w:rPr>
          <w:rFonts w:ascii="ＭＳ ゴシック" w:eastAsia="ＭＳ ゴシック" w:hAnsi="ＭＳ ゴシック" w:hint="eastAsia"/>
          <w:sz w:val="24"/>
        </w:rPr>
        <w:tab/>
      </w:r>
      <w:r w:rsidRPr="00AC0AF9">
        <w:rPr>
          <w:rFonts w:ascii="ＭＳ ゴシック" w:eastAsia="ＭＳ ゴシック" w:hAnsi="ＭＳ ゴシック" w:hint="eastAsia"/>
          <w:sz w:val="24"/>
        </w:rPr>
        <w:tab/>
      </w:r>
      <w:r w:rsidRPr="00AC0AF9">
        <w:rPr>
          <w:rFonts w:ascii="ＭＳ ゴシック" w:eastAsia="ＭＳ ゴシック" w:hAnsi="ＭＳ ゴシック" w:hint="eastAsia"/>
          <w:sz w:val="24"/>
        </w:rPr>
        <w:tab/>
      </w:r>
      <w:r w:rsidRPr="00AC0AF9">
        <w:rPr>
          <w:rFonts w:ascii="ＭＳ ゴシック" w:eastAsia="ＭＳ ゴシック" w:hAnsi="ＭＳ ゴシック" w:hint="eastAsia"/>
          <w:sz w:val="24"/>
        </w:rPr>
        <w:tab/>
      </w:r>
    </w:p>
    <w:p w14:paraId="20D9BAE3" w14:textId="10EE114C" w:rsidR="00E27809" w:rsidRDefault="00E27809" w:rsidP="00CC0A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上野　カヨ様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D633F1" w:rsidRPr="00D633F1">
        <w:rPr>
          <w:rFonts w:ascii="ＭＳ ゴシック" w:eastAsia="ＭＳ ゴシック" w:hAnsi="ＭＳ ゴシック" w:hint="eastAsia"/>
          <w:sz w:val="24"/>
        </w:rPr>
        <w:t>他者交流良好に見られホールで過ごしている。</w:t>
      </w:r>
      <w:r w:rsidR="00D633F1">
        <w:rPr>
          <w:rFonts w:ascii="ＭＳ ゴシック" w:eastAsia="ＭＳ ゴシック" w:hAnsi="ＭＳ ゴシック" w:hint="eastAsia"/>
          <w:sz w:val="24"/>
        </w:rPr>
        <w:t>確認行為の執拗さなし。</w:t>
      </w:r>
    </w:p>
    <w:p w14:paraId="795F6B11" w14:textId="77777777" w:rsidR="00D633F1" w:rsidRDefault="00D633F1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E329EF6" w14:textId="3BD51A51" w:rsidR="00AD7FA6" w:rsidRDefault="00E27809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中川　秀雄様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D633F1">
        <w:rPr>
          <w:rFonts w:ascii="ＭＳ ゴシック" w:eastAsia="ＭＳ ゴシック" w:hAnsi="ＭＳ ゴシック" w:hint="eastAsia"/>
          <w:sz w:val="24"/>
        </w:rPr>
        <w:t>ホールや自室で交流見られ、易怒性等なし。</w:t>
      </w:r>
    </w:p>
    <w:p w14:paraId="03195E33" w14:textId="0DBDB973" w:rsidR="00D67B87" w:rsidRDefault="00660A76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＜転入患者様情報①＞</w:t>
      </w:r>
      <w:r w:rsidR="00BE4D14">
        <w:rPr>
          <w:rFonts w:ascii="ＭＳ ゴシック" w:eastAsia="ＭＳ ゴシック" w:hAnsi="ＭＳ ゴシック" w:hint="eastAsia"/>
          <w:sz w:val="24"/>
        </w:rPr>
        <w:t>・受け持ち：小山、小林</w:t>
      </w:r>
    </w:p>
    <w:p w14:paraId="70DFF9E5" w14:textId="07EC4E4F" w:rsidR="008E49F2" w:rsidRDefault="008E49F2" w:rsidP="00D67B87">
      <w:pPr>
        <w:ind w:left="1680" w:hangingChars="800" w:hanging="1680"/>
        <w:rPr>
          <w:rFonts w:ascii="ＭＳ ゴシック" w:eastAsia="ＭＳ ゴシック" w:hAnsi="ＭＳ ゴシック"/>
          <w:sz w:val="24"/>
        </w:rPr>
      </w:pPr>
      <w:r w:rsidRPr="008E49F2">
        <w:rPr>
          <w:rFonts w:hint="eastAsia"/>
          <w:noProof/>
        </w:rPr>
        <w:drawing>
          <wp:inline distT="0" distB="0" distL="0" distR="0" wp14:anchorId="1171E69E" wp14:editId="4241C3CD">
            <wp:extent cx="5490845" cy="7524209"/>
            <wp:effectExtent l="0" t="0" r="0" b="635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524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3CF389" w14:textId="77777777" w:rsidR="00D633F1" w:rsidRDefault="00D633F1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0E03854" w14:textId="77777777" w:rsidR="00D633F1" w:rsidRDefault="00D633F1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76C3E84" w14:textId="7057BC50" w:rsidR="00660A76" w:rsidRDefault="00660A76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＜転入患者様情報②＞</w:t>
      </w:r>
      <w:r w:rsidR="00BE4D14">
        <w:rPr>
          <w:rFonts w:ascii="ＭＳ ゴシック" w:eastAsia="ＭＳ ゴシック" w:hAnsi="ＭＳ ゴシック" w:hint="eastAsia"/>
          <w:sz w:val="24"/>
        </w:rPr>
        <w:t>・受け持ち：小川・佐々木</w:t>
      </w:r>
    </w:p>
    <w:p w14:paraId="17CEB479" w14:textId="591EB979" w:rsidR="00B026D9" w:rsidRPr="00A4400A" w:rsidRDefault="008E49F2" w:rsidP="00515DB8">
      <w:pPr>
        <w:ind w:left="1680" w:hangingChars="800" w:hanging="1680"/>
        <w:rPr>
          <w:rFonts w:ascii="ＭＳ ゴシック" w:eastAsia="ＭＳ ゴシック" w:hAnsi="ＭＳ ゴシック"/>
          <w:sz w:val="24"/>
        </w:rPr>
      </w:pPr>
      <w:r w:rsidRPr="008E49F2">
        <w:rPr>
          <w:noProof/>
        </w:rPr>
        <w:drawing>
          <wp:inline distT="0" distB="0" distL="0" distR="0" wp14:anchorId="49ACBEED" wp14:editId="6CA86F37">
            <wp:extent cx="5490845" cy="7668906"/>
            <wp:effectExtent l="0" t="0" r="0" b="8255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66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026D9" w:rsidRPr="00A4400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3034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819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95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5B3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809"/>
    <w:rsid w:val="00515BE3"/>
    <w:rsid w:val="00515D62"/>
    <w:rsid w:val="00515DB8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0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9F2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8C"/>
    <w:rsid w:val="008F7F21"/>
    <w:rsid w:val="009000EF"/>
    <w:rsid w:val="00900467"/>
    <w:rsid w:val="0090095F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E20"/>
    <w:rsid w:val="00FD200B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0342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081ABD-3AD1-40C7-9BF9-7821F063A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4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27</cp:revision>
  <cp:lastPrinted>2023-10-20T00:22:00Z</cp:lastPrinted>
  <dcterms:created xsi:type="dcterms:W3CDTF">2026-04-17T08:13:00Z</dcterms:created>
  <dcterms:modified xsi:type="dcterms:W3CDTF">2026-04-29T07:26:00Z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