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1A78B5D1"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726201">
        <w:rPr>
          <w:rFonts w:asciiTheme="majorEastAsia" w:eastAsiaTheme="majorEastAsia" w:hAnsiTheme="majorEastAsia" w:hint="eastAsia"/>
          <w:sz w:val="24"/>
        </w:rPr>
        <w:t>27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26201">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4B124D">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26201">
        <w:rPr>
          <w:rFonts w:asciiTheme="majorEastAsia" w:eastAsiaTheme="majorEastAsia" w:hAnsiTheme="majorEastAsia" w:hint="eastAsia"/>
          <w:sz w:val="24"/>
        </w:rPr>
        <w:t>澤田　久美子</w:t>
      </w:r>
      <w:r w:rsidR="004B124D">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5"/>
        <w:gridCol w:w="990"/>
        <w:gridCol w:w="15"/>
        <w:gridCol w:w="990"/>
        <w:gridCol w:w="1005"/>
        <w:gridCol w:w="1005"/>
        <w:gridCol w:w="1005"/>
        <w:gridCol w:w="1005"/>
        <w:gridCol w:w="1005"/>
      </w:tblGrid>
      <w:tr w:rsidR="005335B0" w14:paraId="04B4A52C"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D8470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09A09F89"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817895E" w14:textId="70A6227A"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gridSpan w:val="2"/>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D8470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3248EAE5"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tcPr>
          <w:p w14:paraId="7D3622AB" w14:textId="4CD72F20"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tcPr>
          <w:p w14:paraId="20DCFBD3" w14:textId="3D27CC6B"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tcPr>
          <w:p w14:paraId="58B59150" w14:textId="19ACC87D"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45CE741C"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D84709">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252854D7"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739D4C71" w:rsidR="00726201" w:rsidRDefault="00726201" w:rsidP="00726201">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3EF305A" w14:textId="318CC7B1"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A1E95FC" w14:textId="0488B327" w:rsidR="005335B0" w:rsidRPr="009E7051"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2DBDF10A"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535D20A8" w:rsidR="009436A1" w:rsidRDefault="00726201" w:rsidP="00D8470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7C59C866"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3577B10E" w:rsidR="005335B0" w:rsidRDefault="00726201" w:rsidP="00D8470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7D04919E" w:rsidR="005335B0" w:rsidRDefault="00BD026C"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335B0" w14:paraId="5D91EBAB"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6392C736" w14:textId="64EAC542"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tcPr>
          <w:p w14:paraId="10F15F87" w14:textId="1400D981" w:rsidR="005335B0" w:rsidRDefault="00046C58"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山口</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16EA69A7" w14:textId="7DE660A6"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9E3FA91" w14:textId="41676CE4"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tcPr>
          <w:p w14:paraId="7A1070C7" w14:textId="657B3F4B"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tcPr>
          <w:p w14:paraId="63C375E8" w14:textId="471FE099"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tcPr>
          <w:p w14:paraId="5C8F299C" w14:textId="48A14DC4"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0ED2E2F0" w:rsidR="005335B0" w:rsidRPr="0033416A" w:rsidRDefault="00046C58" w:rsidP="00D84709">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佐々木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2925DBE3" w:rsidR="005335B0" w:rsidRPr="00046C58" w:rsidRDefault="00046C58" w:rsidP="00D84709">
            <w:pPr>
              <w:jc w:val="center"/>
              <w:rPr>
                <w:rFonts w:asciiTheme="majorEastAsia" w:eastAsiaTheme="majorEastAsia" w:hAnsiTheme="majorEastAsia"/>
                <w:sz w:val="22"/>
                <w:szCs w:val="22"/>
              </w:rPr>
            </w:pPr>
            <w:r w:rsidRPr="00046C58">
              <w:rPr>
                <w:rFonts w:asciiTheme="majorEastAsia" w:eastAsiaTheme="majorEastAsia" w:hAnsiTheme="majorEastAsia" w:hint="eastAsia"/>
                <w:sz w:val="22"/>
                <w:szCs w:val="22"/>
              </w:rPr>
              <w:t>織田</w:t>
            </w:r>
          </w:p>
        </w:tc>
      </w:tr>
      <w:tr w:rsidR="005335B0" w14:paraId="05FE27C4"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5E207560"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4889E454"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0D6A81A" w14:textId="2D5BEC71"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5FBB48E" w14:textId="45A05A53"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2846F92E" w:rsidR="005335B0" w:rsidRDefault="00726201" w:rsidP="00D84709">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6828C286"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50163731" w:rsidR="005335B0" w:rsidRDefault="00726201" w:rsidP="00D84709">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73476CCF"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1A3ABDA9" w:rsidR="005335B0" w:rsidRPr="00054BA6" w:rsidRDefault="00726201" w:rsidP="00D84709">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w:t>
            </w:r>
          </w:p>
        </w:tc>
      </w:tr>
      <w:tr w:rsidR="005335B0" w14:paraId="494CA67F" w14:textId="77777777" w:rsidTr="00D84709">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259CD79" w:rsidR="005335B0" w:rsidRDefault="00046C58" w:rsidP="00D84709">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6608F6E" w:rsidR="005335B0" w:rsidRDefault="00046C58" w:rsidP="00D84709">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4B9F4C78" w14:textId="7FDE0F8D"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9457E3F" w14:textId="112E3C28" w:rsidR="005335B0"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tcPr>
          <w:p w14:paraId="3A090AE2" w14:textId="0EAE372A" w:rsidR="005335B0" w:rsidRPr="002639C7"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07F34B55" w14:textId="631AB557" w:rsidR="005335B0" w:rsidRPr="002639C7"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5D63C58E" w:rsidR="005335B0" w:rsidRPr="002639C7" w:rsidRDefault="000B66B6"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リタ</w:t>
            </w:r>
          </w:p>
        </w:tc>
        <w:tc>
          <w:tcPr>
            <w:tcW w:w="1005" w:type="dxa"/>
            <w:tcBorders>
              <w:top w:val="single" w:sz="4" w:space="0" w:color="auto"/>
              <w:left w:val="single" w:sz="4" w:space="0" w:color="auto"/>
              <w:bottom w:val="single" w:sz="4" w:space="0" w:color="auto"/>
              <w:right w:val="single" w:sz="4" w:space="0" w:color="auto"/>
            </w:tcBorders>
            <w:vAlign w:val="center"/>
          </w:tcPr>
          <w:p w14:paraId="0D796F6C" w14:textId="292C6F54" w:rsidR="005335B0" w:rsidRPr="002639C7" w:rsidRDefault="000B66B6" w:rsidP="00D8470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ﾗｸｼﾐ</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310CDF4B" w:rsidR="005335B0" w:rsidRDefault="000B66B6" w:rsidP="00D8470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南舘</w:t>
            </w:r>
          </w:p>
        </w:tc>
      </w:tr>
      <w:tr w:rsidR="005335B0" w14:paraId="6B3BF6EA" w14:textId="77777777" w:rsidTr="00D84709">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2633BD7A" w:rsidR="005335B0" w:rsidRPr="0051641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3E424A7D"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7E37352B" w14:textId="24C2D552"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26FFA26A" w14:textId="563066DA" w:rsidR="005335B0" w:rsidRPr="00054BA6" w:rsidRDefault="00726201" w:rsidP="00D84709">
            <w:pPr>
              <w:pStyle w:val="xl67"/>
              <w:widowControl w:val="0"/>
              <w:spacing w:before="0" w:beforeAutospacing="0" w:after="0" w:afterAutospacing="0"/>
              <w:rPr>
                <w:rFonts w:asciiTheme="majorEastAsia" w:eastAsiaTheme="majorEastAsia" w:hAnsiTheme="majorEastAsia"/>
                <w:kern w:val="2"/>
                <w:szCs w:val="20"/>
              </w:rPr>
            </w:pPr>
            <w:r w:rsidRPr="00726201">
              <w:rPr>
                <w:rFonts w:asciiTheme="majorEastAsia" w:eastAsiaTheme="majorEastAsia" w:hAnsiTheme="majorEastAsia" w:hint="eastAsia"/>
                <w:kern w:val="2"/>
                <w:szCs w:val="20"/>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064540DD" w:rsidR="005335B0" w:rsidRPr="009B1645" w:rsidRDefault="00726201" w:rsidP="00D84709">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173E9755" w:rsidR="005335B0" w:rsidRDefault="00726201" w:rsidP="00D84709">
            <w:pPr>
              <w:pStyle w:val="xl67"/>
              <w:rPr>
                <w:rFonts w:asciiTheme="majorEastAsia" w:eastAsiaTheme="majorEastAsia" w:hAnsiTheme="majorEastAsia"/>
                <w:kern w:val="2"/>
              </w:rPr>
            </w:pPr>
            <w:r w:rsidRPr="00726201">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26163D2F" w:rsidR="00975E88"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329E8FA8" w:rsidR="005335B0" w:rsidRDefault="00726201"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4C9257EC" w:rsidR="005335B0" w:rsidRDefault="00726201" w:rsidP="0091325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B630FE" w14:paraId="082CD0CB" w14:textId="29CD83B3" w:rsidTr="00B630FE">
        <w:tblPrEx>
          <w:tblCellMar>
            <w:left w:w="99" w:type="dxa"/>
            <w:right w:w="99" w:type="dxa"/>
          </w:tblCellMar>
          <w:tblLook w:val="0000" w:firstRow="0" w:lastRow="0" w:firstColumn="0" w:lastColumn="0" w:noHBand="0" w:noVBand="0"/>
        </w:tblPrEx>
        <w:trPr>
          <w:gridAfter w:val="6"/>
          <w:wAfter w:w="6015" w:type="dxa"/>
          <w:trHeight w:val="15"/>
        </w:trPr>
        <w:tc>
          <w:tcPr>
            <w:tcW w:w="1004" w:type="dxa"/>
          </w:tcPr>
          <w:p w14:paraId="5394A28D" w14:textId="7666B6A5" w:rsidR="00D84709" w:rsidRPr="00D84709" w:rsidRDefault="00D84709" w:rsidP="00D84709">
            <w:pPr>
              <w:ind w:left="220" w:hangingChars="100" w:hanging="220"/>
              <w:rPr>
                <w:rFonts w:ascii="ＭＳ ゴシック" w:eastAsia="ＭＳ ゴシック" w:hAnsi="ＭＳ ゴシック"/>
                <w:sz w:val="22"/>
                <w:szCs w:val="22"/>
              </w:rPr>
            </w:pPr>
            <w:r w:rsidRPr="00D84709">
              <w:rPr>
                <w:rFonts w:ascii="ＭＳ ゴシック" w:eastAsia="ＭＳ ゴシック" w:hAnsi="ＭＳ ゴシック" w:hint="eastAsia"/>
                <w:sz w:val="22"/>
                <w:szCs w:val="22"/>
              </w:rPr>
              <w:t>石戸谷</w:t>
            </w:r>
          </w:p>
        </w:tc>
        <w:tc>
          <w:tcPr>
            <w:tcW w:w="1020" w:type="dxa"/>
            <w:gridSpan w:val="2"/>
            <w:shd w:val="clear" w:color="auto" w:fill="auto"/>
          </w:tcPr>
          <w:p w14:paraId="496B05E2" w14:textId="63358E02" w:rsidR="00B630FE" w:rsidRPr="00B630FE" w:rsidRDefault="00B630FE" w:rsidP="00B630FE">
            <w:pPr>
              <w:widowControl/>
              <w:jc w:val="center"/>
              <w:rPr>
                <w:rFonts w:ascii="ＭＳ ゴシック" w:eastAsia="ＭＳ ゴシック" w:hAnsi="ＭＳ ゴシック"/>
              </w:rPr>
            </w:pPr>
            <w:r w:rsidRPr="00B630FE">
              <w:rPr>
                <w:rFonts w:ascii="ＭＳ ゴシック" w:eastAsia="ＭＳ ゴシック" w:hAnsi="ＭＳ ゴシック" w:hint="eastAsia"/>
              </w:rPr>
              <w:t>笠原</w:t>
            </w:r>
          </w:p>
        </w:tc>
        <w:tc>
          <w:tcPr>
            <w:tcW w:w="1005" w:type="dxa"/>
            <w:gridSpan w:val="2"/>
            <w:shd w:val="clear" w:color="auto" w:fill="auto"/>
          </w:tcPr>
          <w:p w14:paraId="4C422046" w14:textId="4DF6B72C" w:rsidR="00B630FE" w:rsidRPr="00B630FE" w:rsidRDefault="00B630FE" w:rsidP="00B630FE">
            <w:pPr>
              <w:widowControl/>
              <w:ind w:firstLineChars="100" w:firstLine="210"/>
              <w:jc w:val="left"/>
              <w:rPr>
                <w:rFonts w:ascii="ＭＳ ゴシック" w:eastAsia="ＭＳ ゴシック" w:hAnsi="ＭＳ ゴシック"/>
              </w:rPr>
            </w:pPr>
            <w:r w:rsidRPr="00B630FE">
              <w:rPr>
                <w:rFonts w:ascii="ＭＳ ゴシック" w:eastAsia="ＭＳ ゴシック" w:hAnsi="ＭＳ ゴシック" w:hint="eastAsia"/>
              </w:rPr>
              <w:t>川口</w:t>
            </w:r>
          </w:p>
        </w:tc>
      </w:tr>
      <w:tr w:rsidR="00B630FE" w14:paraId="3CE0171A" w14:textId="51DF2E9F" w:rsidTr="00416DAD">
        <w:tblPrEx>
          <w:tblCellMar>
            <w:left w:w="99" w:type="dxa"/>
            <w:right w:w="99" w:type="dxa"/>
          </w:tblCellMar>
          <w:tblLook w:val="0000" w:firstRow="0" w:lastRow="0" w:firstColumn="0" w:lastColumn="0" w:noHBand="0" w:noVBand="0"/>
        </w:tblPrEx>
        <w:trPr>
          <w:gridAfter w:val="6"/>
          <w:wAfter w:w="6015" w:type="dxa"/>
          <w:trHeight w:val="667"/>
        </w:trPr>
        <w:tc>
          <w:tcPr>
            <w:tcW w:w="1004" w:type="dxa"/>
          </w:tcPr>
          <w:p w14:paraId="6F020E00" w14:textId="2BEB4773" w:rsidR="00416DAD" w:rsidRDefault="00726201" w:rsidP="00416DAD">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1020" w:type="dxa"/>
            <w:gridSpan w:val="2"/>
            <w:shd w:val="clear" w:color="auto" w:fill="auto"/>
          </w:tcPr>
          <w:p w14:paraId="7DF2421C" w14:textId="3A39BE5E" w:rsidR="00B630FE" w:rsidRPr="00416DAD" w:rsidRDefault="00726201" w:rsidP="00416DAD">
            <w:pPr>
              <w:widowControl/>
              <w:jc w:val="center"/>
              <w:rPr>
                <w:sz w:val="24"/>
              </w:rPr>
            </w:pPr>
            <w:r w:rsidRPr="00416DAD">
              <w:rPr>
                <w:rFonts w:hint="eastAsia"/>
                <w:sz w:val="24"/>
              </w:rPr>
              <w:t>休</w:t>
            </w:r>
          </w:p>
        </w:tc>
        <w:tc>
          <w:tcPr>
            <w:tcW w:w="1005" w:type="dxa"/>
            <w:gridSpan w:val="2"/>
            <w:shd w:val="clear" w:color="auto" w:fill="auto"/>
          </w:tcPr>
          <w:p w14:paraId="7A0C6CBD" w14:textId="54490100" w:rsidR="00B630FE" w:rsidRDefault="00B630FE" w:rsidP="00416DAD">
            <w:pPr>
              <w:widowControl/>
              <w:jc w:val="center"/>
            </w:pPr>
            <w:r>
              <w:rPr>
                <w:rFonts w:hint="eastAsia"/>
              </w:rPr>
              <w:t>業務</w:t>
            </w:r>
          </w:p>
        </w:tc>
      </w:tr>
    </w:tbl>
    <w:p w14:paraId="76EDFAB1" w14:textId="3698E3A2" w:rsidR="00D84709" w:rsidRDefault="00D84709" w:rsidP="00B630FE">
      <w:pPr>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32AE5E7" w14:textId="77777777" w:rsidR="004B124D" w:rsidRPr="004B124D" w:rsidRDefault="00215167" w:rsidP="004B12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B124D">
        <w:rPr>
          <w:rFonts w:ascii="ＭＳ ゴシック" w:eastAsia="ＭＳ ゴシック" w:hAnsi="ＭＳ ゴシック" w:hint="eastAsia"/>
          <w:sz w:val="24"/>
        </w:rPr>
        <w:t>4</w:t>
      </w:r>
      <w:r w:rsidR="004B124D">
        <w:rPr>
          <w:rFonts w:ascii="ＭＳ ゴシック" w:eastAsia="ＭＳ ゴシック" w:hAnsi="ＭＳ ゴシック"/>
          <w:sz w:val="24"/>
        </w:rPr>
        <w:t>/</w:t>
      </w:r>
      <w:r w:rsidR="004B124D">
        <w:rPr>
          <w:rFonts w:ascii="ＭＳ ゴシック" w:eastAsia="ＭＳ ゴシック" w:hAnsi="ＭＳ ゴシック" w:hint="eastAsia"/>
          <w:sz w:val="24"/>
        </w:rPr>
        <w:t>27～</w:t>
      </w:r>
      <w:r w:rsidR="004B124D" w:rsidRPr="004B124D">
        <w:rPr>
          <w:rFonts w:ascii="ＭＳ ゴシック" w:eastAsia="ＭＳ ゴシック" w:hAnsi="ＭＳ ゴシック" w:hint="eastAsia"/>
          <w:sz w:val="24"/>
        </w:rPr>
        <w:t>本日よりイソプロパノールが変更になります。</w:t>
      </w:r>
    </w:p>
    <w:p w14:paraId="5D2F4559" w14:textId="0D121EB7" w:rsidR="004B124D" w:rsidRPr="004B124D" w:rsidRDefault="004B124D" w:rsidP="004B124D">
      <w:pPr>
        <w:ind w:left="240" w:hangingChars="100" w:hanging="240"/>
        <w:rPr>
          <w:rFonts w:ascii="ＭＳ ゴシック" w:eastAsia="ＭＳ ゴシック" w:hAnsi="ＭＳ ゴシック"/>
          <w:sz w:val="24"/>
        </w:rPr>
      </w:pPr>
      <w:r w:rsidRPr="004B124D">
        <w:rPr>
          <w:rFonts w:ascii="ＭＳ ゴシック" w:eastAsia="ＭＳ ゴシック" w:hAnsi="ＭＳ ゴシック" w:hint="eastAsia"/>
          <w:sz w:val="24"/>
        </w:rPr>
        <w:t xml:space="preserve">　　　　変更前　イソプロパノール　500ml</w:t>
      </w:r>
    </w:p>
    <w:p w14:paraId="2DA10863" w14:textId="410EBEDA" w:rsidR="00215167" w:rsidRDefault="004B124D" w:rsidP="004B124D">
      <w:pPr>
        <w:ind w:firstLineChars="400" w:firstLine="960"/>
        <w:rPr>
          <w:rFonts w:ascii="ＭＳ ゴシック" w:eastAsia="ＭＳ ゴシック" w:hAnsi="ＭＳ ゴシック"/>
          <w:sz w:val="24"/>
        </w:rPr>
      </w:pPr>
      <w:r w:rsidRPr="004B124D">
        <w:rPr>
          <w:rFonts w:ascii="ＭＳ ゴシック" w:eastAsia="ＭＳ ゴシック" w:hAnsi="ＭＳ ゴシック" w:hint="eastAsia"/>
          <w:sz w:val="24"/>
        </w:rPr>
        <w:t>変更後　イソプロパノール　500ml（詰替）</w:t>
      </w:r>
    </w:p>
    <w:p w14:paraId="6DBC7A8C" w14:textId="141FB632" w:rsidR="004B124D" w:rsidRDefault="004B124D" w:rsidP="004B124D">
      <w:pPr>
        <w:ind w:firstLineChars="400" w:firstLine="960"/>
        <w:rPr>
          <w:rFonts w:ascii="ＭＳ ゴシック" w:eastAsia="ＭＳ ゴシック" w:hAnsi="ＭＳ ゴシック"/>
          <w:sz w:val="24"/>
        </w:rPr>
      </w:pPr>
      <w:r>
        <w:rPr>
          <w:rFonts w:ascii="ＭＳ ゴシック" w:eastAsia="ＭＳ ゴシック" w:hAnsi="ＭＳ ゴシック" w:hint="eastAsia"/>
          <w:sz w:val="24"/>
        </w:rPr>
        <w:t>詰め替えになるので空になってもボトルは捨てないようにお願いします。</w:t>
      </w:r>
    </w:p>
    <w:p w14:paraId="71158D75" w14:textId="26329251" w:rsidR="009A4B61" w:rsidRDefault="009A4B61" w:rsidP="009A4B61">
      <w:pPr>
        <w:rPr>
          <w:rFonts w:ascii="ＭＳ ゴシック" w:eastAsia="ＭＳ ゴシック" w:hAnsi="ＭＳ ゴシック"/>
          <w:sz w:val="24"/>
        </w:rPr>
      </w:pPr>
    </w:p>
    <w:p w14:paraId="7D23F7FA" w14:textId="64F86563" w:rsidR="009A4B61" w:rsidRPr="004B124D" w:rsidRDefault="009A4B61" w:rsidP="009A4B61">
      <w:pPr>
        <w:rPr>
          <w:rFonts w:ascii="ＭＳ ゴシック" w:eastAsia="ＭＳ ゴシック" w:hAnsi="ＭＳ ゴシック"/>
          <w:sz w:val="24"/>
        </w:rPr>
      </w:pPr>
      <w:r>
        <w:rPr>
          <w:rFonts w:ascii="ＭＳ ゴシック" w:eastAsia="ＭＳ ゴシック" w:hAnsi="ＭＳ ゴシック" w:hint="eastAsia"/>
          <w:sz w:val="24"/>
        </w:rPr>
        <w:t>・患者様の衣類に名前が無い、または薄くなっている場合には記名をするようにしましょう。転入時や入浴時にチェックをするようにしましょう。</w:t>
      </w:r>
    </w:p>
    <w:p w14:paraId="3EBC694F" w14:textId="77777777" w:rsidR="00215167" w:rsidRDefault="00215167" w:rsidP="00F06E68">
      <w:pPr>
        <w:ind w:left="240" w:hangingChars="100" w:hanging="240"/>
        <w:rPr>
          <w:rFonts w:ascii="ＭＳ ゴシック" w:eastAsia="ＭＳ ゴシック" w:hAnsi="ＭＳ ゴシック"/>
          <w:sz w:val="24"/>
        </w:rPr>
      </w:pPr>
    </w:p>
    <w:p w14:paraId="1FF56934" w14:textId="02232F69"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102CB49" w14:textId="6B9BB739" w:rsidR="00076255" w:rsidRDefault="00776ECB" w:rsidP="004B12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B124D">
        <w:rPr>
          <w:rFonts w:ascii="ＭＳ ゴシック" w:eastAsia="ＭＳ ゴシック" w:hAnsi="ＭＳ ゴシック" w:hint="eastAsia"/>
          <w:sz w:val="24"/>
        </w:rPr>
        <w:t>福田　禮子</w:t>
      </w:r>
      <w:r w:rsidR="001501AD">
        <w:rPr>
          <w:rFonts w:ascii="ＭＳ ゴシック" w:eastAsia="ＭＳ ゴシック" w:hAnsi="ＭＳ ゴシック" w:hint="eastAsia"/>
          <w:sz w:val="24"/>
        </w:rPr>
        <w:t>様～</w:t>
      </w:r>
      <w:r w:rsidR="004B124D">
        <w:rPr>
          <w:rFonts w:ascii="ＭＳ ゴシック" w:eastAsia="ＭＳ ゴシック" w:hAnsi="ＭＳ ゴシック" w:hint="eastAsia"/>
          <w:sz w:val="24"/>
        </w:rPr>
        <w:t>本人より義歯が合わないためキザミ食へ変更希望あり。本日からキザミ食へ変更となります。</w:t>
      </w:r>
    </w:p>
    <w:p w14:paraId="4FD0EC22" w14:textId="77777777" w:rsidR="004B124D" w:rsidRDefault="004B124D" w:rsidP="004B124D">
      <w:pPr>
        <w:ind w:left="1920" w:hangingChars="800" w:hanging="1920"/>
        <w:rPr>
          <w:rFonts w:ascii="ＭＳ ゴシック" w:eastAsia="ＭＳ ゴシック" w:hAnsi="ＭＳ ゴシック"/>
          <w:sz w:val="24"/>
        </w:rPr>
      </w:pPr>
    </w:p>
    <w:p w14:paraId="3F8B75FA" w14:textId="729CFB80" w:rsidR="004B124D" w:rsidRDefault="004B124D" w:rsidP="004B12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せい子様～次男様より外泊希望あり。主治医確認後、次男へ連絡希望予定としている。</w:t>
      </w:r>
      <w:r w:rsidR="003206E0">
        <w:rPr>
          <w:rFonts w:ascii="ＭＳ ゴシック" w:eastAsia="ＭＳ ゴシック" w:hAnsi="ＭＳ ゴシック" w:hint="eastAsia"/>
          <w:sz w:val="24"/>
        </w:rPr>
        <w:t>村上Dr外泊可。次男へ連絡し、日時が決まり次第再度連絡頂く事となる。</w:t>
      </w:r>
    </w:p>
    <w:p w14:paraId="0B694AAD" w14:textId="77777777" w:rsidR="003206E0" w:rsidRDefault="003206E0" w:rsidP="004B124D">
      <w:pPr>
        <w:ind w:left="1920" w:hangingChars="800" w:hanging="1920"/>
        <w:rPr>
          <w:rFonts w:ascii="ＭＳ ゴシック" w:eastAsia="ＭＳ ゴシック" w:hAnsi="ＭＳ ゴシック" w:hint="eastAsia"/>
          <w:sz w:val="24"/>
        </w:rPr>
      </w:pPr>
      <w:bookmarkStart w:id="0" w:name="_GoBack"/>
      <w:bookmarkEnd w:id="0"/>
    </w:p>
    <w:p w14:paraId="37411616" w14:textId="4AD14777" w:rsidR="00F87DF3" w:rsidRDefault="00F87DF3" w:rsidP="00F87DF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・橋本　</w:t>
      </w:r>
      <w:r w:rsidR="005402F6">
        <w:rPr>
          <w:rFonts w:ascii="ＭＳ ゴシック" w:eastAsia="ＭＳ ゴシック" w:hAnsi="ＭＳ ゴシック" w:hint="eastAsia"/>
          <w:sz w:val="24"/>
        </w:rPr>
        <w:t>武志</w:t>
      </w:r>
      <w:r>
        <w:rPr>
          <w:rFonts w:ascii="ＭＳ ゴシック" w:eastAsia="ＭＳ ゴシック" w:hAnsi="ＭＳ ゴシック" w:hint="eastAsia"/>
          <w:sz w:val="24"/>
        </w:rPr>
        <w:t>様～4/2に退院した方。本日妻様付添いて外来受診。退院時「業者洗濯に出した衣類は外来受診時に返すと説明があった」と外来を通し連絡あり。病棟内に返却衣類はなし。もし今後でてくるようなら情報共有をお願いします。</w:t>
      </w:r>
    </w:p>
    <w:p w14:paraId="49101BFE" w14:textId="77777777" w:rsidR="00F87DF3" w:rsidRPr="00F87DF3" w:rsidRDefault="00F87DF3" w:rsidP="00F87DF3">
      <w:pPr>
        <w:ind w:left="1920" w:hangingChars="800" w:hanging="1920"/>
        <w:rPr>
          <w:rFonts w:ascii="ＭＳ ゴシック" w:eastAsia="ＭＳ ゴシック" w:hAnsi="ＭＳ ゴシック"/>
          <w:sz w:val="24"/>
        </w:rPr>
      </w:pPr>
    </w:p>
    <w:p w14:paraId="34E3D9A3" w14:textId="77777777" w:rsidR="00416DAD" w:rsidRDefault="00E534E9" w:rsidP="00416DAD">
      <w:pPr>
        <w:rPr>
          <w:rFonts w:ascii="ＭＳ ゴシック" w:eastAsia="ＭＳ ゴシック" w:hAnsi="ＭＳ ゴシック"/>
          <w:sz w:val="24"/>
        </w:rPr>
      </w:pPr>
      <w:r w:rsidRPr="00CA3F50">
        <w:rPr>
          <w:rFonts w:ascii="ＭＳ ゴシック" w:eastAsia="ＭＳ ゴシック" w:hAnsi="ＭＳ ゴシック" w:hint="eastAsia"/>
          <w:sz w:val="24"/>
        </w:rPr>
        <w:t>＜要注目患者様情報＞</w:t>
      </w:r>
    </w:p>
    <w:p w14:paraId="61E78513" w14:textId="0D16E25A" w:rsidR="00255651" w:rsidRDefault="00DE08B5" w:rsidP="0025565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C7EF7">
        <w:rPr>
          <w:rFonts w:ascii="ＭＳ ゴシック" w:eastAsia="ＭＳ ゴシック" w:hAnsi="ＭＳ ゴシック" w:hint="eastAsia"/>
          <w:sz w:val="24"/>
        </w:rPr>
        <w:t>松村　俊雄</w:t>
      </w:r>
      <w:r>
        <w:rPr>
          <w:rFonts w:ascii="ＭＳ ゴシック" w:eastAsia="ＭＳ ゴシック" w:hAnsi="ＭＳ ゴシック" w:hint="eastAsia"/>
          <w:sz w:val="24"/>
        </w:rPr>
        <w:t>様～</w:t>
      </w:r>
      <w:r w:rsidR="00255651">
        <w:rPr>
          <w:rFonts w:ascii="ＭＳ ゴシック" w:eastAsia="ＭＳ ゴシック" w:hAnsi="ＭＳ ゴシック" w:hint="eastAsia"/>
          <w:sz w:val="24"/>
        </w:rPr>
        <w:t>SPO2一時的に低下あるも吸引にて上昇あり。食事は全量摂取。</w:t>
      </w:r>
    </w:p>
    <w:p w14:paraId="41F6441A" w14:textId="1F9F7622" w:rsidR="00F87DF3" w:rsidRDefault="00F87DF3" w:rsidP="00255651">
      <w:pPr>
        <w:ind w:left="1920" w:hangingChars="800" w:hanging="1920"/>
        <w:rPr>
          <w:rFonts w:ascii="ＭＳ ゴシック" w:eastAsia="ＭＳ ゴシック" w:hAnsi="ＭＳ ゴシック"/>
          <w:sz w:val="24"/>
        </w:rPr>
      </w:pPr>
    </w:p>
    <w:p w14:paraId="4383C447" w14:textId="5F2C1681" w:rsidR="00F87DF3" w:rsidRPr="00E31183" w:rsidRDefault="00F87DF3" w:rsidP="0025565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郁子様～一時的に大声あるも他患トラブルなし。</w:t>
      </w:r>
    </w:p>
    <w:p w14:paraId="484AB09C" w14:textId="6C4566D7" w:rsidR="00D372EC" w:rsidRDefault="00E31183" w:rsidP="00E31183">
      <w:pPr>
        <w:ind w:left="2160" w:hangingChars="900" w:hanging="2160"/>
        <w:rPr>
          <w:rFonts w:ascii="ＭＳ ゴシック" w:eastAsia="ＭＳ ゴシック" w:hAnsi="ＭＳ ゴシック"/>
          <w:sz w:val="24"/>
        </w:rPr>
      </w:pPr>
      <w:r w:rsidRPr="00E31183">
        <w:rPr>
          <w:rFonts w:ascii="ＭＳ ゴシック" w:eastAsia="ＭＳ ゴシック" w:hAnsi="ＭＳ ゴシック" w:hint="eastAsia"/>
          <w:sz w:val="24"/>
        </w:rPr>
        <w:tab/>
      </w:r>
    </w:p>
    <w:p w14:paraId="0FACEE34" w14:textId="45CAB88D" w:rsidR="00255651" w:rsidRDefault="00255651"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由太郎様～臀部の疼痛の訴えあり。座位保つのも困難な状態。食欲もな</w:t>
      </w:r>
      <w:r w:rsidR="00F87DF3">
        <w:rPr>
          <w:rFonts w:ascii="ＭＳ ゴシック" w:eastAsia="ＭＳ ゴシック" w:hAnsi="ＭＳ ゴシック" w:hint="eastAsia"/>
          <w:sz w:val="24"/>
        </w:rPr>
        <w:t>く各食1</w:t>
      </w:r>
      <w:r w:rsidR="00F87DF3">
        <w:rPr>
          <w:rFonts w:ascii="ＭＳ ゴシック" w:eastAsia="ＭＳ ゴシック" w:hAnsi="ＭＳ ゴシック"/>
          <w:sz w:val="24"/>
        </w:rPr>
        <w:t>/</w:t>
      </w:r>
      <w:r w:rsidR="00F87DF3">
        <w:rPr>
          <w:rFonts w:ascii="ＭＳ ゴシック" w:eastAsia="ＭＳ ゴシック" w:hAnsi="ＭＳ ゴシック" w:hint="eastAsia"/>
          <w:sz w:val="24"/>
        </w:rPr>
        <w:t>3量で終了。</w:t>
      </w:r>
      <w:r>
        <w:rPr>
          <w:rFonts w:ascii="ＭＳ ゴシック" w:eastAsia="ＭＳ ゴシック" w:hAnsi="ＭＳ ゴシック" w:hint="eastAsia"/>
          <w:sz w:val="24"/>
        </w:rPr>
        <w:t>痰鳴あり、適宜吸引実施し白色粘性痰あり。</w:t>
      </w:r>
    </w:p>
    <w:p w14:paraId="2A3D4500" w14:textId="77777777" w:rsidR="00255651" w:rsidRDefault="00255651" w:rsidP="00E31183">
      <w:pPr>
        <w:ind w:left="2160" w:hangingChars="900" w:hanging="2160"/>
        <w:rPr>
          <w:rFonts w:ascii="ＭＳ ゴシック" w:eastAsia="ＭＳ ゴシック" w:hAnsi="ＭＳ ゴシック"/>
          <w:sz w:val="24"/>
        </w:rPr>
      </w:pPr>
    </w:p>
    <w:p w14:paraId="0C38A3BC" w14:textId="6A048AB2" w:rsidR="00255651" w:rsidRDefault="00255651"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・上野　カヨ様～確認行為頻回にあり。傾聴にて不穏・興奮なし。</w:t>
      </w:r>
    </w:p>
    <w:p w14:paraId="4B49AF8C" w14:textId="64E06260" w:rsidR="00255651" w:rsidRDefault="00255651" w:rsidP="00E31183">
      <w:pPr>
        <w:ind w:left="2160" w:hangingChars="900" w:hanging="2160"/>
        <w:rPr>
          <w:rFonts w:ascii="ＭＳ ゴシック" w:eastAsia="ＭＳ ゴシック" w:hAnsi="ＭＳ ゴシック"/>
          <w:sz w:val="24"/>
        </w:rPr>
      </w:pPr>
    </w:p>
    <w:p w14:paraId="0F2AF8E2" w14:textId="396844FB" w:rsidR="00255651" w:rsidRDefault="00255651"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　義雄様～</w:t>
      </w:r>
      <w:r w:rsidR="00F87DF3">
        <w:rPr>
          <w:rFonts w:ascii="ＭＳ ゴシック" w:eastAsia="ＭＳ ゴシック" w:hAnsi="ＭＳ ゴシック" w:hint="eastAsia"/>
          <w:sz w:val="24"/>
        </w:rPr>
        <w:t>チェストへ執着あり。都度対応にて不穏・興奮なし。</w:t>
      </w:r>
    </w:p>
    <w:p w14:paraId="702B1D29" w14:textId="410A8EC7" w:rsidR="00F87DF3" w:rsidRDefault="00F87DF3" w:rsidP="00E31183">
      <w:pPr>
        <w:ind w:left="2160" w:hangingChars="900" w:hanging="2160"/>
        <w:rPr>
          <w:rFonts w:ascii="ＭＳ ゴシック" w:eastAsia="ＭＳ ゴシック" w:hAnsi="ＭＳ ゴシック"/>
          <w:sz w:val="24"/>
        </w:rPr>
      </w:pPr>
    </w:p>
    <w:p w14:paraId="4D143CE3" w14:textId="021FE280" w:rsidR="00F87DF3" w:rsidRDefault="00F87DF3"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・夏堀　好郎様～日課に沿って過ごされている。問題行動なし。</w:t>
      </w:r>
    </w:p>
    <w:p w14:paraId="6AFC4FE2" w14:textId="77777777" w:rsidR="00F87DF3" w:rsidRPr="00255651" w:rsidRDefault="00F87DF3" w:rsidP="00E31183">
      <w:pPr>
        <w:ind w:left="2160" w:hangingChars="900" w:hanging="2160"/>
        <w:rPr>
          <w:rFonts w:ascii="ＭＳ ゴシック" w:eastAsia="ＭＳ ゴシック" w:hAnsi="ＭＳ ゴシック"/>
          <w:sz w:val="24"/>
        </w:rPr>
      </w:pPr>
    </w:p>
    <w:p w14:paraId="4C1FA132" w14:textId="4D0E3F86" w:rsidR="007B0957" w:rsidRDefault="007B0957"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＜小栁Dr診察情報＞</w:t>
      </w:r>
    </w:p>
    <w:p w14:paraId="36A7D258" w14:textId="7BC180EB" w:rsidR="004B124D" w:rsidRDefault="00E83F7E"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寧子様～身体的合併症予防、呂律不良の改善に配慮し、口腔ケアを丁寧に実践して行く様指示あり。</w:t>
      </w:r>
    </w:p>
    <w:p w14:paraId="497BBC85" w14:textId="2AFC0B9D" w:rsidR="00E83F7E" w:rsidRDefault="00E83F7E" w:rsidP="00E31183">
      <w:pPr>
        <w:ind w:left="2160" w:hangingChars="900" w:hanging="2160"/>
        <w:rPr>
          <w:rFonts w:ascii="ＭＳ ゴシック" w:eastAsia="ＭＳ ゴシック" w:hAnsi="ＭＳ ゴシック"/>
          <w:sz w:val="24"/>
        </w:rPr>
      </w:pPr>
    </w:p>
    <w:p w14:paraId="225662F3" w14:textId="0BC192EA" w:rsidR="00E83F7E" w:rsidRDefault="00E83F7E"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72267">
        <w:rPr>
          <w:rFonts w:ascii="ＭＳ ゴシック" w:eastAsia="ＭＳ ゴシック" w:hAnsi="ＭＳ ゴシック" w:hint="eastAsia"/>
          <w:sz w:val="24"/>
        </w:rPr>
        <w:t>西村　はなよ様～両下肢、足背浮腫について主治医に訴えあり。動かすよう説明している。</w:t>
      </w:r>
    </w:p>
    <w:p w14:paraId="1C2DC1AC" w14:textId="226BB2D6" w:rsidR="00772267" w:rsidRDefault="00772267" w:rsidP="00E31183">
      <w:pPr>
        <w:ind w:left="2160" w:hangingChars="900" w:hanging="2160"/>
        <w:rPr>
          <w:rFonts w:ascii="ＭＳ ゴシック" w:eastAsia="ＭＳ ゴシック" w:hAnsi="ＭＳ ゴシック"/>
          <w:sz w:val="24"/>
        </w:rPr>
      </w:pPr>
    </w:p>
    <w:p w14:paraId="18B87CEF" w14:textId="76709617" w:rsidR="00772267" w:rsidRDefault="00772267"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由太郎様～4/25(土)～右大腿部の内出血と疼痛あり。診察時、他動性疼痛増強みられレントゲン撮影の指示あり。骨折の際は整形外科受診となる。</w:t>
      </w:r>
      <w:r w:rsidRPr="00772267">
        <w:rPr>
          <w:rFonts w:ascii="ＭＳ ゴシック" w:eastAsia="ＭＳ ゴシック" w:hAnsi="ＭＳ ゴシック" w:hint="eastAsia"/>
          <w:sz w:val="24"/>
        </w:rPr>
        <w:t>骨折所見がない場合は当院で保存治療を行う。</w:t>
      </w:r>
    </w:p>
    <w:p w14:paraId="583AD4E8" w14:textId="7499A41F" w:rsidR="00772267" w:rsidRDefault="00772267" w:rsidP="00871EA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772267">
        <w:rPr>
          <w:rFonts w:ascii="ＭＳ ゴシック" w:eastAsia="ＭＳ ゴシック" w:hAnsi="ＭＳ ゴシック" w:hint="eastAsia"/>
          <w:sz w:val="24"/>
        </w:rPr>
        <w:t>特にワーファリンを内服しているため減量も検討する。食事摂取量の低</w:t>
      </w:r>
      <w:r>
        <w:rPr>
          <w:rFonts w:ascii="ＭＳ ゴシック" w:eastAsia="ＭＳ ゴシック" w:hAnsi="ＭＳ ゴシック" w:hint="eastAsia"/>
          <w:sz w:val="24"/>
        </w:rPr>
        <w:t>下と喀痰増大については肺炎の可能性があることから至急採血も指示あり。</w:t>
      </w:r>
      <w:r w:rsidR="00871EAB">
        <w:rPr>
          <w:rFonts w:ascii="ＭＳ ゴシック" w:eastAsia="ＭＳ ゴシック" w:hAnsi="ＭＳ ゴシック" w:hint="eastAsia"/>
          <w:sz w:val="24"/>
        </w:rPr>
        <w:t>過鎮静の可能性も考慮し、レキサ</w:t>
      </w:r>
      <w:r w:rsidR="00871EAB">
        <w:rPr>
          <w:rFonts w:ascii="ＭＳ ゴシック" w:eastAsia="ＭＳ ゴシック" w:hAnsi="ＭＳ ゴシック" w:hint="eastAsia"/>
          <w:sz w:val="24"/>
        </w:rPr>
        <w:lastRenderedPageBreak/>
        <w:t>ルティ錠中止の指示あり除剤する。</w:t>
      </w:r>
    </w:p>
    <w:p w14:paraId="7A9A2A94" w14:textId="453A2649" w:rsidR="00772267" w:rsidRDefault="00772267" w:rsidP="007722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今夕、至急採血の結果、PT-INR</w:t>
      </w:r>
      <w:r w:rsidR="00871EAB">
        <w:rPr>
          <w:rFonts w:ascii="ＭＳ ゴシック" w:eastAsia="ＭＳ ゴシック" w:hAnsi="ＭＳ ゴシック" w:hint="eastAsia"/>
          <w:sz w:val="24"/>
        </w:rPr>
        <w:t xml:space="preserve"> 2.6以上の際は明日朝食後薬のワーファリンを1錠除剤し減量するよう指示あり。</w:t>
      </w:r>
    </w:p>
    <w:p w14:paraId="4D88CC19" w14:textId="5DC5E75A" w:rsidR="004B124D" w:rsidRDefault="004B124D" w:rsidP="00871EAB">
      <w:pPr>
        <w:rPr>
          <w:rFonts w:ascii="ＭＳ ゴシック" w:eastAsia="ＭＳ ゴシック" w:hAnsi="ＭＳ ゴシック"/>
          <w:sz w:val="24"/>
        </w:rPr>
      </w:pPr>
    </w:p>
    <w:p w14:paraId="22D4B9E4" w14:textId="1CBC7855" w:rsidR="009E2243" w:rsidRDefault="009E2243" w:rsidP="00CA3F50">
      <w:pPr>
        <w:rPr>
          <w:rFonts w:ascii="ＭＳ ゴシック" w:eastAsia="ＭＳ ゴシック" w:hAnsi="ＭＳ ゴシック"/>
          <w:sz w:val="24"/>
        </w:rPr>
      </w:pPr>
      <w:r>
        <w:rPr>
          <w:rFonts w:ascii="ＭＳ ゴシック" w:eastAsia="ＭＳ ゴシック" w:hAnsi="ＭＳ ゴシック" w:hint="eastAsia"/>
          <w:sz w:val="24"/>
        </w:rPr>
        <w:t>＜</w:t>
      </w:r>
      <w:r w:rsidR="00913250">
        <w:rPr>
          <w:rFonts w:ascii="ＭＳ ゴシック" w:eastAsia="ＭＳ ゴシック" w:hAnsi="ＭＳ ゴシック" w:hint="eastAsia"/>
          <w:sz w:val="24"/>
        </w:rPr>
        <w:t>行動制限最小化検討会</w:t>
      </w:r>
      <w:r w:rsidR="005A3AC2">
        <w:rPr>
          <w:rFonts w:ascii="ＭＳ ゴシック" w:eastAsia="ＭＳ ゴシック" w:hAnsi="ＭＳ ゴシック" w:hint="eastAsia"/>
          <w:sz w:val="24"/>
        </w:rPr>
        <w:t>＞</w:t>
      </w:r>
    </w:p>
    <w:p w14:paraId="34318724" w14:textId="216FA29A" w:rsidR="00B42F9E" w:rsidRDefault="00B42F9E" w:rsidP="00CA3F50">
      <w:pPr>
        <w:rPr>
          <w:rFonts w:ascii="ＭＳ ゴシック" w:eastAsia="ＭＳ ゴシック" w:hAnsi="ＭＳ ゴシック"/>
          <w:sz w:val="24"/>
        </w:rPr>
      </w:pPr>
      <w:r>
        <w:rPr>
          <w:rFonts w:ascii="ＭＳ ゴシック" w:eastAsia="ＭＳ ゴシック" w:hAnsi="ＭＳ ゴシック" w:hint="eastAsia"/>
          <w:sz w:val="24"/>
        </w:rPr>
        <w:t>該当者なし</w:t>
      </w:r>
    </w:p>
    <w:p w14:paraId="6AFA0963" w14:textId="77777777" w:rsidR="00B42F9E" w:rsidRDefault="00B42F9E" w:rsidP="00CA3F50">
      <w:pPr>
        <w:rPr>
          <w:rFonts w:ascii="ＭＳ ゴシック" w:eastAsia="ＭＳ ゴシック" w:hAnsi="ＭＳ ゴシック"/>
          <w:sz w:val="24"/>
        </w:rPr>
      </w:pPr>
    </w:p>
    <w:p w14:paraId="6896EC5B" w14:textId="373797BD" w:rsidR="004877DA" w:rsidRPr="00CA3F50" w:rsidRDefault="004877DA" w:rsidP="00913250">
      <w:pPr>
        <w:ind w:left="1920" w:hangingChars="800" w:hanging="1920"/>
        <w:rPr>
          <w:rFonts w:ascii="ＭＳ ゴシック" w:eastAsia="ＭＳ ゴシック" w:hAnsi="ＭＳ ゴシック"/>
          <w:sz w:val="24"/>
        </w:rPr>
      </w:pPr>
    </w:p>
    <w:sectPr w:rsidR="004877DA" w:rsidRPr="00CA3F5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198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C75"/>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58"/>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3B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255"/>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4DC"/>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A86"/>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66B6"/>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6E"/>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20"/>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D7E"/>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7"/>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3E4"/>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3DE"/>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1AD"/>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2E"/>
    <w:rsid w:val="001630B5"/>
    <w:rsid w:val="00163685"/>
    <w:rsid w:val="0016380F"/>
    <w:rsid w:val="00163959"/>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700"/>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656"/>
    <w:rsid w:val="001C386C"/>
    <w:rsid w:val="001C38F6"/>
    <w:rsid w:val="001C3986"/>
    <w:rsid w:val="001C3C5C"/>
    <w:rsid w:val="001C3E64"/>
    <w:rsid w:val="001C3F6B"/>
    <w:rsid w:val="001C4174"/>
    <w:rsid w:val="001C41C3"/>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D03"/>
    <w:rsid w:val="001F5EA3"/>
    <w:rsid w:val="001F6188"/>
    <w:rsid w:val="001F61CE"/>
    <w:rsid w:val="001F6452"/>
    <w:rsid w:val="001F6479"/>
    <w:rsid w:val="001F64D2"/>
    <w:rsid w:val="001F65AA"/>
    <w:rsid w:val="001F65F1"/>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16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651"/>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66B"/>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B"/>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11"/>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2EFF"/>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5B7"/>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C81"/>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6E0"/>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990"/>
    <w:rsid w:val="00361AFD"/>
    <w:rsid w:val="00361E06"/>
    <w:rsid w:val="00361EBB"/>
    <w:rsid w:val="00362256"/>
    <w:rsid w:val="003623D7"/>
    <w:rsid w:val="00362543"/>
    <w:rsid w:val="003626B5"/>
    <w:rsid w:val="003628DE"/>
    <w:rsid w:val="003628F6"/>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8CA"/>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6F9A"/>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6F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2C9"/>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AD"/>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3A4"/>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1D69"/>
    <w:rsid w:val="00472129"/>
    <w:rsid w:val="00472327"/>
    <w:rsid w:val="0047237F"/>
    <w:rsid w:val="004726E6"/>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6E0D"/>
    <w:rsid w:val="0048761F"/>
    <w:rsid w:val="00487686"/>
    <w:rsid w:val="004877DA"/>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24D"/>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B58"/>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0EC2"/>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60"/>
    <w:rsid w:val="005401DF"/>
    <w:rsid w:val="005402F6"/>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1EFF"/>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0B3"/>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152"/>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9DE"/>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AC2"/>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3AB"/>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D28"/>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1D0"/>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838"/>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CB1"/>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2BA"/>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E05"/>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2"/>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33C"/>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0D47"/>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2F30"/>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BF3"/>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01"/>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23D"/>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53"/>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CAE"/>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5F0"/>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267"/>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6ECB"/>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1D4B"/>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737"/>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57"/>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257"/>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5B"/>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638"/>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9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0E4"/>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EAB"/>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CA4"/>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BD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4A"/>
    <w:rsid w:val="008D779C"/>
    <w:rsid w:val="008D7879"/>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2EEC"/>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50"/>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27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3E7"/>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1F1"/>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5FDA"/>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B61"/>
    <w:rsid w:val="009A4C88"/>
    <w:rsid w:val="009A4E1B"/>
    <w:rsid w:val="009A4F6B"/>
    <w:rsid w:val="009A5012"/>
    <w:rsid w:val="009A51F8"/>
    <w:rsid w:val="009A5356"/>
    <w:rsid w:val="009A566B"/>
    <w:rsid w:val="009A56C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2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06E"/>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243"/>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37"/>
    <w:rsid w:val="00A22F78"/>
    <w:rsid w:val="00A235AD"/>
    <w:rsid w:val="00A23680"/>
    <w:rsid w:val="00A23893"/>
    <w:rsid w:val="00A238DE"/>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6E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5DF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8C"/>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B08"/>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2959"/>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2F9E"/>
    <w:rsid w:val="00B43175"/>
    <w:rsid w:val="00B43254"/>
    <w:rsid w:val="00B43508"/>
    <w:rsid w:val="00B435D0"/>
    <w:rsid w:val="00B438FD"/>
    <w:rsid w:val="00B43A09"/>
    <w:rsid w:val="00B43C86"/>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4B6"/>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B95"/>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0FE"/>
    <w:rsid w:val="00B63234"/>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39F"/>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8AF"/>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C7EF7"/>
    <w:rsid w:val="00BD006A"/>
    <w:rsid w:val="00BD026C"/>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36C"/>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406"/>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1CBA"/>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7B3"/>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6C6"/>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6DE"/>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3F50"/>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A5A"/>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2EC"/>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2C0"/>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537"/>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321"/>
    <w:rsid w:val="00D84431"/>
    <w:rsid w:val="00D84623"/>
    <w:rsid w:val="00D84709"/>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6FDE"/>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3F04"/>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04"/>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8B5"/>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183"/>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828"/>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3F7E"/>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8D3"/>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2F03"/>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CDB"/>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5A"/>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000"/>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87DF3"/>
    <w:rsid w:val="00F90188"/>
    <w:rsid w:val="00F903FA"/>
    <w:rsid w:val="00F90524"/>
    <w:rsid w:val="00F90844"/>
    <w:rsid w:val="00F90A33"/>
    <w:rsid w:val="00F90D0D"/>
    <w:rsid w:val="00F90E14"/>
    <w:rsid w:val="00F91616"/>
    <w:rsid w:val="00F91661"/>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6CD"/>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AC"/>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8CF"/>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3FD"/>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6B"/>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5F5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1980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0AFBA-EE3E-46FE-809E-AE158DE8A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198</Words>
  <Characters>1131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cp:revision>
  <cp:lastPrinted>2026-04-17T05:01:00Z</cp:lastPrinted>
  <dcterms:created xsi:type="dcterms:W3CDTF">2026-04-27T08:11:00Z</dcterms:created>
  <dcterms:modified xsi:type="dcterms:W3CDTF">2026-04-27T08:11:00Z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