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3DE871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C16CA4">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16CA4">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16CA4">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3F0683D" w:rsidR="008E17D5" w:rsidRPr="003C48EE" w:rsidRDefault="003D3B73"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A5D4D48" w:rsidR="00F05DDE" w:rsidRPr="003C48EE" w:rsidRDefault="003D3B73"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A69307" w:rsidR="000E6B18" w:rsidRPr="000E6B18" w:rsidRDefault="003D3B73"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E521422" w:rsidR="00F05DDE" w:rsidRPr="003C48EE" w:rsidRDefault="00372BA5"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947A8F2" w:rsidR="00307F89" w:rsidRPr="003C48EE" w:rsidRDefault="00E50164"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0E28322" w:rsidR="000E6B18" w:rsidRPr="003C48EE" w:rsidRDefault="00372BA5"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66246B4"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3B7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B372AA9" w:rsidR="008E17D5" w:rsidRPr="003C48EE" w:rsidRDefault="00372BA5"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AC18EF4" w:rsidR="00A80BB4" w:rsidRPr="003C48EE" w:rsidRDefault="003D3B73"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EE97F8C" w:rsidR="001B4A0F" w:rsidRPr="003C48EE" w:rsidRDefault="009C4F2D"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2BA5">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2F9776B" w:rsidR="008E17D5" w:rsidRPr="003C48EE" w:rsidRDefault="00191DE2"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2BA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0148600" w:rsidR="00F05DDE" w:rsidRPr="003C48EE" w:rsidRDefault="00372BA5"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6B1B43F" w:rsidR="00F030C7" w:rsidRPr="003C48EE" w:rsidRDefault="00F05DDE"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3B73">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A9D9393" w:rsidR="008E17D5" w:rsidRPr="003C48EE" w:rsidRDefault="003D3B73"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52236EC" w:rsidR="00226808" w:rsidRPr="003C48EE" w:rsidRDefault="00372BA5"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3D0E503" w:rsidR="00414142" w:rsidRPr="003C48EE" w:rsidRDefault="00372BA5"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66EFF18" w:rsidR="00A61154" w:rsidRPr="003C48EE" w:rsidRDefault="00372BA5"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B262F86" w:rsidR="00C906D3" w:rsidRPr="003C48EE" w:rsidRDefault="00372BA5"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5649765" w:rsidR="00E65206" w:rsidRPr="003C48EE" w:rsidRDefault="00372BA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21865E1" w:rsidR="00CC774D" w:rsidRPr="003C48EE" w:rsidRDefault="00372BA5" w:rsidP="003D3B7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FF1000F" w:rsidR="00386F45" w:rsidRPr="003C48EE" w:rsidRDefault="00372BA5"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C7FDCBC" w:rsidR="005B01FD" w:rsidRPr="003C48EE" w:rsidRDefault="00372BA5" w:rsidP="003D3B7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48C4937" w:rsidR="005F4EE6" w:rsidRPr="003C48EE" w:rsidRDefault="003D3B73"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76C1234" w:rsidR="008E17D5" w:rsidRPr="003C48EE" w:rsidRDefault="00E50164"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1E24092" w:rsidR="00E524DE" w:rsidRPr="003C48EE" w:rsidRDefault="00E50164"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8F6A3E" w14:textId="6080424D" w:rsidR="00B359AF" w:rsidRDefault="00B359AF" w:rsidP="00FF7E8A">
      <w:pPr>
        <w:rPr>
          <w:rFonts w:ascii="ＭＳ ゴシック" w:eastAsia="ＭＳ ゴシック" w:hAnsi="ＭＳ ゴシック" w:cs="Times New Roman"/>
          <w:szCs w:val="21"/>
        </w:rPr>
      </w:pPr>
      <w:r w:rsidRPr="00202B99">
        <w:rPr>
          <w:rFonts w:ascii="ＭＳ ゴシック" w:eastAsia="ＭＳ ゴシック" w:hAnsi="ＭＳ ゴシック" w:cs="Times New Roman" w:hint="eastAsia"/>
          <w:szCs w:val="21"/>
        </w:rPr>
        <w:t>・</w:t>
      </w:r>
    </w:p>
    <w:p w14:paraId="76E45877" w14:textId="77777777" w:rsidR="00E217F0" w:rsidRPr="00D96DC6" w:rsidRDefault="00E217F0" w:rsidP="00FF7E8A">
      <w:pPr>
        <w:rPr>
          <w:rFonts w:ascii="ＭＳ ゴシック" w:eastAsia="ＭＳ ゴシック" w:hAnsi="ＭＳ ゴシック" w:cs="Times New Roman"/>
          <w:szCs w:val="21"/>
        </w:rPr>
      </w:pPr>
    </w:p>
    <w:p w14:paraId="20C24488" w14:textId="42F01FF7"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11072F42" w14:textId="345C2D96" w:rsidR="00135C8D" w:rsidRDefault="00135C8D"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C4FFC15" w14:textId="140AAD27" w:rsidR="00135C8D" w:rsidRDefault="00135C8D"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5A34C881" w14:textId="61FC4BBD" w:rsidR="00814E8B" w:rsidRDefault="00135C8D"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3570E">
        <w:rPr>
          <w:rFonts w:ascii="ＭＳ ゴシック" w:eastAsia="ＭＳ ゴシック" w:hAnsi="ＭＳ ゴシック" w:cs="Times New Roman" w:hint="eastAsia"/>
          <w:szCs w:val="21"/>
        </w:rPr>
        <w:t>】</w:t>
      </w:r>
    </w:p>
    <w:p w14:paraId="2CA07549" w14:textId="3F7B1E17" w:rsidR="00C3570E" w:rsidRDefault="00C3570E"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07FE">
        <w:rPr>
          <w:rFonts w:ascii="ＭＳ ゴシック" w:eastAsia="ＭＳ ゴシック" w:hAnsi="ＭＳ ゴシック" w:cs="Times New Roman" w:hint="eastAsia"/>
          <w:szCs w:val="21"/>
        </w:rPr>
        <w:t>山谷　由香</w:t>
      </w:r>
      <w:r>
        <w:rPr>
          <w:rFonts w:ascii="ＭＳ ゴシック" w:eastAsia="ＭＳ ゴシック" w:hAnsi="ＭＳ ゴシック" w:cs="Times New Roman" w:hint="eastAsia"/>
          <w:szCs w:val="21"/>
        </w:rPr>
        <w:t>様～</w:t>
      </w:r>
      <w:r w:rsidR="007B07FE">
        <w:rPr>
          <w:rFonts w:ascii="ＭＳ ゴシック" w:eastAsia="ＭＳ ゴシック" w:hAnsi="ＭＳ ゴシック" w:cs="Times New Roman" w:hint="eastAsia"/>
          <w:szCs w:val="21"/>
        </w:rPr>
        <w:t>東病棟A</w:t>
      </w:r>
      <w:r w:rsidR="00135C8D">
        <w:rPr>
          <w:rFonts w:ascii="ＭＳ ゴシック" w:eastAsia="ＭＳ ゴシック" w:hAnsi="ＭＳ ゴシック" w:cs="Times New Roman" w:hint="eastAsia"/>
          <w:szCs w:val="21"/>
        </w:rPr>
        <w:t>ユニット</w:t>
      </w:r>
      <w:r w:rsidR="007B07FE">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号室</w:t>
      </w:r>
      <w:r w:rsidR="00135C8D">
        <w:rPr>
          <w:rFonts w:ascii="ＭＳ ゴシック" w:eastAsia="ＭＳ ゴシック" w:hAnsi="ＭＳ ゴシック" w:cs="Times New Roman" w:hint="eastAsia"/>
          <w:szCs w:val="21"/>
        </w:rPr>
        <w:t>→北病棟</w:t>
      </w:r>
      <w:r w:rsidR="002A1A85">
        <w:rPr>
          <w:rFonts w:ascii="ＭＳ ゴシック" w:eastAsia="ＭＳ ゴシック" w:hAnsi="ＭＳ ゴシック" w:cs="Times New Roman" w:hint="eastAsia"/>
          <w:szCs w:val="21"/>
        </w:rPr>
        <w:t>406</w:t>
      </w:r>
      <w:r w:rsidR="00135C8D">
        <w:rPr>
          <w:rFonts w:ascii="ＭＳ ゴシック" w:eastAsia="ＭＳ ゴシック" w:hAnsi="ＭＳ ゴシック" w:cs="Times New Roman" w:hint="eastAsia"/>
          <w:szCs w:val="21"/>
        </w:rPr>
        <w:t>号室</w:t>
      </w:r>
    </w:p>
    <w:p w14:paraId="68B2456C" w14:textId="77777777" w:rsidR="00814E8B" w:rsidRPr="00135C8D" w:rsidRDefault="00814E8B" w:rsidP="00C83540">
      <w:pPr>
        <w:rPr>
          <w:rFonts w:ascii="ＭＳ ゴシック" w:eastAsia="ＭＳ ゴシック" w:hAnsi="ＭＳ ゴシック" w:cs="Times New Roman"/>
          <w:szCs w:val="21"/>
        </w:rPr>
      </w:pPr>
    </w:p>
    <w:p w14:paraId="6DBE02CE" w14:textId="3FC792BC" w:rsidR="004025EF"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45817">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52F0DF25" w14:textId="59D40620" w:rsidR="00C3570E" w:rsidRDefault="00135C8D" w:rsidP="005514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51421">
        <w:rPr>
          <w:rFonts w:ascii="ＭＳ ゴシック" w:eastAsia="ＭＳ ゴシック" w:hAnsi="ＭＳ ゴシック" w:cs="Times New Roman" w:hint="eastAsia"/>
          <w:szCs w:val="21"/>
        </w:rPr>
        <w:t>大平　香奈様～3/6　14:00～　計画相談と面会　SWが連れていきます。</w:t>
      </w:r>
    </w:p>
    <w:p w14:paraId="35FBE958" w14:textId="213A6137" w:rsidR="00325645" w:rsidRDefault="00325645" w:rsidP="005514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3/11　</w:t>
      </w:r>
      <w:r>
        <w:rPr>
          <w:rFonts w:ascii="ＭＳ ゴシック" w:eastAsia="ＭＳ ゴシック" w:hAnsi="ＭＳ ゴシック" w:cs="Times New Roman"/>
          <w:szCs w:val="21"/>
        </w:rPr>
        <w:t>15:00</w:t>
      </w:r>
      <w:r>
        <w:rPr>
          <w:rFonts w:ascii="ＭＳ ゴシック" w:eastAsia="ＭＳ ゴシック" w:hAnsi="ＭＳ ゴシック" w:cs="Times New Roman" w:hint="eastAsia"/>
          <w:szCs w:val="21"/>
        </w:rPr>
        <w:t>～　ケア会議</w:t>
      </w:r>
    </w:p>
    <w:p w14:paraId="57B04E3A" w14:textId="21B5D958" w:rsidR="00215434" w:rsidRDefault="00215434" w:rsidP="005514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85FC961" w14:textId="04EC615A" w:rsidR="00215434" w:rsidRDefault="00215434" w:rsidP="005514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瞳様～オロパタジン点眼処方</w:t>
      </w:r>
    </w:p>
    <w:p w14:paraId="069E7F44" w14:textId="19ABB9BE" w:rsidR="00576BE7" w:rsidRPr="0022077B" w:rsidRDefault="00576BE7" w:rsidP="00576B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spacing w:val="8"/>
          <w:szCs w:val="21"/>
        </w:rPr>
      </w:pPr>
    </w:p>
    <w:p w14:paraId="09874DBF" w14:textId="31EBCAEE"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70A33">
        <w:rPr>
          <w:rFonts w:ascii="ＭＳ ゴシック" w:eastAsia="ＭＳ ゴシック" w:hAnsi="ＭＳ ゴシック" w:cs="Times New Roman" w:hint="eastAsia"/>
          <w:color w:val="000000" w:themeColor="text1"/>
          <w:szCs w:val="21"/>
        </w:rPr>
        <w:t>＜</w:t>
      </w:r>
      <w:r w:rsidRPr="00B91C49">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B13AA87"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w:t>
      </w:r>
      <w:r w:rsidR="007140BD">
        <w:rPr>
          <w:rFonts w:ascii="ＭＳ ゴシック" w:eastAsia="ＭＳ ゴシック" w:hAnsi="ＭＳ ゴシック" w:cs="Times New Roman"/>
          <w:szCs w:val="21"/>
        </w:rPr>
        <w:t>時間ずつの開放観察実施</w:t>
      </w:r>
      <w:r w:rsidR="000F4167" w:rsidRPr="000F4167">
        <w:rPr>
          <w:rFonts w:ascii="ＭＳ ゴシック" w:eastAsia="ＭＳ ゴシック" w:hAnsi="ＭＳ ゴシック" w:cs="Times New Roman" w:hint="eastAsia"/>
          <w:szCs w:val="21"/>
        </w:rPr>
        <w:t>。</w:t>
      </w:r>
      <w:r w:rsidR="00E574F2" w:rsidRPr="00E574F2">
        <w:rPr>
          <w:rFonts w:ascii="ＭＳ ゴシック" w:eastAsia="ＭＳ ゴシック" w:hAnsi="ＭＳ ゴシック" w:cs="Times New Roman" w:hint="eastAsia"/>
          <w:szCs w:val="21"/>
        </w:rPr>
        <w:t>他室侵入繰り返し、指示動作入らない為、早めに開放観察終了としている。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096C9A12"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1572BB" w:rsidRPr="001572BB">
        <w:rPr>
          <w:rFonts w:ascii="ＭＳ ゴシック" w:eastAsia="ＭＳ ゴシック" w:hAnsi="ＭＳ ゴシック" w:cs="Times New Roman" w:hint="eastAsia"/>
          <w:szCs w:val="21"/>
        </w:rPr>
        <w:t>。</w:t>
      </w:r>
      <w:r w:rsidR="00E574F2" w:rsidRPr="00E574F2">
        <w:rPr>
          <w:rFonts w:ascii="ＭＳ ゴシック" w:eastAsia="ＭＳ ゴシック" w:hAnsi="ＭＳ ゴシック" w:cs="Times New Roman" w:hint="eastAsia"/>
          <w:szCs w:val="21"/>
        </w:rPr>
        <w:t>妄想様言動、不満訴えることなく穏やか。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7C3D80CB" w:rsidR="008620C1" w:rsidRDefault="0090761E" w:rsidP="00284F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814E8B" w:rsidRPr="00814E8B">
        <w:rPr>
          <w:rFonts w:ascii="ＭＳ ゴシック" w:eastAsia="ＭＳ ゴシック" w:hAnsi="ＭＳ ゴシック" w:cs="Times New Roman" w:hint="eastAsia"/>
          <w:szCs w:val="21"/>
        </w:rPr>
        <w:t>。</w:t>
      </w:r>
      <w:r w:rsidR="00E574F2" w:rsidRPr="00E574F2">
        <w:rPr>
          <w:rFonts w:ascii="ＭＳ ゴシック" w:eastAsia="ＭＳ ゴシック" w:hAnsi="ＭＳ ゴシック" w:cs="Times New Roman" w:hint="eastAsia"/>
          <w:szCs w:val="21"/>
        </w:rPr>
        <w:t>脱衣し着衣しない為、開放観察見送っている。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3A023E52" w14:textId="77777777" w:rsidR="00294D75" w:rsidRPr="00294D75" w:rsidRDefault="00294D75" w:rsidP="00284F07">
      <w:pPr>
        <w:ind w:left="1680" w:hangingChars="800" w:hanging="1680"/>
        <w:rPr>
          <w:rFonts w:ascii="ＭＳ ゴシック" w:eastAsia="ＭＳ ゴシック" w:hAnsi="ＭＳ ゴシック" w:cs="Times New Roman"/>
          <w:szCs w:val="21"/>
        </w:rPr>
      </w:pPr>
    </w:p>
    <w:p w14:paraId="4E991992" w14:textId="4EEE3AC9" w:rsidR="00162B85" w:rsidRDefault="007F045D"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814E8B" w:rsidRPr="00814E8B">
        <w:rPr>
          <w:rFonts w:ascii="ＭＳ ゴシック" w:eastAsia="ＭＳ ゴシック" w:hAnsi="ＭＳ ゴシック" w:cs="Times New Roman" w:hint="eastAsia"/>
          <w:szCs w:val="21"/>
        </w:rPr>
        <w:t>。</w:t>
      </w:r>
      <w:r w:rsidR="00E574F2" w:rsidRPr="00E574F2">
        <w:rPr>
          <w:rFonts w:ascii="ＭＳ ゴシック" w:eastAsia="ＭＳ ゴシック" w:hAnsi="ＭＳ ゴシック" w:cs="Times New Roman" w:hint="eastAsia"/>
          <w:szCs w:val="21"/>
        </w:rPr>
        <w:t>対面時、やや気分の高さがあるが不穏・自傷行為なく経過。</w:t>
      </w:r>
      <w:r w:rsidR="00162B85" w:rsidRPr="0090761E">
        <w:rPr>
          <w:rFonts w:ascii="ＭＳ ゴシック" w:eastAsia="ＭＳ ゴシック" w:hAnsi="ＭＳ ゴシック" w:cs="Times New Roman" w:hint="eastAsia"/>
          <w:szCs w:val="21"/>
        </w:rPr>
        <w:t>引き続き、症状観察と早期に処遇制限解除出来るよう努めていく。</w:t>
      </w:r>
    </w:p>
    <w:p w14:paraId="62B93CD2" w14:textId="775F2D09"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08A8D51" w14:textId="5F9C3F79" w:rsidR="007F045D" w:rsidRDefault="00294D7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＜柞木田</w:t>
      </w:r>
      <w:proofErr w:type="spellStart"/>
      <w:r>
        <w:rPr>
          <w:rFonts w:ascii="ＭＳ Ｐゴシック" w:eastAsia="ＭＳ Ｐゴシック" w:hAnsi="ＭＳ Ｐゴシック" w:cs="Times New Roman"/>
          <w:szCs w:val="21"/>
        </w:rPr>
        <w:t>Dr</w:t>
      </w:r>
      <w:proofErr w:type="spellEnd"/>
      <w:r>
        <w:rPr>
          <w:rFonts w:ascii="ＭＳ Ｐゴシック" w:eastAsia="ＭＳ Ｐゴシック" w:hAnsi="ＭＳ Ｐゴシック" w:cs="Times New Roman" w:hint="eastAsia"/>
          <w:szCs w:val="21"/>
        </w:rPr>
        <w:t>診察情報＞</w:t>
      </w:r>
    </w:p>
    <w:p w14:paraId="26FB3C19" w14:textId="77777777"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Pr>
          <w:rFonts w:ascii="ＭＳ Ｐゴシック" w:eastAsia="ＭＳ Ｐゴシック" w:hAnsi="ＭＳ Ｐゴシック" w:cs="Times New Roman" w:hint="eastAsia"/>
          <w:szCs w:val="21"/>
        </w:rPr>
        <w:t>・磯島　茜様～</w:t>
      </w:r>
      <w:r w:rsidRPr="00BA7832">
        <w:rPr>
          <w:rFonts w:ascii="ＭＳ ゴシック" w:eastAsia="ＭＳ ゴシック" w:hAnsi="ＭＳ ゴシック"/>
          <w:color w:val="000000"/>
          <w:spacing w:val="15"/>
          <w:szCs w:val="21"/>
        </w:rPr>
        <w:t>本人から以前断っていた十和田の施設の見学をしたいとの希望あり。主</w:t>
      </w:r>
    </w:p>
    <w:p w14:paraId="083BDFA0" w14:textId="2D942279"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600" w:left="1980" w:hangingChars="300" w:hanging="720"/>
        <w:jc w:val="left"/>
        <w:rPr>
          <w:rFonts w:ascii="ＭＳ ゴシック" w:eastAsia="ＭＳ ゴシック" w:hAnsi="ＭＳ ゴシック"/>
          <w:color w:val="000000"/>
          <w:spacing w:val="15"/>
          <w:szCs w:val="21"/>
        </w:rPr>
      </w:pPr>
      <w:r w:rsidRPr="00BA7832">
        <w:rPr>
          <w:rFonts w:ascii="ＭＳ ゴシック" w:eastAsia="ＭＳ ゴシック" w:hAnsi="ＭＳ ゴシック"/>
          <w:color w:val="000000"/>
          <w:spacing w:val="15"/>
          <w:szCs w:val="21"/>
        </w:rPr>
        <w:t>治医から後見人と調整するように指示あり。</w:t>
      </w:r>
    </w:p>
    <w:p w14:paraId="45043567" w14:textId="77777777"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600" w:left="1980" w:hangingChars="300" w:hanging="7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BA7832">
        <w:rPr>
          <w:rFonts w:ascii="ＭＳ ゴシック" w:eastAsia="ＭＳ ゴシック" w:hAnsi="ＭＳ ゴシック"/>
          <w:color w:val="000000"/>
          <w:spacing w:val="15"/>
          <w:szCs w:val="21"/>
        </w:rPr>
        <w:t>主治医から施設見学の指示があったが、1/31のPSW記録を確認すると</w:t>
      </w:r>
    </w:p>
    <w:p w14:paraId="7BD30C77" w14:textId="77777777"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950" w:hangingChars="200" w:hanging="480"/>
        <w:jc w:val="left"/>
        <w:rPr>
          <w:rFonts w:ascii="ＭＳ ゴシック" w:eastAsia="ＭＳ ゴシック" w:hAnsi="ＭＳ ゴシック"/>
          <w:color w:val="000000"/>
          <w:spacing w:val="15"/>
          <w:szCs w:val="21"/>
        </w:rPr>
      </w:pPr>
      <w:r w:rsidRPr="00BA7832">
        <w:rPr>
          <w:rFonts w:ascii="ＭＳ ゴシック" w:eastAsia="ＭＳ ゴシック" w:hAnsi="ＭＳ ゴシック"/>
          <w:color w:val="000000"/>
          <w:spacing w:val="15"/>
          <w:szCs w:val="21"/>
        </w:rPr>
        <w:t>断っていた施設は携帯電話のエリア外で携帯電話の使用ができないとの</w:t>
      </w:r>
    </w:p>
    <w:p w14:paraId="07200E3F" w14:textId="77777777"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950" w:hangingChars="200" w:hanging="480"/>
        <w:jc w:val="left"/>
        <w:rPr>
          <w:rFonts w:ascii="ＭＳ ゴシック" w:eastAsia="ＭＳ ゴシック" w:hAnsi="ＭＳ ゴシック"/>
          <w:color w:val="000000"/>
          <w:spacing w:val="15"/>
          <w:szCs w:val="21"/>
        </w:rPr>
      </w:pPr>
      <w:r w:rsidRPr="00BA7832">
        <w:rPr>
          <w:rFonts w:ascii="ＭＳ ゴシック" w:eastAsia="ＭＳ ゴシック" w:hAnsi="ＭＳ ゴシック"/>
          <w:color w:val="000000"/>
          <w:spacing w:val="15"/>
          <w:szCs w:val="21"/>
        </w:rPr>
        <w:t>記載あり。その旨を本人に伝えると「スマホが使えないなら見学しな</w:t>
      </w:r>
    </w:p>
    <w:p w14:paraId="259CCA35" w14:textId="020C4FE7"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950" w:hangingChars="200" w:hanging="480"/>
        <w:jc w:val="left"/>
        <w:rPr>
          <w:rFonts w:ascii="ＭＳ ゴシック" w:eastAsia="ＭＳ ゴシック" w:hAnsi="ＭＳ ゴシック"/>
          <w:color w:val="000000"/>
          <w:spacing w:val="15"/>
          <w:szCs w:val="21"/>
        </w:rPr>
      </w:pPr>
      <w:r w:rsidRPr="00BA7832">
        <w:rPr>
          <w:rFonts w:ascii="ＭＳ ゴシック" w:eastAsia="ＭＳ ゴシック" w:hAnsi="ＭＳ ゴシック"/>
          <w:color w:val="000000"/>
          <w:spacing w:val="15"/>
          <w:szCs w:val="21"/>
        </w:rPr>
        <w:t>い。」との訴え聞かれている。</w:t>
      </w:r>
    </w:p>
    <w:p w14:paraId="2D620226" w14:textId="23F92C3F"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29233F76" w14:textId="0F3D5125"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・藤井　純子様</w:t>
      </w:r>
      <w:r w:rsidRPr="00BA7832">
        <w:rPr>
          <w:rFonts w:ascii="ＭＳ ゴシック" w:eastAsia="ＭＳ ゴシック" w:hAnsi="ＭＳ ゴシック" w:hint="eastAsia"/>
          <w:color w:val="000000"/>
          <w:spacing w:val="15"/>
          <w:szCs w:val="21"/>
        </w:rPr>
        <w:t>～</w:t>
      </w:r>
      <w:r w:rsidRPr="00BA7832">
        <w:rPr>
          <w:rFonts w:ascii="ＭＳ ゴシック" w:eastAsia="ＭＳ ゴシック" w:hAnsi="ＭＳ ゴシック"/>
          <w:color w:val="000000"/>
          <w:spacing w:val="15"/>
          <w:szCs w:val="21"/>
        </w:rPr>
        <w:t>診察時に鼻汁、便が緩いの訴えありフェキソフェナジンの処方、酸化マグネシウムは適宜除剤可の指示あり。また、西病棟に転出許可あり。</w:t>
      </w:r>
    </w:p>
    <w:p w14:paraId="69EDA4B1" w14:textId="5CD4158E"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p>
    <w:p w14:paraId="4F4BE112" w14:textId="3E5EA58C"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・小山田　博子様～</w:t>
      </w:r>
      <w:r w:rsidRPr="00BA7832">
        <w:rPr>
          <w:rFonts w:ascii="ＭＳ ゴシック" w:eastAsia="ＭＳ ゴシック" w:hAnsi="ＭＳ ゴシック"/>
          <w:color w:val="000000"/>
          <w:spacing w:val="15"/>
          <w:szCs w:val="21"/>
        </w:rPr>
        <w:t>退院に向けて外泊訓練を調整するように指示あり。外泊訓練は①1泊2日②2泊3日を実施し、大丈夫であれば退院という方針にしていくと指示あり。</w:t>
      </w:r>
    </w:p>
    <w:p w14:paraId="7DCB2348" w14:textId="75158FE4"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p>
    <w:p w14:paraId="573E1F14" w14:textId="33B0A03F"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・深川　大貴様～</w:t>
      </w:r>
      <w:r w:rsidRPr="00BA7832">
        <w:rPr>
          <w:rFonts w:ascii="ＭＳ ゴシック" w:eastAsia="ＭＳ ゴシック" w:hAnsi="ＭＳ ゴシック"/>
          <w:color w:val="000000"/>
          <w:spacing w:val="15"/>
          <w:szCs w:val="21"/>
        </w:rPr>
        <w:t>アルプロを開始するように指示あり。</w:t>
      </w:r>
    </w:p>
    <w:p w14:paraId="1A006123" w14:textId="1B9B43CC"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p>
    <w:p w14:paraId="2E84B8E9" w14:textId="6315B12E"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・蛭子　修様～</w:t>
      </w:r>
      <w:r w:rsidRPr="00BA7832">
        <w:rPr>
          <w:rFonts w:ascii="ＭＳ ゴシック" w:eastAsia="ＭＳ ゴシック" w:hAnsi="ＭＳ ゴシック"/>
          <w:color w:val="000000"/>
          <w:spacing w:val="15"/>
          <w:szCs w:val="21"/>
        </w:rPr>
        <w:t>診察時に下記について説明している。</w:t>
      </w:r>
      <w:r w:rsidRPr="00BA7832">
        <w:rPr>
          <w:rFonts w:ascii="ＭＳ ゴシック" w:eastAsia="ＭＳ ゴシック" w:hAnsi="ＭＳ ゴシック"/>
          <w:color w:val="000000"/>
          <w:szCs w:val="21"/>
        </w:rPr>
        <w:br/>
      </w:r>
      <w:r w:rsidRPr="00BA7832">
        <w:rPr>
          <w:rFonts w:ascii="ＭＳ ゴシック" w:eastAsia="ＭＳ ゴシック" w:hAnsi="ＭＳ ゴシック"/>
          <w:color w:val="000000"/>
          <w:spacing w:val="15"/>
          <w:szCs w:val="21"/>
        </w:rPr>
        <w:t xml:space="preserve">　①荷物の配送先を病院にしないようにしていただきたいこと。</w:t>
      </w:r>
      <w:r w:rsidRPr="00BA7832">
        <w:rPr>
          <w:rFonts w:ascii="ＭＳ ゴシック" w:eastAsia="ＭＳ ゴシック" w:hAnsi="ＭＳ ゴシック"/>
          <w:color w:val="000000"/>
          <w:szCs w:val="21"/>
        </w:rPr>
        <w:br/>
      </w:r>
      <w:r w:rsidRPr="00BA7832">
        <w:rPr>
          <w:rFonts w:ascii="ＭＳ ゴシック" w:eastAsia="ＭＳ ゴシック" w:hAnsi="ＭＳ ゴシック"/>
          <w:color w:val="000000"/>
          <w:spacing w:val="15"/>
          <w:szCs w:val="21"/>
        </w:rPr>
        <w:t xml:space="preserve">　　　→妹様宛に送り病院に持って来てもらえるようにしていく。</w:t>
      </w:r>
      <w:r w:rsidRPr="00BA7832">
        <w:rPr>
          <w:rFonts w:ascii="ＭＳ ゴシック" w:eastAsia="ＭＳ ゴシック" w:hAnsi="ＭＳ ゴシック"/>
          <w:color w:val="000000"/>
          <w:szCs w:val="21"/>
        </w:rPr>
        <w:br/>
      </w:r>
      <w:r w:rsidRPr="00BA7832">
        <w:rPr>
          <w:rFonts w:ascii="ＭＳ ゴシック" w:eastAsia="ＭＳ ゴシック" w:hAnsi="ＭＳ ゴシック"/>
          <w:color w:val="000000"/>
          <w:spacing w:val="15"/>
          <w:szCs w:val="21"/>
        </w:rPr>
        <w:t xml:space="preserve">　②ルーターの自室管理は不可の為、ルーターを使用せず個室で生活するか大部屋にするか決めて欲しい。</w:t>
      </w:r>
      <w:r w:rsidRPr="00BA7832">
        <w:rPr>
          <w:rFonts w:ascii="ＭＳ ゴシック" w:eastAsia="ＭＳ ゴシック" w:hAnsi="ＭＳ ゴシック"/>
          <w:color w:val="000000"/>
          <w:szCs w:val="21"/>
        </w:rPr>
        <w:br/>
      </w:r>
      <w:r w:rsidRPr="00BA7832">
        <w:rPr>
          <w:rFonts w:ascii="ＭＳ ゴシック" w:eastAsia="ＭＳ ゴシック" w:hAnsi="ＭＳ ゴシック"/>
          <w:color w:val="000000"/>
          <w:spacing w:val="15"/>
          <w:szCs w:val="21"/>
        </w:rPr>
        <w:t xml:space="preserve">　　　→ルーターは妹様に返却し個室での治療継続としていく。</w:t>
      </w:r>
    </w:p>
    <w:p w14:paraId="523B0FF8" w14:textId="3EE08A44" w:rsid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p>
    <w:p w14:paraId="725D582B" w14:textId="1FCAE144" w:rsidR="00BA7832" w:rsidRPr="00BA7832" w:rsidRDefault="00BA7832" w:rsidP="00BA7832">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Ｐゴシック" w:eastAsia="ＭＳ Ｐゴシック" w:hAnsi="ＭＳ Ｐゴシック" w:cs="Times New Roman"/>
          <w:szCs w:val="21"/>
        </w:rPr>
      </w:pPr>
      <w:r>
        <w:rPr>
          <w:rFonts w:ascii="ＭＳ ゴシック" w:eastAsia="ＭＳ ゴシック" w:hAnsi="ＭＳ ゴシック" w:hint="eastAsia"/>
          <w:color w:val="000000"/>
          <w:spacing w:val="15"/>
          <w:szCs w:val="21"/>
        </w:rPr>
        <w:t>他の患者様の指示・処方内容に変更なし。</w:t>
      </w:r>
    </w:p>
    <w:p w14:paraId="23AB4589" w14:textId="0BE9E67F" w:rsidR="00294D75" w:rsidRDefault="00294D7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7D6F2726" w14:textId="2747B183" w:rsidR="00294D75" w:rsidRDefault="00294D75" w:rsidP="00294D7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＜深澤</w:t>
      </w:r>
      <w:proofErr w:type="spellStart"/>
      <w:r>
        <w:rPr>
          <w:rFonts w:ascii="ＭＳ Ｐゴシック" w:eastAsia="ＭＳ Ｐゴシック" w:hAnsi="ＭＳ Ｐゴシック" w:cs="Times New Roman"/>
          <w:szCs w:val="21"/>
        </w:rPr>
        <w:t>Dr</w:t>
      </w:r>
      <w:proofErr w:type="spellEnd"/>
      <w:r>
        <w:rPr>
          <w:rFonts w:ascii="ＭＳ Ｐゴシック" w:eastAsia="ＭＳ Ｐゴシック" w:hAnsi="ＭＳ Ｐゴシック" w:cs="Times New Roman" w:hint="eastAsia"/>
          <w:szCs w:val="21"/>
        </w:rPr>
        <w:t>診察情報＞</w:t>
      </w:r>
    </w:p>
    <w:p w14:paraId="0471AE0F" w14:textId="75DE51E0" w:rsidR="002471DB" w:rsidRDefault="002471DB" w:rsidP="00294D7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・田中　啓司様～セフトリアキソン点滴開始。</w:t>
      </w:r>
    </w:p>
    <w:p w14:paraId="6CF7E2B4" w14:textId="7CC0F59E" w:rsidR="00F15DCB" w:rsidRDefault="00F15DCB" w:rsidP="00294D7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119BB3B3" w14:textId="737160AF" w:rsidR="00F15DCB" w:rsidRDefault="00F15DCB" w:rsidP="00294D7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hint="eastAsia"/>
          <w:szCs w:val="21"/>
        </w:rPr>
      </w:pPr>
      <w:r>
        <w:rPr>
          <w:rFonts w:ascii="ＭＳ Ｐゴシック" w:eastAsia="ＭＳ Ｐゴシック" w:hAnsi="ＭＳ Ｐゴシック" w:cs="Times New Roman" w:hint="eastAsia"/>
          <w:szCs w:val="21"/>
        </w:rPr>
        <w:t>・佐々木　廣様～南へ転出可</w:t>
      </w:r>
    </w:p>
    <w:p w14:paraId="05C8A503" w14:textId="5F970EE9" w:rsidR="00294D75" w:rsidRDefault="00294D7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4123EBDE" w14:textId="5CE77481" w:rsidR="00F15DCB" w:rsidRPr="00F15DCB" w:rsidRDefault="00F15DCB"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・川守田　義雄様～</w:t>
      </w:r>
      <w:r>
        <w:rPr>
          <w:rFonts w:ascii="ＭＳ Ｐゴシック" w:eastAsia="ＭＳ Ｐゴシック" w:hAnsi="ＭＳ Ｐゴシック" w:cs="Times New Roman" w:hint="eastAsia"/>
          <w:szCs w:val="21"/>
        </w:rPr>
        <w:t>南へ転出可</w:t>
      </w:r>
      <w:bookmarkStart w:id="0" w:name="_GoBack"/>
      <w:bookmarkEnd w:id="0"/>
    </w:p>
    <w:sectPr w:rsidR="00F15DCB" w:rsidRPr="00F15DC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06"/>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20C"/>
    <w:rsid w:val="008412BC"/>
    <w:rsid w:val="008412D1"/>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164"/>
    <w:rsid w:val="00E505C3"/>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531CD-D553-4699-A98D-B51ECA8CD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Pages>
  <Words>198</Words>
  <Characters>1132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20</cp:revision>
  <cp:lastPrinted>2026-02-09T01:33:00Z</cp:lastPrinted>
  <dcterms:created xsi:type="dcterms:W3CDTF">2026-03-03T04:25:00Z</dcterms:created>
  <dcterms:modified xsi:type="dcterms:W3CDTF">2026-03-04T08:04:00Z</dcterms:modified>
</cp:coreProperties>
</file>