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0C2131A"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FF7E8A">
        <w:rPr>
          <w:rFonts w:ascii="ＭＳ ゴシック" w:eastAsia="ＭＳ ゴシック" w:hAnsi="ＭＳ ゴシック" w:cs="Times New Roman" w:hint="eastAsia"/>
          <w:szCs w:val="21"/>
        </w:rPr>
        <w:t>12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FF7E8A">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E956CF">
        <w:rPr>
          <w:rFonts w:ascii="ＭＳ ゴシック" w:eastAsia="ＭＳ ゴシック" w:hAnsi="ＭＳ ゴシック" w:cs="Times New Roman" w:hint="eastAsia"/>
          <w:szCs w:val="21"/>
        </w:rPr>
        <w:t>佐藤　裕真</w:t>
      </w:r>
      <w:r w:rsidR="005A3C4F"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4C6B5E7" w:rsidR="008E17D5" w:rsidRPr="003C48EE" w:rsidRDefault="00FF7E8A"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5118092" w:rsidR="00B25E19" w:rsidRPr="003C48EE" w:rsidRDefault="00FF7E8A"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F332B3B" w:rsidR="00D7216F" w:rsidRPr="00F63770" w:rsidRDefault="00FF7E8A" w:rsidP="00C61350">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0E90E3A" w:rsidR="00107D04" w:rsidRPr="003C48EE" w:rsidRDefault="00FF7E8A"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C683DBD" w:rsidR="00307F89" w:rsidRPr="003C48EE" w:rsidRDefault="00FF7E8A"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9CD12BE" w:rsidR="00A80BB4" w:rsidRPr="003C48EE" w:rsidRDefault="00FF7E8A"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114F82E" w:rsidR="00465E25" w:rsidRPr="003C48EE" w:rsidRDefault="00FF7E8A"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9B5C417" w:rsidR="008E17D5" w:rsidRPr="003C48EE" w:rsidRDefault="00FF7E8A"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24E4B87" w:rsidR="00A80BB4" w:rsidRPr="003C48EE" w:rsidRDefault="00FF7E8A"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80EEFAB" w:rsidR="005A3C4F" w:rsidRPr="003C48EE" w:rsidRDefault="00FF7E8A" w:rsidP="00E956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F06AB7B" w:rsidR="008E17D5" w:rsidRPr="003C48EE" w:rsidRDefault="00FF7E8A"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65B6E01" w:rsidR="008E17D5" w:rsidRPr="003C48EE" w:rsidRDefault="00FF7E8A"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27F065C" w:rsidR="008E17D5" w:rsidRPr="003C48EE" w:rsidRDefault="00FF7E8A"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0FDE1C1" w:rsidR="008E17D5" w:rsidRPr="003C48EE" w:rsidRDefault="00FF7E8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7FB362F" w:rsidR="008E17D5" w:rsidRPr="003C48EE" w:rsidRDefault="00FF7E8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E706C0D" w:rsidR="00414142" w:rsidRPr="003C48EE" w:rsidRDefault="00FF7E8A"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05A56A4" w:rsidR="00A61154" w:rsidRPr="003C48EE" w:rsidRDefault="00FF7E8A"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32D2B11" w:rsidR="00C906D3" w:rsidRPr="003C48EE" w:rsidRDefault="00FF7E8A" w:rsidP="00807F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5BC0473" w:rsidR="00E65206" w:rsidRPr="003C48EE" w:rsidRDefault="00FF7E8A"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DF257F4" w:rsidR="00240AB2" w:rsidRPr="003C48EE" w:rsidRDefault="00FF7E8A" w:rsidP="00240A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BB5B6AA" w:rsidR="00386F45" w:rsidRPr="003C48EE" w:rsidRDefault="00FF7E8A"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E4C8E32" w:rsidR="005B01FD" w:rsidRPr="003C48EE" w:rsidRDefault="00FF7E8A"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8B618A3" w:rsidR="008E1586" w:rsidRPr="003C48EE" w:rsidRDefault="00FF7E8A"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C7F6EC0" w:rsidR="008E17D5" w:rsidRPr="003C48EE" w:rsidRDefault="00FF7E8A"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2A03901A" w:rsidR="00E524DE" w:rsidRPr="003C48EE" w:rsidRDefault="00FF7E8A"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17D362F9" w14:textId="6148A3A4" w:rsidR="008038A2" w:rsidRDefault="00F240EC" w:rsidP="00384642">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3ABAB32E" w14:textId="53B2A17A" w:rsidR="00384642" w:rsidRDefault="00FF7E8A"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・南病棟でのインフルエンザ発生に伴い1/13から午後の作業療法は古川OTに変更となる為、周知してください。</w:t>
      </w:r>
    </w:p>
    <w:p w14:paraId="5D73920B" w14:textId="68E858F6" w:rsidR="00FF7E8A" w:rsidRDefault="00FF7E8A" w:rsidP="00FF7E8A">
      <w:pPr>
        <w:rPr>
          <w:rFonts w:ascii="ＭＳ ゴシック" w:eastAsia="ＭＳ ゴシック" w:hAnsi="ＭＳ ゴシック" w:cs="Times New Roman"/>
          <w:szCs w:val="21"/>
        </w:rPr>
      </w:pPr>
    </w:p>
    <w:p w14:paraId="34A9C05E" w14:textId="25809B1B" w:rsidR="00FF7E8A" w:rsidRDefault="00FF7E8A"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1CB1121" w14:textId="58B7CDAC" w:rsidR="00FF7E8A" w:rsidRDefault="00FF7E8A"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E5A2337" w14:textId="2B6E2F93" w:rsidR="00FF7E8A" w:rsidRDefault="00FF7E8A"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多美子様～東病棟Bユニット1号室→西病棟Bユニット23号室</w:t>
      </w:r>
    </w:p>
    <w:p w14:paraId="3D23D632" w14:textId="10B411EF" w:rsidR="00FF7E8A" w:rsidRDefault="00FF7E8A"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6720A77B" w14:textId="7764B3C8" w:rsidR="00FF7E8A" w:rsidRPr="00384642" w:rsidRDefault="00FF7E8A"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栄子様～西病棟Aユニット51号室→東病棟Dユニット18号室</w:t>
      </w:r>
    </w:p>
    <w:p w14:paraId="40D6003B" w14:textId="3CBADDE1" w:rsidR="00313563" w:rsidRDefault="00313563" w:rsidP="00694996">
      <w:pPr>
        <w:pStyle w:val="HTML"/>
        <w:shd w:val="clear" w:color="auto" w:fill="FFFFFF"/>
        <w:rPr>
          <w:rFonts w:cs="Times New Roman"/>
          <w:sz w:val="21"/>
          <w:szCs w:val="21"/>
        </w:rPr>
      </w:pPr>
    </w:p>
    <w:p w14:paraId="61EF6DD1" w14:textId="15D5F9DC" w:rsidR="00C324F3" w:rsidRDefault="005C04E7"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6CEB172D" w14:textId="14C6005B" w:rsidR="00D27F66" w:rsidRDefault="00E7776B" w:rsidP="00752D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9C3B52">
        <w:rPr>
          <w:rFonts w:ascii="ＭＳ ゴシック" w:eastAsia="ＭＳ ゴシック" w:hAnsi="ＭＳ ゴシック" w:cs="Times New Roman" w:hint="eastAsia"/>
          <w:szCs w:val="21"/>
        </w:rPr>
        <w:t>・</w:t>
      </w:r>
      <w:r w:rsidR="00FF7E8A">
        <w:rPr>
          <w:rFonts w:ascii="ＭＳ ゴシック" w:eastAsia="ＭＳ ゴシック" w:hAnsi="ＭＳ ゴシック" w:cs="Times New Roman" w:hint="eastAsia"/>
          <w:szCs w:val="21"/>
        </w:rPr>
        <w:t>田名部　熊造様～</w:t>
      </w:r>
      <w:r w:rsidR="00752DCF" w:rsidRPr="00752DCF">
        <w:rPr>
          <w:rFonts w:ascii="ＭＳ ゴシック" w:eastAsia="ＭＳ ゴシック" w:hAnsi="ＭＳ ゴシック" w:cs="Times New Roman" w:hint="eastAsia"/>
          <w:szCs w:val="21"/>
        </w:rPr>
        <w:t>主治医にレントゲンの結果を確認して頂いている。結果、右大腿骨転子部骨折の診断あり。年齢や精神状態から保存療法を行っていくこととなる。湿布の処方・疼痛時の</w:t>
      </w:r>
      <w:r w:rsidR="00752DCF" w:rsidRPr="00752DCF">
        <w:rPr>
          <w:rFonts w:ascii="ＭＳ ゴシック" w:eastAsia="ＭＳ ゴシック" w:hAnsi="ＭＳ ゴシック" w:cs="Times New Roman"/>
          <w:szCs w:val="21"/>
        </w:rPr>
        <w:t>IFオーダーを頂いている。また、その旨を家族に連絡するように指示あり。</w:t>
      </w:r>
      <w:r w:rsidR="00752DCF">
        <w:rPr>
          <w:rFonts w:ascii="ＭＳ ゴシック" w:eastAsia="ＭＳ ゴシック" w:hAnsi="ＭＳ ゴシック" w:cs="Times New Roman" w:hint="eastAsia"/>
          <w:szCs w:val="21"/>
        </w:rPr>
        <w:t>その旨家族に説明し了承して頂いている。</w:t>
      </w:r>
    </w:p>
    <w:p w14:paraId="0B086FF0" w14:textId="5DBB0B99" w:rsidR="00752DCF" w:rsidRDefault="00752DCF" w:rsidP="00752D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6BB8DC5F" w14:textId="55AC1403" w:rsidR="00752DCF" w:rsidRDefault="00752DCF" w:rsidP="00752D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・正木　なおみ様</w:t>
      </w:r>
      <w:r w:rsidRPr="00752DCF">
        <w:rPr>
          <w:rFonts w:ascii="ＭＳ ゴシック" w:eastAsia="ＭＳ ゴシック" w:hAnsi="ＭＳ ゴシック" w:cs="Times New Roman" w:hint="eastAsia"/>
          <w:szCs w:val="21"/>
        </w:rPr>
        <w:t>～</w:t>
      </w:r>
      <w:r w:rsidRPr="00752DCF">
        <w:rPr>
          <w:rFonts w:ascii="ＭＳ ゴシック" w:eastAsia="ＭＳ ゴシック" w:hAnsi="ＭＳ ゴシック" w:hint="eastAsia"/>
          <w:color w:val="000000"/>
          <w:spacing w:val="15"/>
          <w:szCs w:val="21"/>
        </w:rPr>
        <w:t>本人</w:t>
      </w:r>
      <w:r w:rsidRPr="00752DCF">
        <w:rPr>
          <w:rFonts w:ascii="ＭＳ ゴシック" w:eastAsia="ＭＳ ゴシック" w:hAnsi="ＭＳ ゴシック"/>
          <w:color w:val="000000"/>
          <w:spacing w:val="15"/>
          <w:szCs w:val="21"/>
        </w:rPr>
        <w:t>から外泊希望あり。1/16 10:00～1/18 16:00、1/31 10:00～2/1 16:00で外泊申請を出している。</w:t>
      </w:r>
    </w:p>
    <w:p w14:paraId="375D753D" w14:textId="3FBAAEDD" w:rsidR="00752DCF" w:rsidRDefault="00752DCF" w:rsidP="00752D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・針田　秀明様</w:t>
      </w:r>
      <w:r w:rsidRPr="00752DCF">
        <w:rPr>
          <w:rFonts w:ascii="ＭＳ ゴシック" w:eastAsia="ＭＳ ゴシック" w:hAnsi="ＭＳ ゴシック" w:hint="eastAsia"/>
          <w:color w:val="000000"/>
          <w:spacing w:val="15"/>
          <w:szCs w:val="21"/>
        </w:rPr>
        <w:t>～</w:t>
      </w:r>
      <w:r w:rsidRPr="00752DCF">
        <w:rPr>
          <w:rFonts w:ascii="ＭＳ ゴシック" w:eastAsia="ＭＳ ゴシック" w:hAnsi="ＭＳ ゴシック"/>
          <w:color w:val="000000"/>
          <w:spacing w:val="15"/>
          <w:szCs w:val="21"/>
        </w:rPr>
        <w:t>アンモニア高値の為、本日からラグノスＮＦ経口ゼリーが開始となる。</w:t>
      </w:r>
    </w:p>
    <w:p w14:paraId="77D3304B" w14:textId="7BF0AF8B" w:rsidR="00EF6960" w:rsidRDefault="00EF6960" w:rsidP="00752D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olor w:val="000000"/>
          <w:spacing w:val="15"/>
          <w:szCs w:val="21"/>
        </w:rPr>
      </w:pPr>
    </w:p>
    <w:p w14:paraId="5B8B62E7" w14:textId="77B16087" w:rsidR="00EF6960" w:rsidRDefault="00EF6960" w:rsidP="00752D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・長浜　厚子様～</w:t>
      </w:r>
      <w:r w:rsidRPr="00EF6960">
        <w:rPr>
          <w:rFonts w:ascii="ＭＳ ゴシック" w:eastAsia="ＭＳ ゴシック" w:hAnsi="ＭＳ ゴシック"/>
          <w:color w:val="000000"/>
          <w:spacing w:val="15"/>
          <w:szCs w:val="21"/>
        </w:rPr>
        <w:t>主治医から面談の調整指示あり。夫様に連絡し1/14　15：30で調整している。特診予約済み。</w:t>
      </w:r>
    </w:p>
    <w:p w14:paraId="6AD11CF7" w14:textId="73512EBB" w:rsidR="009C17EC" w:rsidRDefault="009C17EC" w:rsidP="00752D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olor w:val="000000"/>
          <w:spacing w:val="15"/>
          <w:szCs w:val="21"/>
        </w:rPr>
      </w:pPr>
    </w:p>
    <w:p w14:paraId="0C7AB7A5" w14:textId="5D0C3B55" w:rsidR="009C17EC" w:rsidRPr="00EF6960" w:rsidRDefault="009C17EC" w:rsidP="00752D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・八幡　敏子様～</w:t>
      </w:r>
      <w:r w:rsidRPr="009C17EC">
        <w:rPr>
          <w:rFonts w:ascii="ＭＳ ゴシック" w:eastAsia="ＭＳ ゴシック" w:hAnsi="ＭＳ ゴシック"/>
          <w:color w:val="000000"/>
          <w:spacing w:val="15"/>
          <w:szCs w:val="21"/>
        </w:rPr>
        <w:t>主治医に食事摂取状況を報告し南病棟への転出可の指示あり。主治医面談については移動後の様子を見てからになるが当初の予定通り1/19の週に三男様に連絡し日程調整を行っていく事となる。その際には経口摂取開始からの経過や今後についてｹｱﾏﾈを交えて説明し</w:t>
      </w:r>
      <w:r>
        <w:rPr>
          <w:rFonts w:ascii="ＭＳ ゴシック" w:eastAsia="ＭＳ ゴシック" w:hAnsi="ＭＳ ゴシック"/>
          <w:color w:val="000000"/>
          <w:spacing w:val="15"/>
          <w:szCs w:val="21"/>
        </w:rPr>
        <w:t>ていくこととなる。その旨を家族にも説明するように指示あり。</w:t>
      </w:r>
      <w:r>
        <w:rPr>
          <w:rFonts w:ascii="ＭＳ ゴシック" w:eastAsia="ＭＳ ゴシック" w:hAnsi="ＭＳ ゴシック" w:hint="eastAsia"/>
          <w:color w:val="000000"/>
          <w:spacing w:val="15"/>
          <w:szCs w:val="21"/>
        </w:rPr>
        <w:t>家族</w:t>
      </w:r>
      <w:bookmarkStart w:id="0" w:name="_GoBack"/>
      <w:bookmarkEnd w:id="0"/>
      <w:r w:rsidRPr="009C17EC">
        <w:rPr>
          <w:rFonts w:ascii="ＭＳ ゴシック" w:eastAsia="ＭＳ ゴシック" w:hAnsi="ＭＳ ゴシック"/>
          <w:color w:val="000000"/>
          <w:spacing w:val="15"/>
          <w:szCs w:val="21"/>
        </w:rPr>
        <w:t>にその旨を伝えている。</w:t>
      </w:r>
    </w:p>
    <w:p w14:paraId="7AB239BE" w14:textId="77777777" w:rsidR="00E956CF" w:rsidRDefault="00E956CF" w:rsidP="00E95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967FF">
        <w:rPr>
          <w:rFonts w:ascii="ＭＳ ゴシック" w:eastAsia="ＭＳ ゴシック" w:hAnsi="ＭＳ ゴシック" w:cs="Times New Roman" w:hint="eastAsia"/>
          <w:szCs w:val="21"/>
        </w:rPr>
        <w:t>＜</w:t>
      </w:r>
      <w:r w:rsidRPr="008D7921">
        <w:rPr>
          <w:rFonts w:ascii="ＭＳ ゴシック" w:eastAsia="ＭＳ ゴシック" w:hAnsi="ＭＳ ゴシック" w:cs="Times New Roman" w:hint="eastAsia"/>
          <w:szCs w:val="21"/>
        </w:rPr>
        <w:t>隔</w:t>
      </w:r>
      <w:r w:rsidRPr="008331EB">
        <w:rPr>
          <w:rFonts w:ascii="ＭＳ ゴシック" w:eastAsia="ＭＳ ゴシック" w:hAnsi="ＭＳ ゴシック" w:cs="Times New Roman" w:hint="eastAsia"/>
          <w:szCs w:val="21"/>
        </w:rPr>
        <w:t>離</w:t>
      </w:r>
      <w:r w:rsidRPr="003C48EE">
        <w:rPr>
          <w:rFonts w:ascii="ＭＳ ゴシック" w:eastAsia="ＭＳ ゴシック" w:hAnsi="ＭＳ ゴシック" w:cs="Times New Roman" w:hint="eastAsia"/>
          <w:szCs w:val="21"/>
        </w:rPr>
        <w:t>・身体拘束患者様状態報告＞</w:t>
      </w:r>
    </w:p>
    <w:p w14:paraId="730CE962" w14:textId="39367C2F"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D81149" w:rsidRPr="00D81149">
        <w:rPr>
          <w:rFonts w:ascii="ＭＳ ゴシック" w:eastAsia="ＭＳ ゴシック" w:hAnsi="ＭＳ ゴシック" w:cs="Times New Roman" w:hint="eastAsia"/>
          <w:szCs w:val="21"/>
        </w:rPr>
        <w:t>午前午後</w:t>
      </w:r>
      <w:r w:rsidR="00D81149" w:rsidRPr="00D81149">
        <w:rPr>
          <w:rFonts w:ascii="ＭＳ ゴシック" w:eastAsia="ＭＳ ゴシック" w:hAnsi="ＭＳ ゴシック" w:cs="Times New Roman"/>
          <w:szCs w:val="21"/>
        </w:rPr>
        <w:t>1時間ずつの開放観察指示あり。自室内奇声をあげ脱衣行為や</w:t>
      </w:r>
      <w:r w:rsidR="00D81149" w:rsidRPr="00D81149">
        <w:rPr>
          <w:rFonts w:ascii="ＭＳ ゴシック" w:eastAsia="ＭＳ ゴシック" w:hAnsi="ＭＳ ゴシック" w:cs="Times New Roman" w:hint="eastAsia"/>
          <w:szCs w:val="21"/>
        </w:rPr>
        <w:t>徘徊繰りかえし落ち着きのなさあり。開放観察見送っている。危険行動なし。</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974109" w:rsidRDefault="00606FFA" w:rsidP="003D7C97">
      <w:pPr>
        <w:ind w:left="1680" w:hangingChars="800" w:hanging="1680"/>
        <w:rPr>
          <w:rFonts w:ascii="ＭＳ ゴシック" w:eastAsia="ＭＳ ゴシック" w:hAnsi="ＭＳ ゴシック" w:cs="Times New Roman"/>
          <w:szCs w:val="21"/>
        </w:rPr>
      </w:pPr>
    </w:p>
    <w:p w14:paraId="12BD0AEC" w14:textId="27DC49F5" w:rsidR="000A4994" w:rsidRDefault="00111FB3" w:rsidP="003D7C97">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szCs w:val="21"/>
        </w:rPr>
        <w:t>。</w:t>
      </w:r>
      <w:r w:rsidR="00D81149" w:rsidRPr="00D81149">
        <w:rPr>
          <w:rFonts w:ascii="ＭＳ ゴシック" w:eastAsia="ＭＳ ゴシック" w:hAnsi="ＭＳ ゴシック" w:cs="Times New Roman" w:hint="eastAsia"/>
          <w:szCs w:val="21"/>
        </w:rPr>
        <w:t>妄想言動なくスタッフへ礼節保てている。自室内危険行動や不穏さなし。</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DF04D6F" w14:textId="77777777" w:rsidR="00606FFA" w:rsidRDefault="00606FFA" w:rsidP="003D7C97">
      <w:pPr>
        <w:ind w:left="1470" w:hangingChars="700" w:hanging="1470"/>
        <w:rPr>
          <w:rFonts w:ascii="ＭＳ ゴシック" w:eastAsia="ＭＳ ゴシック" w:hAnsi="ＭＳ ゴシック" w:cs="Times New Roman"/>
          <w:szCs w:val="21"/>
        </w:rPr>
      </w:pPr>
    </w:p>
    <w:p w14:paraId="772B5735" w14:textId="1BA5A531" w:rsidR="000A4994" w:rsidRPr="003D7C97" w:rsidRDefault="0083745D" w:rsidP="003D7C97">
      <w:pPr>
        <w:ind w:left="1470" w:hangingChars="700" w:hanging="1470"/>
        <w:rPr>
          <w:rFonts w:ascii="ＭＳ ゴシック" w:eastAsia="ＭＳ ゴシック" w:hAnsi="ＭＳ ゴシック" w:cs="Times New Roman"/>
          <w:szCs w:val="21"/>
        </w:rPr>
      </w:pPr>
      <w:r w:rsidRPr="005919D7">
        <w:rPr>
          <w:rFonts w:ascii="ＭＳ ゴシック" w:eastAsia="ＭＳ ゴシック" w:hAnsi="ＭＳ ゴシック" w:cs="Times New Roman" w:hint="eastAsia"/>
          <w:szCs w:val="21"/>
        </w:rPr>
        <w:t>・長根</w:t>
      </w:r>
      <w:r w:rsidR="00E956CF">
        <w:rPr>
          <w:rFonts w:ascii="ＭＳ ゴシック" w:eastAsia="ＭＳ ゴシック" w:hAnsi="ＭＳ ゴシック" w:cs="Times New Roman" w:hint="eastAsia"/>
          <w:szCs w:val="21"/>
        </w:rPr>
        <w:t xml:space="preserve">　瞳様～身体拘束中</w:t>
      </w:r>
      <w:r w:rsidR="0081674D" w:rsidRPr="0081674D">
        <w:rPr>
          <w:rFonts w:ascii="ＭＳ ゴシック" w:eastAsia="ＭＳ ゴシック" w:hAnsi="ＭＳ ゴシック" w:cs="Times New Roman" w:hint="eastAsia"/>
          <w:szCs w:val="21"/>
        </w:rPr>
        <w:t>。</w:t>
      </w:r>
      <w:r w:rsidR="00D81149" w:rsidRPr="00D81149">
        <w:rPr>
          <w:rFonts w:ascii="ＭＳ ゴシック" w:eastAsia="ＭＳ ゴシック" w:hAnsi="ＭＳ ゴシック" w:cs="Times New Roman" w:hint="eastAsia"/>
          <w:szCs w:val="21"/>
        </w:rPr>
        <w:t>不穏、興奮なし。スタッフによって態度の変化あり。拘束部位の循環障害、皮膚トラブルはない。</w:t>
      </w:r>
      <w:r w:rsidR="00E956CF" w:rsidRPr="00826FE3">
        <w:rPr>
          <w:rFonts w:ascii="ＭＳ ゴシック" w:eastAsia="ＭＳ ゴシック" w:hAnsi="ＭＳ ゴシック" w:cs="Times New Roman" w:hint="eastAsia"/>
          <w:szCs w:val="21"/>
        </w:rPr>
        <w:t>引き続き、</w:t>
      </w:r>
      <w:r w:rsidR="003A7480" w:rsidRPr="00826FE3">
        <w:rPr>
          <w:rFonts w:ascii="ＭＳ ゴシック" w:eastAsia="ＭＳ ゴシック" w:hAnsi="ＭＳ ゴシック" w:cs="Times New Roman" w:hint="eastAsia"/>
          <w:szCs w:val="21"/>
        </w:rPr>
        <w:t>症状観察と早期に処遇制限解除出来る</w:t>
      </w:r>
      <w:r w:rsidR="003A7480">
        <w:rPr>
          <w:rFonts w:ascii="ＭＳ ゴシック" w:eastAsia="ＭＳ ゴシック" w:hAnsi="ＭＳ ゴシック" w:cs="Times New Roman" w:hint="eastAsia"/>
          <w:szCs w:val="21"/>
        </w:rPr>
        <w:t>よう努めていく。</w:t>
      </w:r>
    </w:p>
    <w:p w14:paraId="2D7B1A32" w14:textId="71FAD1E0" w:rsidR="00606FFA" w:rsidRDefault="00606FFA" w:rsidP="001B7252">
      <w:pPr>
        <w:ind w:left="1680" w:hangingChars="800" w:hanging="1680"/>
        <w:rPr>
          <w:rFonts w:ascii="ＭＳ ゴシック" w:eastAsia="ＭＳ ゴシック" w:hAnsi="ＭＳ ゴシック" w:cs="Times New Roman"/>
          <w:szCs w:val="21"/>
        </w:rPr>
      </w:pPr>
    </w:p>
    <w:p w14:paraId="3E527DC1" w14:textId="0C326AED" w:rsidR="0030499B" w:rsidRDefault="0030499B"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334819">
        <w:rPr>
          <w:rFonts w:ascii="ＭＳ ゴシック" w:eastAsia="ＭＳ ゴシック" w:hAnsi="ＭＳ ゴシック" w:cs="Times New Roman" w:hint="eastAsia"/>
          <w:szCs w:val="21"/>
        </w:rPr>
        <w:t>終日隔離中</w:t>
      </w:r>
      <w:r w:rsidR="00E524DE">
        <w:rPr>
          <w:rFonts w:ascii="ＭＳ ゴシック" w:eastAsia="ＭＳ ゴシック" w:hAnsi="ＭＳ ゴシック" w:cs="Times New Roman" w:hint="eastAsia"/>
          <w:szCs w:val="21"/>
        </w:rPr>
        <w:t>。</w:t>
      </w:r>
      <w:r w:rsidR="00D81149" w:rsidRPr="00D81149">
        <w:rPr>
          <w:rFonts w:ascii="ＭＳ ゴシック" w:eastAsia="ＭＳ ゴシック" w:hAnsi="ＭＳ ゴシック" w:cs="Times New Roman" w:hint="eastAsia"/>
          <w:szCs w:val="21"/>
        </w:rPr>
        <w:t>対面時穏やかで、自室内危険行動や粗暴性なく臥床し経過する。</w:t>
      </w:r>
      <w:r w:rsidR="00AA752F" w:rsidRPr="00AA752F">
        <w:rPr>
          <w:rFonts w:ascii="ＭＳ ゴシック" w:eastAsia="ＭＳ ゴシック" w:hAnsi="ＭＳ ゴシック" w:cs="Times New Roman"/>
          <w:szCs w:val="21"/>
        </w:rPr>
        <w:t>引き続き、症状観察と早期に処遇制限解除出来るよう努めていく。</w:t>
      </w:r>
    </w:p>
    <w:p w14:paraId="04B84716" w14:textId="6EB46D67" w:rsidR="00771874" w:rsidRDefault="00771874" w:rsidP="00AA752F">
      <w:pPr>
        <w:ind w:left="1418" w:hangingChars="675" w:hanging="1418"/>
        <w:rPr>
          <w:rFonts w:ascii="ＭＳ ゴシック" w:eastAsia="ＭＳ ゴシック" w:hAnsi="ＭＳ ゴシック" w:cs="Times New Roman"/>
          <w:szCs w:val="21"/>
        </w:rPr>
      </w:pPr>
    </w:p>
    <w:p w14:paraId="68AA0805" w14:textId="3A9B0E57" w:rsidR="00003B30" w:rsidRPr="00003B30" w:rsidRDefault="002C41B9" w:rsidP="00B4264A">
      <w:pPr>
        <w:ind w:left="2100" w:hangingChars="1000" w:hanging="2100"/>
        <w:rPr>
          <w:rFonts w:ascii="ＭＳ Ｐゴシック" w:eastAsia="ＭＳ Ｐゴシック" w:hAnsi="ＭＳ Ｐゴシック" w:cs="Times New Roman"/>
          <w:szCs w:val="21"/>
        </w:rPr>
      </w:pPr>
      <w:r>
        <w:rPr>
          <w:rFonts w:ascii="ＭＳ ゴシック" w:eastAsia="ＭＳ ゴシック" w:hAnsi="ＭＳ ゴシック" w:cs="Times New Roman" w:hint="eastAsia"/>
          <w:szCs w:val="21"/>
        </w:rPr>
        <w:t>・苫米地　ひかる様～終日隔離中。</w:t>
      </w:r>
      <w:r w:rsidR="00D81149" w:rsidRPr="00D81149">
        <w:rPr>
          <w:rFonts w:ascii="ＭＳ ゴシック" w:eastAsia="ＭＳ ゴシック" w:hAnsi="ＭＳ ゴシック" w:cs="Times New Roman"/>
          <w:szCs w:val="21"/>
        </w:rPr>
        <w:t>10時～16時の開放観察指示あり。気分高揚さあるが、適度に他患交流され</w:t>
      </w:r>
      <w:r w:rsidR="00D81149" w:rsidRPr="00D81149">
        <w:rPr>
          <w:rFonts w:ascii="ＭＳ ゴシック" w:eastAsia="ＭＳ ゴシック" w:hAnsi="ＭＳ ゴシック" w:cs="Times New Roman" w:hint="eastAsia"/>
          <w:szCs w:val="21"/>
        </w:rPr>
        <w:t>他患トラブルや奇異行動なく経過する。不穏興奮なし。</w:t>
      </w:r>
      <w:r w:rsidR="00003B30" w:rsidRPr="00003B30">
        <w:rPr>
          <w:rFonts w:ascii="ＭＳ Ｐゴシック" w:eastAsia="ＭＳ Ｐゴシック" w:hAnsi="ＭＳ Ｐゴシック" w:cs="Times New Roman" w:hint="eastAsia"/>
          <w:szCs w:val="21"/>
        </w:rPr>
        <w:t>引き続き、症状観察と早期に処遇制限解除出来るよう努めていく。</w:t>
      </w:r>
    </w:p>
    <w:p w14:paraId="1AD6016E" w14:textId="33C87D20" w:rsidR="002C41B9" w:rsidRDefault="002C41B9" w:rsidP="00AA752F">
      <w:pPr>
        <w:ind w:left="1418" w:hangingChars="675" w:hanging="1418"/>
        <w:rPr>
          <w:rFonts w:ascii="ＭＳ ゴシック" w:eastAsia="ＭＳ ゴシック" w:hAnsi="ＭＳ ゴシック" w:cs="Times New Roman"/>
          <w:szCs w:val="21"/>
        </w:rPr>
      </w:pPr>
    </w:p>
    <w:p w14:paraId="4F75AE42" w14:textId="5AF08B4C" w:rsidR="00E956CF" w:rsidRPr="003D7C97" w:rsidRDefault="00E956CF" w:rsidP="00E956C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00B4264A">
        <w:rPr>
          <w:rFonts w:ascii="ＭＳ ゴシック" w:eastAsia="ＭＳ ゴシック" w:hAnsi="ＭＳ ゴシック" w:cs="Times New Roman" w:hint="eastAsia"/>
          <w:szCs w:val="21"/>
        </w:rPr>
        <w:t>身体拘束中。</w:t>
      </w:r>
      <w:r w:rsidR="00D81149" w:rsidRPr="00D81149">
        <w:rPr>
          <w:rFonts w:ascii="ＭＳ ゴシック" w:eastAsia="ＭＳ ゴシック" w:hAnsi="ＭＳ ゴシック" w:cs="Times New Roman" w:hint="eastAsia"/>
          <w:szCs w:val="21"/>
        </w:rPr>
        <w:t>介助にて食事全量摂取。拘束帯すり抜けや危険行動なし。拘束部位皮膚・循環障害なし。</w:t>
      </w:r>
      <w:r w:rsidRPr="00826FE3">
        <w:rPr>
          <w:rFonts w:ascii="ＭＳ ゴシック" w:eastAsia="ＭＳ ゴシック" w:hAnsi="ＭＳ ゴシック" w:cs="Times New Roman" w:hint="eastAsia"/>
          <w:szCs w:val="21"/>
        </w:rPr>
        <w:t>引き続き、症状観察と早期に処遇制限解除出来る</w:t>
      </w:r>
      <w:r>
        <w:rPr>
          <w:rFonts w:ascii="ＭＳ ゴシック" w:eastAsia="ＭＳ ゴシック" w:hAnsi="ＭＳ ゴシック" w:cs="Times New Roman" w:hint="eastAsia"/>
          <w:szCs w:val="21"/>
        </w:rPr>
        <w:t>よう努めていく。</w:t>
      </w:r>
    </w:p>
    <w:p w14:paraId="2D750E77" w14:textId="2E08BBDE" w:rsidR="00E956CF" w:rsidRPr="00E956CF" w:rsidRDefault="00E956CF" w:rsidP="00AA752F">
      <w:pPr>
        <w:ind w:left="1418" w:hangingChars="675" w:hanging="1418"/>
        <w:rPr>
          <w:rFonts w:ascii="ＭＳ ゴシック" w:eastAsia="ＭＳ ゴシック" w:hAnsi="ＭＳ ゴシック" w:cs="Times New Roman"/>
          <w:szCs w:val="21"/>
        </w:rPr>
      </w:pPr>
    </w:p>
    <w:p w14:paraId="0A534A3A" w14:textId="3F1AEC51" w:rsidR="00771874" w:rsidRDefault="00334819" w:rsidP="00B426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9D5C91">
        <w:rPr>
          <w:rFonts w:ascii="ＭＳ Ｐゴシック" w:eastAsia="ＭＳ Ｐゴシック" w:hAnsi="ＭＳ Ｐゴシック" w:cs="Times New Roman" w:hint="eastAsia"/>
          <w:szCs w:val="21"/>
        </w:rPr>
        <w:t>身体拘束中</w:t>
      </w:r>
      <w:r w:rsidR="002C41B9" w:rsidRPr="009D5C91">
        <w:rPr>
          <w:rFonts w:ascii="ＭＳ Ｐゴシック" w:eastAsia="ＭＳ Ｐゴシック" w:hAnsi="ＭＳ Ｐゴシック" w:cs="Times New Roman" w:hint="eastAsia"/>
          <w:szCs w:val="21"/>
        </w:rPr>
        <w:t>。</w:t>
      </w:r>
      <w:r w:rsidR="00B416EA" w:rsidRPr="00B416EA">
        <w:rPr>
          <w:rFonts w:ascii="ＭＳ Ｐゴシック" w:eastAsia="ＭＳ Ｐゴシック" w:hAnsi="ＭＳ Ｐゴシック" w:cs="Times New Roman" w:hint="eastAsia"/>
          <w:szCs w:val="21"/>
        </w:rPr>
        <w:t>バイタルサイン異常なし。訪室の度に操作的、自己中心的言動多く聞かれている。嘔気・嘔吐なく経管栄養終了。拘束部位トラブルなし。</w:t>
      </w:r>
      <w:r w:rsidR="00771874" w:rsidRPr="009D5C91">
        <w:rPr>
          <w:rFonts w:ascii="ＭＳ Ｐゴシック" w:eastAsia="ＭＳ Ｐゴシック" w:hAnsi="ＭＳ Ｐゴシック" w:cs="Times New Roman"/>
          <w:szCs w:val="21"/>
        </w:rPr>
        <w:t>引き続き、症状観察と早期に処遇制限解除出来るよう努めていく</w:t>
      </w:r>
      <w:r w:rsidR="00771874" w:rsidRPr="009D5C91">
        <w:rPr>
          <w:rFonts w:ascii="ＭＳ Ｐゴシック" w:eastAsia="ＭＳ Ｐゴシック" w:hAnsi="ＭＳ Ｐゴシック" w:cs="Times New Roman" w:hint="eastAsia"/>
          <w:szCs w:val="21"/>
        </w:rPr>
        <w:t>。</w:t>
      </w:r>
    </w:p>
    <w:p w14:paraId="7393AFC5" w14:textId="1EB910BF" w:rsidR="00FB2005" w:rsidRDefault="00FB2005" w:rsidP="00AA752F">
      <w:pPr>
        <w:ind w:left="1418" w:hangingChars="675" w:hanging="1418"/>
        <w:rPr>
          <w:rFonts w:ascii="ＭＳ ゴシック" w:eastAsia="ＭＳ ゴシック" w:hAnsi="ＭＳ ゴシック" w:cs="Times New Roman"/>
          <w:szCs w:val="21"/>
        </w:rPr>
      </w:pPr>
    </w:p>
    <w:p w14:paraId="3CC42D21" w14:textId="354907FC" w:rsidR="00FF7E8A" w:rsidRDefault="00FF7E8A"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＜村上Dr診察情報＞</w:t>
      </w:r>
    </w:p>
    <w:p w14:paraId="4DC42191" w14:textId="111B73D7" w:rsidR="00752DCF" w:rsidRDefault="00752DCF" w:rsidP="00AA752F">
      <w:pPr>
        <w:ind w:left="1418" w:hangingChars="675" w:hanging="1418"/>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・上野　淳子様～</w:t>
      </w:r>
      <w:r w:rsidRPr="00752DCF">
        <w:rPr>
          <w:rFonts w:ascii="ＭＳ ゴシック" w:eastAsia="ＭＳ ゴシック" w:hAnsi="ＭＳ ゴシック"/>
          <w:color w:val="000000"/>
          <w:spacing w:val="15"/>
          <w:szCs w:val="21"/>
        </w:rPr>
        <w:t>処方・その他指示変更なし。心電図モニター外すよう指示あり。FT３　1.82 Lで依然低値。次回臨時処方からチラージン　０．５Tに増量となる。</w:t>
      </w:r>
    </w:p>
    <w:p w14:paraId="6537B8B9" w14:textId="25B68533" w:rsidR="00752DCF" w:rsidRDefault="00752DCF" w:rsidP="00AA752F">
      <w:pPr>
        <w:ind w:left="1620" w:hangingChars="675" w:hanging="1620"/>
        <w:rPr>
          <w:rFonts w:ascii="ＭＳ ゴシック" w:eastAsia="ＭＳ ゴシック" w:hAnsi="ＭＳ ゴシック"/>
          <w:color w:val="000000"/>
          <w:spacing w:val="15"/>
          <w:szCs w:val="21"/>
        </w:rPr>
      </w:pPr>
    </w:p>
    <w:p w14:paraId="6620AFE5" w14:textId="058A5EEC" w:rsidR="00752DCF" w:rsidRDefault="00752DCF" w:rsidP="00AA752F">
      <w:pPr>
        <w:ind w:left="1620" w:hangingChars="675" w:hanging="16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・岩舘　俊治様～</w:t>
      </w:r>
      <w:r w:rsidRPr="00752DCF">
        <w:rPr>
          <w:rFonts w:ascii="ＭＳ ゴシック" w:eastAsia="ＭＳ ゴシック" w:hAnsi="ＭＳ ゴシック"/>
          <w:color w:val="000000"/>
          <w:spacing w:val="15"/>
          <w:szCs w:val="21"/>
        </w:rPr>
        <w:t>処方・その他指示変更なし。退院支援勧めるよう指示あり。</w:t>
      </w:r>
    </w:p>
    <w:p w14:paraId="28682468" w14:textId="3E4964C0" w:rsidR="00752DCF" w:rsidRDefault="00752DCF" w:rsidP="00AA752F">
      <w:pPr>
        <w:ind w:left="1620" w:hangingChars="675" w:hanging="1620"/>
        <w:rPr>
          <w:rFonts w:ascii="ＭＳ ゴシック" w:eastAsia="ＭＳ ゴシック" w:hAnsi="ＭＳ ゴシック"/>
          <w:color w:val="000000"/>
          <w:spacing w:val="15"/>
          <w:szCs w:val="21"/>
        </w:rPr>
      </w:pPr>
    </w:p>
    <w:p w14:paraId="20AAF1B8" w14:textId="3FD7D250" w:rsidR="00752DCF" w:rsidRDefault="00752DCF" w:rsidP="00AA752F">
      <w:pPr>
        <w:ind w:left="1620" w:hangingChars="675" w:hanging="162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その他の患者様に処方・指示の変更なし。</w:t>
      </w:r>
    </w:p>
    <w:sectPr w:rsidR="00752DC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BB5"/>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EC7"/>
    <w:rsid w:val="00252DBB"/>
    <w:rsid w:val="002547C8"/>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2A6B"/>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9B"/>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D7C97"/>
    <w:rsid w:val="003E0987"/>
    <w:rsid w:val="003E13CC"/>
    <w:rsid w:val="003E1860"/>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C42"/>
    <w:rsid w:val="004B6586"/>
    <w:rsid w:val="004B6610"/>
    <w:rsid w:val="004B6ACB"/>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05AB"/>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2C18"/>
    <w:rsid w:val="0080303B"/>
    <w:rsid w:val="008038A2"/>
    <w:rsid w:val="0080413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DD9"/>
    <w:rsid w:val="008359A6"/>
    <w:rsid w:val="00835E14"/>
    <w:rsid w:val="0083658B"/>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FCC"/>
    <w:rsid w:val="00973440"/>
    <w:rsid w:val="00974109"/>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11D4"/>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549F736-39CA-4742-B95A-F45B442BB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E6EE2-D410-4C52-B23B-475D1F8FD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3</Pages>
  <Words>255</Words>
  <Characters>1457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100</cp:revision>
  <cp:lastPrinted>2024-11-26T17:22:00Z</cp:lastPrinted>
  <dcterms:created xsi:type="dcterms:W3CDTF">2026-01-03T00:26:00Z</dcterms:created>
  <dcterms:modified xsi:type="dcterms:W3CDTF">2026-01-12T07:15:00Z</dcterms:modified>
</cp:coreProperties>
</file>