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104AA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104A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7416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F17E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104AA" w:rsidRDefault="00C74168" w:rsidP="00C7416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1BF9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5104AA" w:rsidRDefault="005104A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74168" w:rsidRDefault="00AA040A" w:rsidP="002F17E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1BF9">
        <w:rPr>
          <w:rFonts w:ascii="ＭＳ ゴシック" w:eastAsia="ＭＳ ゴシック" w:hAnsi="ＭＳ ゴシック" w:cs="Times New Roman" w:hint="eastAsia"/>
          <w:szCs w:val="24"/>
        </w:rPr>
        <w:t>十日市　由紀子様～市民病院へ他科受診している。</w:t>
      </w:r>
    </w:p>
    <w:p w:rsidR="001876C5" w:rsidRDefault="001876C5" w:rsidP="002F17E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876C5" w:rsidRDefault="001876C5" w:rsidP="002F17E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ミネ様～12/6　11時～12/7　16時まで、外泊希望。申請済。</w:t>
      </w:r>
    </w:p>
    <w:p w:rsidR="00FC5546" w:rsidRPr="007B20C2" w:rsidRDefault="00FC5546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B20C2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1641B" w:rsidRPr="0071641B">
        <w:rPr>
          <w:rFonts w:ascii="ＭＳ ゴシック" w:eastAsia="ＭＳ ゴシック" w:hAnsi="ＭＳ ゴシック" w:cs="Times New Roman" w:hint="eastAsia"/>
          <w:szCs w:val="24"/>
        </w:rPr>
        <w:t>身体不調の訴えや疼痛はなく経過。バイタルサインの異常もない。</w:t>
      </w:r>
    </w:p>
    <w:p w:rsidR="005104AA" w:rsidRDefault="005104AA" w:rsidP="00C741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7B20C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正子様～</w:t>
      </w:r>
      <w:r w:rsidR="0071641B" w:rsidRPr="0071641B">
        <w:rPr>
          <w:rFonts w:ascii="ＭＳ ゴシック" w:eastAsia="ＭＳ ゴシック" w:hAnsi="ＭＳ ゴシック" w:cs="Times New Roman" w:hint="eastAsia"/>
          <w:szCs w:val="24"/>
        </w:rPr>
        <w:t>他者との交流ないが、問題行動なく日課行っている。</w:t>
      </w:r>
    </w:p>
    <w:p w:rsidR="002308BB" w:rsidRDefault="002308B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308BB" w:rsidRDefault="002308B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71641B" w:rsidRPr="0071641B">
        <w:rPr>
          <w:rFonts w:ascii="ＭＳ ゴシック" w:eastAsia="ＭＳ ゴシック" w:hAnsi="ＭＳ ゴシック" w:cs="Times New Roman" w:hint="eastAsia"/>
          <w:szCs w:val="24"/>
        </w:rPr>
        <w:t>表情冴えない様子あるも、スタッフの声掛けには穏やか。悲観的言動なし。</w:t>
      </w:r>
    </w:p>
    <w:p w:rsidR="005104AA" w:rsidRPr="007B20C2" w:rsidRDefault="005104A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Pr="000609E7" w:rsidRDefault="002F17E5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＜小栁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 w:rsidR="005104AA"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74168" w:rsidRDefault="00C74168" w:rsidP="002F17E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1BF9">
        <w:rPr>
          <w:rFonts w:ascii="ＭＳ ゴシック" w:eastAsia="ＭＳ ゴシック" w:hAnsi="ＭＳ ゴシック" w:cs="Times New Roman" w:hint="eastAsia"/>
          <w:szCs w:val="24"/>
        </w:rPr>
        <w:t>処方、指示変更なし</w:t>
      </w:r>
    </w:p>
    <w:p w:rsidR="00C74168" w:rsidRDefault="00C74168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74168" w:rsidRDefault="002F17E5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5104AA" w:rsidRPr="005104AA">
        <w:rPr>
          <w:rFonts w:ascii="ＭＳ ゴシック" w:eastAsia="ＭＳ ゴシック" w:hAnsi="ＭＳ ゴシック" w:cs="Times New Roman"/>
          <w:szCs w:val="24"/>
        </w:rPr>
        <w:t>Dr.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5104AA" w:rsidRPr="005104AA">
        <w:rPr>
          <w:rFonts w:ascii="ＭＳ ゴシック" w:eastAsia="ＭＳ ゴシック" w:hAnsi="ＭＳ ゴシック" w:cs="Times New Roman"/>
          <w:szCs w:val="24"/>
        </w:rPr>
        <w:t>＞</w:t>
      </w:r>
    </w:p>
    <w:p w:rsidR="0071641B" w:rsidRDefault="0071641B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シュン様～眩暈持続しており、五苓散2P→3Pへ増量。</w:t>
      </w:r>
    </w:p>
    <w:p w:rsidR="0071641B" w:rsidRDefault="0071641B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641B" w:rsidRDefault="0071641B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敬悦様～PL5日分継続処方。</w:t>
      </w:r>
    </w:p>
    <w:p w:rsidR="0071641B" w:rsidRDefault="0071641B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1641B" w:rsidRDefault="0071641B" w:rsidP="0071641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功様～おやつにバナナ1本/日許可あり、採血の結果次第では食べられなくなること説明を受けている。また便秘訴え、グーフィス処方となる。</w:t>
      </w:r>
    </w:p>
    <w:p w:rsidR="0071641B" w:rsidRDefault="0071641B" w:rsidP="0071641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C74168" w:rsidRPr="00C056B3" w:rsidRDefault="00C74168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74168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93732F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D6F7A-75AF-47B4-85AB-1CB5BD0AA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100</cp:revision>
  <cp:lastPrinted>2024-05-29T18:04:00Z</cp:lastPrinted>
  <dcterms:created xsi:type="dcterms:W3CDTF">2025-09-10T16:12:00Z</dcterms:created>
  <dcterms:modified xsi:type="dcterms:W3CDTF">2025-12-03T05:51:00Z</dcterms:modified>
</cp:coreProperties>
</file>