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3436E71D"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1461AD">
        <w:rPr>
          <w:rFonts w:ascii="ＭＳ ゴシック" w:eastAsia="ＭＳ ゴシック" w:hAnsi="ＭＳ ゴシック" w:cs="Times New Roman" w:hint="eastAsia"/>
          <w:szCs w:val="21"/>
        </w:rPr>
        <w:t>10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1461AD">
        <w:rPr>
          <w:rFonts w:ascii="ＭＳ ゴシック" w:eastAsia="ＭＳ ゴシック" w:hAnsi="ＭＳ ゴシック" w:cs="Times New Roman" w:hint="eastAsia"/>
          <w:szCs w:val="21"/>
        </w:rPr>
        <w:t>月</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1461AD">
        <w:rPr>
          <w:rFonts w:ascii="ＭＳ ゴシック" w:eastAsia="ＭＳ ゴシック" w:hAnsi="ＭＳ ゴシック" w:cs="Times New Roman" w:hint="eastAsia"/>
          <w:szCs w:val="21"/>
        </w:rPr>
        <w:t>鳥谷部　久美子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BB369DE" w:rsidR="008E17D5" w:rsidRPr="003C48EE" w:rsidRDefault="00293BA6"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F7B9BE2" w:rsidR="00AF6772" w:rsidRPr="003C48EE" w:rsidRDefault="00293BA6"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8F51B30" w:rsidR="004B2366" w:rsidRPr="003C48EE" w:rsidRDefault="00293BA6"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D04E710" w:rsidR="008E17D5" w:rsidRPr="003C48EE" w:rsidRDefault="00293BA6" w:rsidP="004263A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6DDEE70" w:rsidR="00307F89" w:rsidRPr="003C48EE" w:rsidRDefault="00293BA6"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2FD7B8CE" w:rsidR="008E17D5" w:rsidRPr="003C48EE" w:rsidRDefault="00293BA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DD34C14" w:rsidR="008E17D5" w:rsidRPr="003C48EE" w:rsidRDefault="00293BA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9EBC4D4" w:rsidR="008E17D5" w:rsidRPr="003C48EE" w:rsidRDefault="00293BA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05E23B7" w:rsidR="00CF5F02" w:rsidRPr="003C48EE" w:rsidRDefault="00293BA6"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DBCCE16" w:rsidR="00F31735" w:rsidRPr="003C48EE" w:rsidRDefault="00293BA6"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B70BF0C" w:rsidR="008E17D5" w:rsidRPr="003C48EE" w:rsidRDefault="00360B36"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93BA6">
              <w:rPr>
                <w:rFonts w:ascii="ＭＳ ゴシック" w:eastAsia="ＭＳ ゴシック" w:hAnsi="ＭＳ ゴシック" w:cs="Times New Roman" w:hint="eastAsia"/>
                <w:szCs w:val="21"/>
              </w:rPr>
              <w:t>心</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18C5927" w:rsidR="008E17D5" w:rsidRPr="003C48EE" w:rsidRDefault="004754B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F9A915F" w:rsidR="008E17D5" w:rsidRPr="003C48EE" w:rsidRDefault="00293BA6" w:rsidP="008E17D5">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01390EB" w:rsidR="008E17D5" w:rsidRPr="003C48EE" w:rsidRDefault="004754B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7040317" w:rsidR="008E17D5" w:rsidRPr="003C48EE" w:rsidRDefault="00293BA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65A8E24" w:rsidR="008E17D5" w:rsidRPr="003C48EE" w:rsidRDefault="00293BA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4402B5D" w:rsidR="00A61154" w:rsidRPr="003C48EE" w:rsidRDefault="00293BA6"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8348B54" w:rsidR="00C906D3" w:rsidRPr="003C48EE" w:rsidRDefault="00293BA6" w:rsidP="004754B3">
            <w:pPr>
              <w:ind w:firstLineChars="100" w:firstLine="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03EE420" w:rsidR="00E65206" w:rsidRPr="003C48EE" w:rsidRDefault="00293BA6"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0FDFBE3" w:rsidR="008F1F7C" w:rsidRPr="003C48EE" w:rsidRDefault="00293BA6"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22AE061" w:rsidR="00386F45" w:rsidRPr="003C48EE" w:rsidRDefault="00293BA6" w:rsidP="004754B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47A8D1F" w:rsidR="005B01FD" w:rsidRPr="003C48EE" w:rsidRDefault="004754B3"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93BA6">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232748D" w:rsidR="009051F2" w:rsidRPr="003C48EE" w:rsidRDefault="00293BA6"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C5E65ED" w:rsidR="008E17D5" w:rsidRPr="003C48EE" w:rsidRDefault="004754B3"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93BA6">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182C6677" w:rsidR="001C7A3D" w:rsidRPr="003C48EE" w:rsidRDefault="00293BA6"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D81CA7" w14:textId="45F0B512" w:rsidR="007A6F2A" w:rsidRDefault="00DA72F9" w:rsidP="00E8054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5D09">
        <w:rPr>
          <w:rFonts w:ascii="ＭＳ ゴシック" w:eastAsia="ＭＳ ゴシック" w:hAnsi="ＭＳ ゴシック" w:cs="Times New Roman" w:hint="eastAsia"/>
          <w:szCs w:val="21"/>
        </w:rPr>
        <w:t>入院時私物のチェック表</w:t>
      </w:r>
      <w:r w:rsidR="00E80540">
        <w:rPr>
          <w:rFonts w:ascii="ＭＳ ゴシック" w:eastAsia="ＭＳ ゴシック" w:hAnsi="ＭＳ ゴシック" w:cs="Times New Roman" w:hint="eastAsia"/>
          <w:szCs w:val="21"/>
        </w:rPr>
        <w:t>ですが、</w:t>
      </w:r>
      <w:r w:rsidR="00A55D09">
        <w:rPr>
          <w:rFonts w:ascii="ＭＳ ゴシック" w:eastAsia="ＭＳ ゴシック" w:hAnsi="ＭＳ ゴシック" w:cs="Times New Roman" w:hint="eastAsia"/>
          <w:szCs w:val="21"/>
        </w:rPr>
        <w:t>Bユニット</w:t>
      </w:r>
      <w:r w:rsidR="00E80540">
        <w:rPr>
          <w:rFonts w:ascii="ＭＳ ゴシック" w:eastAsia="ＭＳ ゴシック" w:hAnsi="ＭＳ ゴシック" w:cs="Times New Roman" w:hint="eastAsia"/>
          <w:szCs w:val="21"/>
        </w:rPr>
        <w:t>入院時はスタッフが記載するのではなく、</w:t>
      </w:r>
      <w:r w:rsidR="00A55D09">
        <w:rPr>
          <w:rFonts w:ascii="ＭＳ ゴシック" w:eastAsia="ＭＳ ゴシック" w:hAnsi="ＭＳ ゴシック" w:cs="Times New Roman" w:hint="eastAsia"/>
          <w:szCs w:val="21"/>
        </w:rPr>
        <w:t>家族に記載して</w:t>
      </w:r>
      <w:r w:rsidR="00E80540">
        <w:rPr>
          <w:rFonts w:ascii="ＭＳ ゴシック" w:eastAsia="ＭＳ ゴシック" w:hAnsi="ＭＳ ゴシック" w:cs="Times New Roman" w:hint="eastAsia"/>
          <w:szCs w:val="21"/>
        </w:rPr>
        <w:t>頂いて下さい。</w:t>
      </w:r>
    </w:p>
    <w:p w14:paraId="066380BA" w14:textId="57D8C202" w:rsidR="00A55D09" w:rsidRDefault="00A55D09" w:rsidP="00BA52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・入院患者様の義歯管理表を</w:t>
      </w:r>
      <w:r w:rsidR="00E80540">
        <w:rPr>
          <w:rFonts w:ascii="ＭＳ ゴシック" w:eastAsia="ＭＳ ゴシック" w:hAnsi="ＭＳ ゴシック" w:cs="Times New Roman" w:hint="eastAsia"/>
          <w:szCs w:val="21"/>
        </w:rPr>
        <w:t>作成中。バイタル表に追加する為準夜帯で更新お願いします。</w:t>
      </w:r>
    </w:p>
    <w:p w14:paraId="3197A716" w14:textId="77777777" w:rsidR="00E80540" w:rsidRPr="007A6F2A" w:rsidRDefault="00E80540" w:rsidP="00BA52A3">
      <w:pPr>
        <w:rPr>
          <w:rFonts w:ascii="ＭＳ ゴシック" w:eastAsia="ＭＳ ゴシック" w:hAnsi="ＭＳ ゴシック" w:cs="Times New Roman" w:hint="eastAsia"/>
          <w:szCs w:val="21"/>
        </w:rPr>
      </w:pPr>
    </w:p>
    <w:p w14:paraId="5C21E861" w14:textId="394D088B" w:rsidR="00B50423" w:rsidRDefault="00BC4CF0"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056E5" w:rsidRPr="00FA36E0">
        <w:rPr>
          <w:rFonts w:ascii="ＭＳ ゴシック" w:eastAsia="ＭＳ ゴシック" w:hAnsi="ＭＳ ゴシック" w:cs="Times New Roman" w:hint="eastAsia"/>
          <w:szCs w:val="21"/>
        </w:rPr>
        <w:t>＞</w:t>
      </w:r>
    </w:p>
    <w:p w14:paraId="5B4DA180" w14:textId="755C80A0" w:rsidR="001461AD" w:rsidRDefault="00E5534D"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華菜様～東Aユニット11号室から東Cユニット7号室へ移動</w:t>
      </w:r>
    </w:p>
    <w:p w14:paraId="78BF7454" w14:textId="0606E814" w:rsidR="00E5534D" w:rsidRDefault="00E5534D"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5D09">
        <w:rPr>
          <w:rFonts w:ascii="ＭＳ ゴシック" w:eastAsia="ＭＳ ゴシック" w:hAnsi="ＭＳ ゴシック" w:cs="Times New Roman" w:hint="eastAsia"/>
          <w:szCs w:val="21"/>
        </w:rPr>
        <w:t>長根　瞳様　～東Cユニット7号室から東Aユニット11号室へ移動</w:t>
      </w:r>
    </w:p>
    <w:p w14:paraId="5201ED2E" w14:textId="77777777" w:rsidR="00E80540" w:rsidRDefault="00E80540" w:rsidP="00A72A38">
      <w:pPr>
        <w:rPr>
          <w:rFonts w:ascii="ＭＳ ゴシック" w:eastAsia="ＭＳ ゴシック" w:hAnsi="ＭＳ ゴシック" w:cs="Times New Roman" w:hint="eastAsia"/>
          <w:szCs w:val="21"/>
        </w:rPr>
      </w:pPr>
    </w:p>
    <w:p w14:paraId="474ED5BD" w14:textId="064904AA"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6956C9A7" w14:textId="41A50DFA" w:rsidR="006D1D95" w:rsidRDefault="009F36D8"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5534D">
        <w:rPr>
          <w:rFonts w:ascii="ＭＳ ゴシック" w:eastAsia="ＭＳ ゴシック" w:hAnsi="ＭＳ ゴシック" w:cs="Times New Roman" w:hint="eastAsia"/>
          <w:szCs w:val="21"/>
        </w:rPr>
        <w:t>遠藤　ひとみ様～様々な訴えが多く、本人は自宅</w:t>
      </w:r>
      <w:r w:rsidR="00A55D09">
        <w:rPr>
          <w:rFonts w:ascii="ＭＳ ゴシック" w:eastAsia="ＭＳ ゴシック" w:hAnsi="ＭＳ ゴシック" w:cs="Times New Roman" w:hint="eastAsia"/>
          <w:szCs w:val="21"/>
        </w:rPr>
        <w:t>へ退院したいと話している。</w:t>
      </w:r>
      <w:r w:rsidR="00420B46">
        <w:rPr>
          <w:rFonts w:ascii="ＭＳ ゴシック" w:eastAsia="ＭＳ ゴシック" w:hAnsi="ＭＳ ゴシック" w:cs="Times New Roman" w:hint="eastAsia"/>
          <w:szCs w:val="21"/>
        </w:rPr>
        <w:t>娘様は施設</w:t>
      </w:r>
      <w:r w:rsidR="00E80540">
        <w:rPr>
          <w:rFonts w:ascii="ＭＳ ゴシック" w:eastAsia="ＭＳ ゴシック" w:hAnsi="ＭＳ ゴシック" w:cs="Times New Roman" w:hint="eastAsia"/>
          <w:szCs w:val="21"/>
        </w:rPr>
        <w:t>を</w:t>
      </w:r>
      <w:r w:rsidR="00420B46">
        <w:rPr>
          <w:rFonts w:ascii="ＭＳ ゴシック" w:eastAsia="ＭＳ ゴシック" w:hAnsi="ＭＳ ゴシック" w:cs="Times New Roman" w:hint="eastAsia"/>
          <w:szCs w:val="21"/>
        </w:rPr>
        <w:t>考えているとの事。診察時、主治医へ退院後の環境を確認お願いします。</w:t>
      </w:r>
    </w:p>
    <w:p w14:paraId="2F4DF58C" w14:textId="0ABE673D" w:rsidR="00E5534D" w:rsidRDefault="00E5534D"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　愛子様～早朝覚醒あり、</w:t>
      </w:r>
      <w:r w:rsidR="00E80540">
        <w:rPr>
          <w:rFonts w:ascii="ＭＳ ゴシック" w:eastAsia="ＭＳ ゴシック" w:hAnsi="ＭＳ ゴシック" w:cs="Times New Roman" w:hint="eastAsia"/>
          <w:szCs w:val="21"/>
        </w:rPr>
        <w:t>大声で</w:t>
      </w:r>
      <w:r>
        <w:rPr>
          <w:rFonts w:ascii="ＭＳ ゴシック" w:eastAsia="ＭＳ ゴシック" w:hAnsi="ＭＳ ゴシック" w:cs="Times New Roman" w:hint="eastAsia"/>
          <w:szCs w:val="21"/>
        </w:rPr>
        <w:t>スタッフ呼名したり他者を起こす等の迷惑行為がある。</w:t>
      </w:r>
    </w:p>
    <w:p w14:paraId="3C0B6B69" w14:textId="4696EFC1" w:rsidR="00E5534D" w:rsidRDefault="00E5534D"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主治医へ状態報告していく。</w:t>
      </w:r>
    </w:p>
    <w:p w14:paraId="27788AB8" w14:textId="0F2C217E" w:rsidR="00292DB3" w:rsidRDefault="00292DB3"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92DB3">
        <w:rPr>
          <w:rFonts w:ascii="ＭＳ ゴシック" w:eastAsia="ＭＳ ゴシック" w:hAnsi="ＭＳ ゴシック" w:cs="Times New Roman" w:hint="eastAsia"/>
          <w:szCs w:val="21"/>
        </w:rPr>
        <w:t>・飯田　修子様～頻繁にカニュラ外しあり。酸素一時止めているが、酸素飽和濃度低下なく経過。</w:t>
      </w:r>
    </w:p>
    <w:p w14:paraId="2B0D93C0" w14:textId="77777777" w:rsidR="00292DB3" w:rsidRDefault="00292DB3"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09874DBF" w14:textId="5E3CD3B4"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lastRenderedPageBreak/>
        <w:t>＜隔離・身体拘束患者様状態報告＞</w:t>
      </w:r>
    </w:p>
    <w:p w14:paraId="7F2AE892" w14:textId="477C0AFF" w:rsidR="009403E5"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360B36">
        <w:rPr>
          <w:rFonts w:ascii="ＭＳ ゴシック" w:eastAsia="ＭＳ ゴシック" w:hAnsi="ＭＳ ゴシック" w:cs="Times New Roman" w:hint="eastAsia"/>
          <w:szCs w:val="21"/>
        </w:rPr>
        <w:t>終日隔離中。</w:t>
      </w:r>
      <w:r w:rsidR="009F36D8" w:rsidRPr="009F36D8">
        <w:rPr>
          <w:rFonts w:ascii="ＭＳ ゴシック" w:eastAsia="ＭＳ ゴシック" w:hAnsi="ＭＳ ゴシック" w:cs="Times New Roman" w:hint="eastAsia"/>
          <w:szCs w:val="21"/>
        </w:rPr>
        <w:t>午前午後一時間ずつの開放観察指示あり</w:t>
      </w:r>
      <w:r w:rsidR="00292DB3">
        <w:rPr>
          <w:rFonts w:ascii="ＭＳ ゴシック" w:eastAsia="ＭＳ ゴシック" w:hAnsi="ＭＳ ゴシック" w:cs="Times New Roman" w:hint="eastAsia"/>
          <w:szCs w:val="21"/>
        </w:rPr>
        <w:t>。開放観察時に</w:t>
      </w:r>
      <w:r w:rsidR="00292DB3" w:rsidRPr="00292DB3">
        <w:rPr>
          <w:rFonts w:ascii="ＭＳ ゴシック" w:eastAsia="ＭＳ ゴシック" w:hAnsi="ＭＳ ゴシック" w:cs="Times New Roman" w:hint="eastAsia"/>
          <w:szCs w:val="21"/>
        </w:rPr>
        <w:t>脱衣、大声、走り回る行為自制できず、早めに終了する</w:t>
      </w:r>
      <w:r w:rsidR="009F36D8" w:rsidRPr="009F36D8">
        <w:rPr>
          <w:rFonts w:ascii="ＭＳ ゴシック" w:eastAsia="ＭＳ ゴシック" w:hAnsi="ＭＳ ゴシック" w:cs="Times New Roman" w:hint="eastAsia"/>
          <w:szCs w:val="21"/>
        </w:rPr>
        <w:t>。</w:t>
      </w:r>
      <w:r w:rsidR="00CD0BFD" w:rsidRPr="00CD0BFD">
        <w:rPr>
          <w:rFonts w:ascii="ＭＳ ゴシック" w:eastAsia="ＭＳ ゴシック" w:hAnsi="ＭＳ ゴシック" w:cs="Times New Roman" w:hint="eastAsia"/>
          <w:szCs w:val="21"/>
        </w:rPr>
        <w:t>引き続き、症状観察と早期に処遇制限解除出来るよう努めていく。</w:t>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p>
    <w:p w14:paraId="75B5CCC5" w14:textId="77777777" w:rsidR="00292DB3" w:rsidRDefault="009403E5" w:rsidP="00292DB3">
      <w:pPr>
        <w:ind w:left="1680" w:hangingChars="800" w:hanging="1680"/>
        <w:rPr>
          <w:rFonts w:ascii="ＭＳ ゴシック" w:eastAsia="ＭＳ ゴシック" w:hAnsi="ＭＳ ゴシック" w:cs="Times New Roman"/>
          <w:szCs w:val="21"/>
        </w:rPr>
      </w:pPr>
      <w:r w:rsidRPr="009403E5">
        <w:rPr>
          <w:rFonts w:ascii="ＭＳ ゴシック" w:eastAsia="ＭＳ ゴシック" w:hAnsi="ＭＳ ゴシック" w:cs="Times New Roman" w:hint="eastAsia"/>
          <w:szCs w:val="21"/>
        </w:rPr>
        <w:t>・袴田　将司様～</w:t>
      </w:r>
      <w:r w:rsidR="00360B36">
        <w:rPr>
          <w:rFonts w:ascii="ＭＳ ゴシック" w:eastAsia="ＭＳ ゴシック" w:hAnsi="ＭＳ ゴシック" w:cs="Times New Roman" w:hint="eastAsia"/>
          <w:szCs w:val="21"/>
        </w:rPr>
        <w:t>時間隔離中。</w:t>
      </w:r>
      <w:r w:rsidR="00292DB3" w:rsidRPr="00292DB3">
        <w:rPr>
          <w:rFonts w:ascii="ＭＳ ゴシック" w:eastAsia="ＭＳ ゴシック" w:hAnsi="ＭＳ ゴシック" w:cs="Times New Roman" w:hint="eastAsia"/>
          <w:szCs w:val="21"/>
        </w:rPr>
        <w:t>興奮なく穏やかに過ごしている。独語あるが</w:t>
      </w:r>
      <w:r w:rsidR="00292DB3">
        <w:rPr>
          <w:rFonts w:ascii="ＭＳ ゴシック" w:eastAsia="ＭＳ ゴシック" w:hAnsi="ＭＳ ゴシック" w:cs="Times New Roman" w:hint="eastAsia"/>
          <w:szCs w:val="21"/>
        </w:rPr>
        <w:t>、粗暴行為や衝動行為見られず。</w:t>
      </w:r>
      <w:r w:rsidR="00CD0BFD" w:rsidRPr="00CD0BFD">
        <w:rPr>
          <w:rFonts w:ascii="ＭＳ ゴシック" w:eastAsia="ＭＳ ゴシック" w:hAnsi="ＭＳ ゴシック" w:cs="Times New Roman" w:hint="eastAsia"/>
          <w:szCs w:val="21"/>
        </w:rPr>
        <w:t>引き続き、症状観察と早期に処遇制限解除出来るよう努めていく。</w:t>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p>
    <w:p w14:paraId="7E6AC3C1" w14:textId="50DF0C87" w:rsidR="00A55534" w:rsidRDefault="00795200" w:rsidP="00292DB3">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sidR="00292DB3" w:rsidRPr="00292DB3">
        <w:rPr>
          <w:rFonts w:ascii="ＭＳ ゴシック" w:eastAsia="ＭＳ ゴシック" w:hAnsi="ＭＳ ゴシック" w:cs="Times New Roman" w:hint="eastAsia"/>
          <w:szCs w:val="21"/>
        </w:rPr>
        <w:t>妄想激しく、独語激しい。粗暴行為、威嚇行為目立たず。対面時には礼節保たれている。</w:t>
      </w:r>
      <w:r w:rsidR="009F36D8" w:rsidRPr="009F36D8">
        <w:rPr>
          <w:rFonts w:ascii="ＭＳ ゴシック" w:eastAsia="ＭＳ ゴシック" w:hAnsi="ＭＳ ゴシック" w:cs="Times New Roman" w:hint="eastAsia"/>
          <w:szCs w:val="21"/>
        </w:rPr>
        <w:t>訪</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17F08561" w14:textId="77777777" w:rsidR="00961EC6" w:rsidRDefault="00961EC6" w:rsidP="00292DB3">
      <w:pPr>
        <w:ind w:left="1680" w:hangingChars="800" w:hanging="1680"/>
        <w:rPr>
          <w:rFonts w:ascii="ＭＳ ゴシック" w:eastAsia="ＭＳ ゴシック" w:hAnsi="ＭＳ ゴシック" w:cs="Times New Roman" w:hint="eastAsia"/>
          <w:szCs w:val="21"/>
        </w:rPr>
      </w:pPr>
    </w:p>
    <w:p w14:paraId="617D25FD" w14:textId="70F6C519" w:rsidR="00A55534" w:rsidRDefault="00795200" w:rsidP="00EC23EF">
      <w:pPr>
        <w:widowControl/>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1527ED">
        <w:rPr>
          <w:rFonts w:ascii="ＭＳ ゴシック" w:eastAsia="ＭＳ ゴシック" w:hAnsi="ＭＳ ゴシック" w:cs="Times New Roman" w:hint="eastAsia"/>
          <w:szCs w:val="21"/>
        </w:rPr>
        <w:t>身体拘束中。</w:t>
      </w:r>
      <w:r w:rsidR="00292DB3" w:rsidRPr="00292DB3">
        <w:rPr>
          <w:rFonts w:ascii="ＭＳ ゴシック" w:eastAsia="ＭＳ ゴシック" w:hAnsi="ＭＳ ゴシック" w:cs="Times New Roman" w:hint="eastAsia"/>
          <w:szCs w:val="21"/>
        </w:rPr>
        <w:t>拘束部位の皮膚異常や循環障害見られず。危険行為なし</w:t>
      </w:r>
      <w:r w:rsidR="00292DB3">
        <w:rPr>
          <w:rFonts w:ascii="ＭＳ ゴシック" w:eastAsia="ＭＳ ゴシック" w:hAnsi="ＭＳ ゴシック" w:cs="Times New Roman" w:hint="eastAsia"/>
          <w:szCs w:val="21"/>
        </w:rPr>
        <w:t>。</w:t>
      </w:r>
      <w:r w:rsidR="00292DB3" w:rsidRPr="00292DB3">
        <w:rPr>
          <w:rFonts w:ascii="ＭＳ ゴシック" w:eastAsia="ＭＳ ゴシック" w:hAnsi="ＭＳ ゴシック" w:cs="Times New Roman" w:hint="eastAsia"/>
          <w:szCs w:val="21"/>
        </w:rPr>
        <w:t>気分高揚なし</w:t>
      </w:r>
      <w:r w:rsidR="00292DB3">
        <w:rPr>
          <w:rFonts w:ascii="ＭＳ ゴシック" w:eastAsia="ＭＳ ゴシック" w:hAnsi="ＭＳ ゴシック" w:cs="Times New Roman" w:hint="eastAsia"/>
          <w:szCs w:val="21"/>
        </w:rPr>
        <w:t>。</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2E4F80BB" w14:textId="3B0A56C8" w:rsidR="009403E5" w:rsidRDefault="009403E5" w:rsidP="00A55534">
      <w:pPr>
        <w:widowControl/>
        <w:rPr>
          <w:rFonts w:ascii="ＭＳ ゴシック" w:eastAsia="ＭＳ ゴシック" w:hAnsi="ＭＳ ゴシック" w:cs="Times New Roman"/>
          <w:szCs w:val="21"/>
        </w:rPr>
      </w:pPr>
    </w:p>
    <w:p w14:paraId="16B01020" w14:textId="277ECB54" w:rsidR="009403E5" w:rsidRDefault="009403E5" w:rsidP="00292DB3">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華菜様～身体拘束中。</w:t>
      </w:r>
      <w:r w:rsidR="00292DB3" w:rsidRPr="00292DB3">
        <w:rPr>
          <w:rFonts w:ascii="ＭＳ ゴシック" w:eastAsia="ＭＳ ゴシック" w:hAnsi="ＭＳ ゴシック" w:cs="Times New Roman" w:hint="eastAsia"/>
          <w:szCs w:val="21"/>
        </w:rPr>
        <w:t>各食</w:t>
      </w:r>
      <w:r w:rsidR="00292DB3" w:rsidRPr="00292DB3">
        <w:rPr>
          <w:rFonts w:ascii="ＭＳ ゴシック" w:eastAsia="ＭＳ ゴシック" w:hAnsi="ＭＳ ゴシック" w:cs="Times New Roman"/>
          <w:szCs w:val="21"/>
        </w:rPr>
        <w:t>2/3～1/2摂取。希死的言動なく対面時穏やか。点滴トラブルなし。</w:t>
      </w:r>
      <w:r w:rsidR="00292DB3" w:rsidRPr="00292DB3">
        <w:rPr>
          <w:rFonts w:ascii="ＭＳ ゴシック" w:eastAsia="ＭＳ ゴシック" w:hAnsi="ＭＳ ゴシック" w:cs="ＭＳ Ｐゴシック" w:hint="eastAsia"/>
          <w:kern w:val="0"/>
          <w:sz w:val="22"/>
        </w:rPr>
        <w:t>拘束部位の循環障害・皮膚トラブルなし。</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6CA11F8D" w14:textId="42E9F056" w:rsidR="00E80540" w:rsidRDefault="00E80540" w:rsidP="00767B86">
      <w:pPr>
        <w:widowControl/>
        <w:ind w:left="1890" w:hangingChars="900" w:hanging="1890"/>
        <w:rPr>
          <w:rFonts w:ascii="ＭＳ ゴシック" w:eastAsia="ＭＳ ゴシック" w:hAnsi="ＭＳ ゴシック" w:cs="Times New Roman" w:hint="eastAsia"/>
          <w:szCs w:val="21"/>
        </w:rPr>
      </w:pPr>
    </w:p>
    <w:p w14:paraId="60F31C80" w14:textId="4ABEB09B" w:rsidR="00360B36" w:rsidRDefault="001461AD" w:rsidP="00767B86">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108A0D38" w14:textId="01398C72" w:rsidR="001461AD" w:rsidRDefault="00D8445A" w:rsidP="00767B86">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敦司様～ALプログラムのレクチャー6は11/17（月）診察時に実施するとの事。</w:t>
      </w:r>
    </w:p>
    <w:p w14:paraId="17CD995B" w14:textId="77777777" w:rsidR="00961EC6" w:rsidRDefault="00961EC6" w:rsidP="00767B86">
      <w:pPr>
        <w:widowControl/>
        <w:ind w:left="1890" w:hangingChars="900" w:hanging="1890"/>
        <w:rPr>
          <w:rFonts w:ascii="ＭＳ ゴシック" w:eastAsia="ＭＳ ゴシック" w:hAnsi="ＭＳ ゴシック" w:cs="Times New Roman" w:hint="eastAsia"/>
          <w:szCs w:val="21"/>
        </w:rPr>
      </w:pPr>
    </w:p>
    <w:p w14:paraId="21B38A70" w14:textId="4580E46B" w:rsidR="00D8445A" w:rsidRDefault="00D8445A" w:rsidP="00767B86">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・旭岡　カツ様～状態安定している為南病棟への転出許可あり。</w:t>
      </w:r>
    </w:p>
    <w:p w14:paraId="7CC7B03A" w14:textId="77777777" w:rsidR="00961EC6" w:rsidRDefault="00961EC6" w:rsidP="00767B86">
      <w:pPr>
        <w:widowControl/>
        <w:ind w:left="1890" w:hangingChars="900" w:hanging="1890"/>
        <w:rPr>
          <w:rFonts w:ascii="ＭＳ ゴシック" w:eastAsia="ＭＳ ゴシック" w:hAnsi="ＭＳ ゴシック" w:cs="Times New Roman" w:hint="eastAsia"/>
          <w:szCs w:val="21"/>
        </w:rPr>
      </w:pPr>
    </w:p>
    <w:p w14:paraId="2CE3E97B" w14:textId="4F0EBA4F" w:rsidR="001461AD" w:rsidRDefault="00A82873" w:rsidP="00767B86">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淳子様～水様便が一日数回あり、肛門周囲の発赤ある事からミヤBM3×1　5日分処方</w:t>
      </w:r>
    </w:p>
    <w:p w14:paraId="030E3EF2" w14:textId="77777777" w:rsidR="00E80540" w:rsidRDefault="00E80540" w:rsidP="00767B86">
      <w:pPr>
        <w:widowControl/>
        <w:ind w:left="1890" w:hangingChars="900" w:hanging="1890"/>
        <w:rPr>
          <w:rFonts w:ascii="ＭＳ ゴシック" w:eastAsia="ＭＳ ゴシック" w:hAnsi="ＭＳ ゴシック" w:cs="Times New Roman" w:hint="eastAsia"/>
          <w:szCs w:val="21"/>
        </w:rPr>
      </w:pPr>
    </w:p>
    <w:p w14:paraId="7272C75E" w14:textId="00FFF4A6" w:rsidR="001461AD" w:rsidRDefault="001461AD" w:rsidP="00767B86">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557BD199" w14:textId="77777777" w:rsidR="00D07FCF" w:rsidRDefault="00E80540" w:rsidP="00767B86">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聡様～</w:t>
      </w:r>
      <w:r w:rsidR="00D07FCF">
        <w:rPr>
          <w:rFonts w:ascii="ＭＳ ゴシック" w:eastAsia="ＭＳ ゴシック" w:hAnsi="ＭＳ ゴシック" w:cs="Times New Roman" w:hint="eastAsia"/>
          <w:szCs w:val="21"/>
        </w:rPr>
        <w:t>後見人へ書く手紙の内容が滅裂である為スタッフが確認してから郵便へ出すように</w:t>
      </w:r>
    </w:p>
    <w:p w14:paraId="32B9EEC9" w14:textId="13C09104" w:rsidR="00E80540" w:rsidRDefault="00D07FCF" w:rsidP="00D07FCF">
      <w:pPr>
        <w:widowControl/>
        <w:ind w:leftChars="700" w:left="189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指示あり。</w:t>
      </w:r>
    </w:p>
    <w:p w14:paraId="5D880850" w14:textId="77777777" w:rsidR="00961EC6" w:rsidRDefault="00961EC6" w:rsidP="00D07FCF">
      <w:pPr>
        <w:widowControl/>
        <w:ind w:leftChars="700" w:left="1890" w:hangingChars="200" w:hanging="420"/>
        <w:rPr>
          <w:rFonts w:ascii="ＭＳ ゴシック" w:eastAsia="ＭＳ ゴシック" w:hAnsi="ＭＳ ゴシック" w:cs="Times New Roman" w:hint="eastAsia"/>
          <w:szCs w:val="21"/>
        </w:rPr>
      </w:pPr>
    </w:p>
    <w:p w14:paraId="0689C9CF" w14:textId="46B3D84D" w:rsidR="00E80540" w:rsidRDefault="00E80540" w:rsidP="00767B86">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・大塚　勇人様</w:t>
      </w:r>
      <w:r w:rsidR="00D07FCF">
        <w:rPr>
          <w:rFonts w:ascii="ＭＳ ゴシック" w:eastAsia="ＭＳ ゴシック" w:hAnsi="ＭＳ ゴシック" w:cs="Times New Roman" w:hint="eastAsia"/>
          <w:szCs w:val="21"/>
        </w:rPr>
        <w:t>～</w:t>
      </w:r>
      <w:r w:rsidR="008971C5">
        <w:rPr>
          <w:rFonts w:ascii="ＭＳ ゴシック" w:eastAsia="ＭＳ ゴシック" w:hAnsi="ＭＳ ゴシック" w:cs="Times New Roman" w:hint="eastAsia"/>
          <w:szCs w:val="21"/>
        </w:rPr>
        <w:t>以前入居していた施設以外で</w:t>
      </w:r>
      <w:r w:rsidR="00D07FCF">
        <w:rPr>
          <w:rFonts w:ascii="ＭＳ ゴシック" w:eastAsia="ＭＳ ゴシック" w:hAnsi="ＭＳ ゴシック" w:cs="Times New Roman" w:hint="eastAsia"/>
          <w:szCs w:val="21"/>
        </w:rPr>
        <w:t>施設見学など</w:t>
      </w:r>
      <w:r w:rsidR="008971C5">
        <w:rPr>
          <w:rFonts w:ascii="ＭＳ ゴシック" w:eastAsia="ＭＳ ゴシック" w:hAnsi="ＭＳ ゴシック" w:cs="Times New Roman" w:hint="eastAsia"/>
          <w:szCs w:val="21"/>
        </w:rPr>
        <w:t>退院支援を勧めていくように指示あり。</w:t>
      </w:r>
    </w:p>
    <w:p w14:paraId="7C7DE9BF" w14:textId="77777777" w:rsidR="00961EC6" w:rsidRDefault="00961EC6" w:rsidP="00767B86">
      <w:pPr>
        <w:widowControl/>
        <w:ind w:left="1890" w:hangingChars="900" w:hanging="1890"/>
        <w:rPr>
          <w:rFonts w:ascii="ＭＳ ゴシック" w:eastAsia="ＭＳ ゴシック" w:hAnsi="ＭＳ ゴシック" w:cs="Times New Roman" w:hint="eastAsia"/>
          <w:szCs w:val="21"/>
        </w:rPr>
      </w:pPr>
    </w:p>
    <w:p w14:paraId="332B73CB" w14:textId="77777777" w:rsidR="008971C5" w:rsidRDefault="00E80540" w:rsidP="00767B86">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千積様</w:t>
      </w:r>
      <w:r w:rsidR="008971C5">
        <w:rPr>
          <w:rFonts w:ascii="ＭＳ ゴシック" w:eastAsia="ＭＳ ゴシック" w:hAnsi="ＭＳ ゴシック" w:cs="Times New Roman" w:hint="eastAsia"/>
          <w:szCs w:val="21"/>
        </w:rPr>
        <w:t>～西病棟での付き纏い行為について、自分自身をコントロールする為にどうしたら</w:t>
      </w:r>
    </w:p>
    <w:p w14:paraId="549E269D" w14:textId="057D342F" w:rsidR="00E80540" w:rsidRDefault="008971C5" w:rsidP="008971C5">
      <w:pPr>
        <w:widowControl/>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良いか文章を次回診察までにまとめて医師へ見せるように指示あり。</w:t>
      </w:r>
    </w:p>
    <w:p w14:paraId="2F47A2DA" w14:textId="77777777" w:rsidR="00961EC6" w:rsidRDefault="00961EC6" w:rsidP="008971C5">
      <w:pPr>
        <w:widowControl/>
        <w:ind w:leftChars="800" w:left="1890" w:hangingChars="100" w:hanging="210"/>
        <w:rPr>
          <w:rFonts w:ascii="ＭＳ ゴシック" w:eastAsia="ＭＳ ゴシック" w:hAnsi="ＭＳ ゴシック" w:cs="Times New Roman" w:hint="eastAsia"/>
          <w:szCs w:val="21"/>
        </w:rPr>
      </w:pPr>
      <w:bookmarkStart w:id="0" w:name="_GoBack"/>
      <w:bookmarkEnd w:id="0"/>
    </w:p>
    <w:p w14:paraId="5F29F499" w14:textId="77777777" w:rsidR="00C31111" w:rsidRDefault="00E80540" w:rsidP="00767B86">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8971C5">
        <w:rPr>
          <w:rFonts w:ascii="ＭＳ ゴシック" w:eastAsia="ＭＳ ゴシック" w:hAnsi="ＭＳ ゴシック" w:cs="Times New Roman" w:hint="eastAsia"/>
          <w:szCs w:val="21"/>
        </w:rPr>
        <w:t>先日のマウスピースの誤嚥について、父様との</w:t>
      </w:r>
      <w:r w:rsidR="00C31111">
        <w:rPr>
          <w:rFonts w:ascii="ＭＳ ゴシック" w:eastAsia="ＭＳ ゴシック" w:hAnsi="ＭＳ ゴシック" w:cs="Times New Roman" w:hint="eastAsia"/>
          <w:szCs w:val="21"/>
        </w:rPr>
        <w:t>電話の</w:t>
      </w:r>
      <w:r w:rsidR="008971C5">
        <w:rPr>
          <w:rFonts w:ascii="ＭＳ ゴシック" w:eastAsia="ＭＳ ゴシック" w:hAnsi="ＭＳ ゴシック" w:cs="Times New Roman" w:hint="eastAsia"/>
          <w:szCs w:val="21"/>
        </w:rPr>
        <w:t>やり取りで「勝手にしろ」と</w:t>
      </w:r>
    </w:p>
    <w:p w14:paraId="5085D391" w14:textId="77777777" w:rsidR="00C31111" w:rsidRDefault="008971C5" w:rsidP="00C31111">
      <w:pPr>
        <w:widowControl/>
        <w:ind w:leftChars="700" w:left="189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言われ、見捨てられた・当てつけでマウスピースを飲み込んだと振り返っている。</w:t>
      </w:r>
    </w:p>
    <w:p w14:paraId="18A7B76E" w14:textId="13C2FF29" w:rsidR="00C31111" w:rsidRDefault="008971C5" w:rsidP="00C31111">
      <w:pPr>
        <w:widowControl/>
        <w:ind w:leftChars="700" w:left="189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他者へ容姿をバカにされる為Bユニットへ移動したいと</w:t>
      </w:r>
      <w:r w:rsidR="00C31111">
        <w:rPr>
          <w:rFonts w:ascii="ＭＳ ゴシック" w:eastAsia="ＭＳ ゴシック" w:hAnsi="ＭＳ ゴシック" w:cs="Times New Roman" w:hint="eastAsia"/>
          <w:szCs w:val="21"/>
        </w:rPr>
        <w:t>相談あり、自身の行動の振</w:t>
      </w:r>
    </w:p>
    <w:p w14:paraId="3DBC4582" w14:textId="12019E16" w:rsidR="00E80540" w:rsidRDefault="00C31111" w:rsidP="00C31111">
      <w:pPr>
        <w:widowControl/>
        <w:ind w:leftChars="700" w:left="1890" w:hangingChars="200" w:hanging="42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り返りを十分するように説明あり。</w:t>
      </w:r>
    </w:p>
    <w:p w14:paraId="3BB04D93" w14:textId="4F439555" w:rsidR="001461AD" w:rsidRDefault="000F1CBD" w:rsidP="00767B86">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＜船場</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1D6A6E54" w14:textId="3E5B90E9" w:rsidR="001461AD" w:rsidRPr="00360B36" w:rsidRDefault="000F1CBD" w:rsidP="00767B86">
      <w:pPr>
        <w:widowControl/>
        <w:ind w:left="1980" w:hangingChars="900" w:hanging="1980"/>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・長谷川　実千代様～腹部エコー実施。軽度の脂肪肝あり、断酒の継続を勧めている。</w:t>
      </w:r>
    </w:p>
    <w:sectPr w:rsidR="001461AD" w:rsidRPr="00360B3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552C"/>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109"/>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838"/>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6C87"/>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07FCF"/>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C0C"/>
    <w:rsid w:val="00E51F2F"/>
    <w:rsid w:val="00E53643"/>
    <w:rsid w:val="00E53938"/>
    <w:rsid w:val="00E53AEB"/>
    <w:rsid w:val="00E53DAB"/>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6E987-1E59-4003-8A37-2F412CD6A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3</Pages>
  <Words>238</Words>
  <Characters>1359</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64</cp:revision>
  <cp:lastPrinted>2024-11-26T17:22:00Z</cp:lastPrinted>
  <dcterms:created xsi:type="dcterms:W3CDTF">2025-11-01T04:27:00Z</dcterms:created>
  <dcterms:modified xsi:type="dcterms:W3CDTF">2025-11-10T07:51:00Z</dcterms:modified>
</cp:coreProperties>
</file>