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EA73A93"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221298">
        <w:rPr>
          <w:rFonts w:asciiTheme="majorEastAsia" w:eastAsiaTheme="majorEastAsia" w:hAnsiTheme="majorEastAsia" w:hint="eastAsia"/>
          <w:sz w:val="24"/>
        </w:rPr>
        <w:t>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21298">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21298">
        <w:rPr>
          <w:rFonts w:asciiTheme="majorEastAsia" w:eastAsiaTheme="majorEastAsia" w:hAnsiTheme="majorEastAsia" w:hint="eastAsia"/>
          <w:sz w:val="24"/>
        </w:rPr>
        <w:t>松橋　直子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3A7E8948" w:rsidR="001D4E22" w:rsidRDefault="009B0D9B" w:rsidP="001D4E22">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102DC5CA" w:rsidR="001D4E22" w:rsidRDefault="009B0D9B" w:rsidP="001D4E2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74A6EB11" w:rsidR="001D4E22" w:rsidRDefault="009B0D9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693B76E3" w:rsidR="001D4E22" w:rsidRDefault="009B0D9B" w:rsidP="009B0D9B">
            <w:pPr>
              <w:pStyle w:val="xl67"/>
              <w:widowControl w:val="0"/>
              <w:spacing w:before="0" w:beforeAutospacing="0" w:after="0" w:afterAutospacing="0"/>
              <w:ind w:firstLineChars="100" w:firstLine="240"/>
              <w:jc w:val="both"/>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2D170CC8" w:rsidR="001D4E22" w:rsidRDefault="009B0D9B" w:rsidP="001D4E22">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72DF4B9" w:rsidR="001D4E22" w:rsidRDefault="009B0D9B" w:rsidP="00DD78D8">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0A006D1B" w:rsidR="001D4E22" w:rsidRDefault="009B0D9B" w:rsidP="001D4E22">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5EE4D264" w:rsidR="001D4E22" w:rsidRDefault="009B0D9B"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CEB0276" w14:textId="1E37E121" w:rsidR="001D4E22" w:rsidRDefault="009B0D9B" w:rsidP="001D4E22">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C287CB5" w:rsidR="005F362B" w:rsidRDefault="009B0D9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338C048B"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8B487D7"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3956A0F7" w:rsidR="005F362B" w:rsidRDefault="00FA4A4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66E8958A" w:rsidR="005F362B" w:rsidRDefault="00FA4A4B">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730C49CF" w:rsidR="005F362B" w:rsidRDefault="00FA4A4B">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2B048186" w:rsidR="005F362B" w:rsidRDefault="00FA4A4B" w:rsidP="00FA4A4B">
            <w:pPr>
              <w:pStyle w:val="xl67"/>
              <w:rPr>
                <w:rFonts w:asciiTheme="majorEastAsia" w:eastAsiaTheme="majorEastAsia" w:hAnsiTheme="majorEastAsia"/>
                <w:kern w:val="2"/>
              </w:rPr>
            </w:pPr>
            <w:r>
              <w:rPr>
                <w:rFonts w:asciiTheme="majorEastAsia" w:eastAsiaTheme="majorEastAsia" w:hAnsiTheme="majorEastAsia" w:hint="eastAsia"/>
                <w:kern w:val="2"/>
              </w:rPr>
              <w:t>ＣＤ留守</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3A0FD1F0" w:rsidR="005F362B" w:rsidRDefault="00FA4A4B"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68DB8FB" w14:textId="427D6573" w:rsidR="005F362B" w:rsidRDefault="00FA4A4B"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221298">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0EE7855C" w:rsidR="00FA4AC3" w:rsidRDefault="00FA4A4B"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59776F95" w:rsidR="00FA4AC3" w:rsidRDefault="00FA4A4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ＣＤ留守</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59CEC067" w:rsidR="00FA4AC3" w:rsidRDefault="00FA4A4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E28C58F" w:rsidR="00FA4AC3" w:rsidRDefault="00FA4A4B" w:rsidP="00D305B7">
            <w:pPr>
              <w:pStyle w:val="xl67"/>
              <w:widowControl w:val="0"/>
              <w:spacing w:before="0" w:beforeAutospacing="0" w:after="0" w:afterAutospacing="0"/>
              <w:jc w:val="both"/>
              <w:rPr>
                <w:rFonts w:asciiTheme="majorEastAsia" w:eastAsiaTheme="majorEastAsia" w:hAnsiTheme="majorEastAsia" w:hint="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6F5D752" w:rsidR="00FA4AC3" w:rsidRPr="00D26500" w:rsidRDefault="00FA4A4B" w:rsidP="007A0926">
            <w:pPr>
              <w:pStyle w:val="xl67"/>
              <w:ind w:firstLineChars="50" w:firstLine="120"/>
              <w:jc w:val="both"/>
              <w:rPr>
                <w:rFonts w:asciiTheme="majorEastAsia" w:eastAsiaTheme="majorEastAsia" w:hAnsiTheme="majorEastAsia" w:hint="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C88BE9E" w:rsidR="00FA4AC3" w:rsidRDefault="00391EF8" w:rsidP="00D305B7">
            <w:pPr>
              <w:pStyle w:val="xl67"/>
              <w:jc w:val="both"/>
              <w:rPr>
                <w:rFonts w:asciiTheme="majorEastAsia" w:eastAsiaTheme="majorEastAsia" w:hAnsiTheme="majorEastAsia" w:hint="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24CFD2F" w:rsidR="00FA4AC3" w:rsidRDefault="00391EF8"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3BD74F75" w:rsidR="00DC55CC" w:rsidRDefault="00391EF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6358ACDF" w14:textId="7936D25F" w:rsid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0138F27E" w14:textId="1C0A205D" w:rsidR="00DD78D8" w:rsidRDefault="00A3469E" w:rsidP="0022129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8715F3">
        <w:rPr>
          <w:rFonts w:ascii="ＭＳ ゴシック" w:eastAsia="ＭＳ ゴシック" w:hAnsi="ＭＳ ゴシック" w:hint="eastAsia"/>
          <w:sz w:val="24"/>
        </w:rPr>
        <w:t>岩木　君江様～</w:t>
      </w:r>
      <w:r w:rsidR="008715F3" w:rsidRPr="008715F3">
        <w:rPr>
          <w:rFonts w:ascii="ＭＳ ゴシック" w:eastAsia="ＭＳ ゴシック" w:hAnsi="ＭＳ ゴシック" w:hint="eastAsia"/>
          <w:sz w:val="24"/>
        </w:rPr>
        <w:t>主治医不在の為、小栁Drより不穏時のクエチアピン10回分処方となる。</w:t>
      </w:r>
    </w:p>
    <w:p w14:paraId="4B8845BC" w14:textId="33548381" w:rsidR="008715F3" w:rsidRDefault="008715F3" w:rsidP="0022129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3E6BA2">
        <w:rPr>
          <w:rFonts w:ascii="ＭＳ ゴシック" w:eastAsia="ＭＳ ゴシック" w:hAnsi="ＭＳ ゴシック" w:hint="eastAsia"/>
          <w:sz w:val="24"/>
        </w:rPr>
        <w:t>甘利　恵子様～</w:t>
      </w:r>
      <w:r w:rsidR="003E6BA2" w:rsidRPr="003E6BA2">
        <w:rPr>
          <w:rFonts w:ascii="ＭＳ ゴシック" w:eastAsia="ＭＳ ゴシック" w:hAnsi="ＭＳ ゴシック" w:hint="eastAsia"/>
          <w:sz w:val="24"/>
        </w:rPr>
        <w:t>主食が多いと残す事が多いため、夕食より主食軽食となる。</w:t>
      </w:r>
    </w:p>
    <w:p w14:paraId="4C45BB83" w14:textId="2A376DA7" w:rsidR="003E6BA2" w:rsidRDefault="003E6BA2" w:rsidP="00221298">
      <w:pPr>
        <w:ind w:left="1680" w:hangingChars="700" w:hanging="1680"/>
        <w:rPr>
          <w:rFonts w:ascii="ＭＳ ゴシック" w:eastAsia="ＭＳ ゴシック" w:hAnsi="ＭＳ ゴシック"/>
          <w:sz w:val="24"/>
        </w:rPr>
      </w:pPr>
    </w:p>
    <w:p w14:paraId="2B766A13" w14:textId="48D56E3F" w:rsidR="003E6BA2" w:rsidRDefault="003E6BA2" w:rsidP="0022129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・石ケ森　泰子様～長女夫婦の面会あり。</w:t>
      </w:r>
    </w:p>
    <w:p w14:paraId="3EF33809" w14:textId="13B9803F" w:rsidR="003E6BA2" w:rsidRDefault="003E6BA2" w:rsidP="00221298">
      <w:pPr>
        <w:ind w:left="1680" w:hangingChars="700" w:hanging="1680"/>
        <w:rPr>
          <w:rFonts w:ascii="ＭＳ ゴシック" w:eastAsia="ＭＳ ゴシック" w:hAnsi="ＭＳ ゴシック"/>
          <w:sz w:val="24"/>
        </w:rPr>
      </w:pPr>
    </w:p>
    <w:p w14:paraId="4E79B598" w14:textId="162FF7C5" w:rsidR="003E6BA2" w:rsidRDefault="003E6BA2" w:rsidP="0022129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・藤川　宜昭様～</w:t>
      </w:r>
      <w:r w:rsidR="00D24EC8">
        <w:rPr>
          <w:rFonts w:ascii="ＭＳ ゴシック" w:eastAsia="ＭＳ ゴシック" w:hAnsi="ＭＳ ゴシック" w:hint="eastAsia"/>
          <w:sz w:val="24"/>
        </w:rPr>
        <w:t>昼より</w:t>
      </w:r>
      <w:r>
        <w:rPr>
          <w:rFonts w:ascii="ＭＳ ゴシック" w:eastAsia="ＭＳ ゴシック" w:hAnsi="ＭＳ ゴシック" w:hint="eastAsia"/>
          <w:sz w:val="24"/>
        </w:rPr>
        <w:t>汁トロミ</w:t>
      </w:r>
      <w:r w:rsidR="00D24EC8">
        <w:rPr>
          <w:rFonts w:ascii="ＭＳ ゴシック" w:eastAsia="ＭＳ ゴシック" w:hAnsi="ＭＳ ゴシック" w:hint="eastAsia"/>
          <w:sz w:val="24"/>
        </w:rPr>
        <w:t>解除となる</w:t>
      </w:r>
      <w:r>
        <w:rPr>
          <w:rFonts w:ascii="ＭＳ ゴシック" w:eastAsia="ＭＳ ゴシック" w:hAnsi="ＭＳ ゴシック" w:hint="eastAsia"/>
          <w:sz w:val="24"/>
        </w:rPr>
        <w:t>。</w:t>
      </w:r>
    </w:p>
    <w:p w14:paraId="0E6E0CE4" w14:textId="2EF14518" w:rsidR="003E6BA2" w:rsidRDefault="003E6BA2" w:rsidP="00221298">
      <w:pPr>
        <w:ind w:left="1680" w:hangingChars="700" w:hanging="1680"/>
        <w:rPr>
          <w:rFonts w:ascii="ＭＳ ゴシック" w:eastAsia="ＭＳ ゴシック" w:hAnsi="ＭＳ ゴシック"/>
          <w:sz w:val="24"/>
        </w:rPr>
      </w:pPr>
    </w:p>
    <w:p w14:paraId="6AF2248C" w14:textId="45571B51" w:rsidR="00CD6F1D" w:rsidRDefault="003E6BA2" w:rsidP="003E6BA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和様～</w:t>
      </w:r>
      <w:r w:rsidR="00D24EC8">
        <w:rPr>
          <w:rFonts w:ascii="ＭＳ ゴシック" w:eastAsia="ＭＳ ゴシック" w:hAnsi="ＭＳ ゴシック" w:hint="eastAsia"/>
          <w:sz w:val="24"/>
        </w:rPr>
        <w:t>昼より</w:t>
      </w:r>
      <w:r>
        <w:rPr>
          <w:rFonts w:ascii="ＭＳ ゴシック" w:eastAsia="ＭＳ ゴシック" w:hAnsi="ＭＳ ゴシック" w:hint="eastAsia"/>
          <w:sz w:val="24"/>
        </w:rPr>
        <w:t>トロミ</w:t>
      </w:r>
      <w:r w:rsidR="00D24EC8">
        <w:rPr>
          <w:rFonts w:ascii="ＭＳ ゴシック" w:eastAsia="ＭＳ ゴシック" w:hAnsi="ＭＳ ゴシック" w:hint="eastAsia"/>
          <w:sz w:val="24"/>
        </w:rPr>
        <w:t>解除となる</w:t>
      </w:r>
      <w:r>
        <w:rPr>
          <w:rFonts w:ascii="ＭＳ ゴシック" w:eastAsia="ＭＳ ゴシック" w:hAnsi="ＭＳ ゴシック" w:hint="eastAsia"/>
          <w:sz w:val="24"/>
        </w:rPr>
        <w:t>。</w:t>
      </w:r>
    </w:p>
    <w:p w14:paraId="39BFCED0" w14:textId="729B5D3E" w:rsidR="00FE523D" w:rsidRDefault="00FE523D" w:rsidP="003E6BA2">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FE523D">
        <w:rPr>
          <w:rFonts w:ascii="ＭＳ ゴシック" w:eastAsia="ＭＳ ゴシック" w:hAnsi="ＭＳ ゴシック" w:hint="eastAsia"/>
          <w:sz w:val="24"/>
        </w:rPr>
        <w:t>有料ひばり訪問調査11/7済み。判定会議後入所の可否の連絡来る予定。</w:t>
      </w:r>
    </w:p>
    <w:p w14:paraId="31B44320" w14:textId="0479F32B" w:rsidR="003E6BA2" w:rsidRDefault="003E6BA2" w:rsidP="003E6BA2">
      <w:pPr>
        <w:ind w:left="1680" w:hangingChars="700" w:hanging="1680"/>
        <w:rPr>
          <w:rFonts w:ascii="ＭＳ ゴシック" w:eastAsia="ＭＳ ゴシック" w:hAnsi="ＭＳ ゴシック"/>
          <w:sz w:val="24"/>
        </w:rPr>
      </w:pPr>
    </w:p>
    <w:p w14:paraId="55725C83" w14:textId="3BD38539" w:rsidR="00602600" w:rsidRDefault="00602600" w:rsidP="003E6BA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063A0D">
        <w:rPr>
          <w:rFonts w:ascii="ＭＳ ゴシック" w:eastAsia="ＭＳ ゴシック" w:hAnsi="ＭＳ ゴシック" w:hint="eastAsia"/>
          <w:sz w:val="24"/>
        </w:rPr>
        <w:t>小泉　信吉様～16:00</w:t>
      </w:r>
      <w:bookmarkStart w:id="0" w:name="_GoBack"/>
      <w:bookmarkEnd w:id="0"/>
      <w:r w:rsidRPr="00602600">
        <w:rPr>
          <w:rFonts w:ascii="ＭＳ ゴシック" w:eastAsia="ＭＳ ゴシック" w:hAnsi="ＭＳ ゴシック" w:hint="eastAsia"/>
          <w:sz w:val="24"/>
        </w:rPr>
        <w:t>主治医不在のため、馬渡Drへ40.0℃の体温、酸素飽和濃度72％である事情報提供し、酸素の指示あり。発熱時のカロナール上手に内服できないこと伝え、アンヒバ坐剤（200）1個常備から使用するよう指示受ける。</w:t>
      </w:r>
    </w:p>
    <w:p w14:paraId="25C36659" w14:textId="77777777" w:rsidR="00602600" w:rsidRDefault="00602600" w:rsidP="003E6BA2">
      <w:pPr>
        <w:ind w:left="1680" w:hangingChars="700" w:hanging="1680"/>
        <w:rPr>
          <w:rFonts w:ascii="ＭＳ ゴシック" w:eastAsia="ＭＳ ゴシック" w:hAnsi="ＭＳ ゴシック" w:hint="eastAsia"/>
          <w:sz w:val="24"/>
        </w:rPr>
      </w:pPr>
    </w:p>
    <w:p w14:paraId="2E0D4F34" w14:textId="2710DDE6" w:rsidR="001212AC" w:rsidRPr="003E6BA2" w:rsidRDefault="00C10C8D" w:rsidP="003E6BA2">
      <w:pPr>
        <w:ind w:left="240" w:hangingChars="100" w:hanging="240"/>
        <w:rPr>
          <w:rFonts w:ascii="ＭＳ ゴシック" w:eastAsia="ＭＳ ゴシック" w:hAnsi="ＭＳ ゴシック" w:hint="eastAsia"/>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46287449" w14:textId="2BB2028F" w:rsidR="00CD6F1D" w:rsidRDefault="001212AC" w:rsidP="00CD6F1D">
      <w:pPr>
        <w:ind w:left="1920" w:hangingChars="800" w:hanging="1920"/>
        <w:rPr>
          <w:rFonts w:ascii="ＭＳ ゴシック" w:eastAsia="ＭＳ ゴシック" w:hAnsi="ＭＳ ゴシック"/>
          <w:sz w:val="24"/>
        </w:rPr>
      </w:pPr>
      <w:r w:rsidRPr="001212AC">
        <w:rPr>
          <w:rFonts w:ascii="ＭＳ ゴシック" w:eastAsia="ＭＳ ゴシック" w:hAnsi="ＭＳ ゴシック" w:hint="eastAsia"/>
          <w:sz w:val="24"/>
        </w:rPr>
        <w:t>・下村　功一様～</w:t>
      </w:r>
      <w:r w:rsidR="00E9652D" w:rsidRPr="00E9652D">
        <w:rPr>
          <w:rFonts w:ascii="ＭＳ ゴシック" w:eastAsia="ＭＳ ゴシック" w:hAnsi="ＭＳ ゴシック" w:hint="eastAsia"/>
          <w:sz w:val="24"/>
        </w:rPr>
        <w:t>酸素飽和濃度95%、透明～白色痰中等量適宜吸引。</w:t>
      </w:r>
    </w:p>
    <w:p w14:paraId="0E9499A7" w14:textId="7F74D069" w:rsidR="001212AC" w:rsidRDefault="000448C5" w:rsidP="000448C5">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1B61C95" w14:textId="059E5003" w:rsidR="001212AC" w:rsidRDefault="001212AC" w:rsidP="00CD6F1D">
      <w:pPr>
        <w:ind w:left="1920" w:hangingChars="800" w:hanging="1920"/>
        <w:rPr>
          <w:rFonts w:ascii="ＭＳ ゴシック" w:eastAsia="ＭＳ ゴシック" w:hAnsi="ＭＳ ゴシック"/>
          <w:sz w:val="24"/>
        </w:rPr>
      </w:pPr>
      <w:r w:rsidRPr="001212AC">
        <w:rPr>
          <w:rFonts w:ascii="ＭＳ ゴシック" w:eastAsia="ＭＳ ゴシック" w:hAnsi="ＭＳ ゴシック" w:hint="eastAsia"/>
          <w:sz w:val="24"/>
        </w:rPr>
        <w:t>・石ケ森　泰子様～</w:t>
      </w:r>
      <w:r w:rsidR="003E38DA">
        <w:rPr>
          <w:rFonts w:ascii="ＭＳ ゴシック" w:eastAsia="ＭＳ ゴシック" w:hAnsi="ＭＳ ゴシック" w:hint="eastAsia"/>
          <w:sz w:val="24"/>
        </w:rPr>
        <w:t>発熱なし。</w:t>
      </w:r>
      <w:r w:rsidR="00E9652D" w:rsidRPr="00E9652D">
        <w:rPr>
          <w:rFonts w:ascii="ＭＳ ゴシック" w:eastAsia="ＭＳ ゴシック" w:hAnsi="ＭＳ ゴシック" w:hint="eastAsia"/>
          <w:sz w:val="24"/>
        </w:rPr>
        <w:t>血圧</w:t>
      </w:r>
      <w:r w:rsidR="007A0926">
        <w:rPr>
          <w:rFonts w:ascii="ＭＳ ゴシック" w:eastAsia="ＭＳ ゴシック" w:hAnsi="ＭＳ ゴシック" w:hint="eastAsia"/>
          <w:sz w:val="24"/>
        </w:rPr>
        <w:t>60～80</w:t>
      </w:r>
      <w:r w:rsidR="00E9652D" w:rsidRPr="00E9652D">
        <w:rPr>
          <w:rFonts w:ascii="ＭＳ ゴシック" w:eastAsia="ＭＳ ゴシック" w:hAnsi="ＭＳ ゴシック" w:hint="eastAsia"/>
          <w:sz w:val="24"/>
        </w:rPr>
        <w:t>代、酸素飽和濃度</w:t>
      </w:r>
      <w:r w:rsidR="003E38DA">
        <w:rPr>
          <w:rFonts w:ascii="ＭＳ ゴシック" w:eastAsia="ＭＳ ゴシック" w:hAnsi="ＭＳ ゴシック" w:hint="eastAsia"/>
          <w:sz w:val="24"/>
        </w:rPr>
        <w:t>96～98％、午後より酸素OFFにして経過観察していく。</w:t>
      </w:r>
      <w:r w:rsidR="00E9652D" w:rsidRPr="00E9652D">
        <w:rPr>
          <w:rFonts w:ascii="ＭＳ ゴシック" w:eastAsia="ＭＳ ゴシック" w:hAnsi="ＭＳ ゴシック" w:hint="eastAsia"/>
          <w:sz w:val="24"/>
        </w:rPr>
        <w:t>黄色粘稠痰中～多量。</w:t>
      </w:r>
    </w:p>
    <w:p w14:paraId="516B4F87" w14:textId="77777777" w:rsidR="000448C5" w:rsidRDefault="000448C5" w:rsidP="000448C5">
      <w:pPr>
        <w:ind w:left="1920" w:hangingChars="800" w:hanging="1920"/>
        <w:rPr>
          <w:rFonts w:ascii="ＭＳ ゴシック" w:eastAsia="ＭＳ ゴシック" w:hAnsi="ＭＳ ゴシック"/>
          <w:sz w:val="24"/>
        </w:rPr>
      </w:pPr>
    </w:p>
    <w:p w14:paraId="4BCA170F" w14:textId="737AC520" w:rsidR="00CD6F1D" w:rsidRPr="000448C5" w:rsidRDefault="00C10C8D" w:rsidP="00CD6F1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E9652D" w:rsidRPr="00E9652D">
        <w:rPr>
          <w:rFonts w:ascii="ＭＳ ゴシック" w:eastAsia="ＭＳ ゴシック" w:hAnsi="ＭＳ ゴシック" w:hint="eastAsia"/>
          <w:sz w:val="24"/>
        </w:rPr>
        <w:t>バイタルサイン著変なし。表情穏やかに過ごされている。</w:t>
      </w:r>
    </w:p>
    <w:p w14:paraId="2398B492" w14:textId="18C45FD6" w:rsidR="00E9652D" w:rsidRDefault="00E9652D" w:rsidP="00E9652D">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22EE21F" w14:textId="60BA3207" w:rsidR="00CD6F1D" w:rsidRPr="000448C5" w:rsidRDefault="00C10C8D" w:rsidP="00CD6F1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・寺井のり子様～</w:t>
      </w:r>
      <w:r w:rsidR="00E9652D" w:rsidRPr="00E9652D">
        <w:rPr>
          <w:rFonts w:ascii="ＭＳ ゴシック" w:eastAsia="ＭＳ ゴシック" w:hAnsi="ＭＳ ゴシック" w:hint="eastAsia"/>
          <w:sz w:val="24"/>
        </w:rPr>
        <w:t>酸素飽和濃度96％、黄色痰中等量吸引適宜行う。時々開眼している。</w:t>
      </w:r>
    </w:p>
    <w:p w14:paraId="7908A482" w14:textId="21C6E0F2" w:rsidR="00C10C8D" w:rsidRPr="0060179C" w:rsidRDefault="000448C5" w:rsidP="00E9652D">
      <w:pPr>
        <w:ind w:leftChars="900" w:left="1890"/>
        <w:rPr>
          <w:rFonts w:ascii="ＭＳ ゴシック" w:eastAsia="ＭＳ ゴシック" w:hAnsi="ＭＳ ゴシック"/>
          <w:sz w:val="24"/>
        </w:rPr>
      </w:pPr>
      <w:r w:rsidRPr="000448C5">
        <w:rPr>
          <w:rFonts w:ascii="ＭＳ ゴシック" w:eastAsia="ＭＳ ゴシック" w:hAnsi="ＭＳ ゴシック" w:hint="eastAsia"/>
          <w:sz w:val="24"/>
        </w:rPr>
        <w:tab/>
      </w:r>
    </w:p>
    <w:p w14:paraId="10263D44" w14:textId="220C7091" w:rsidR="00CD6F1D" w:rsidRPr="000448C5" w:rsidRDefault="00C10C8D" w:rsidP="00CD6F1D">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w:t>
      </w:r>
      <w:r w:rsidR="00E9652D" w:rsidRPr="00E9652D">
        <w:rPr>
          <w:rFonts w:ascii="ＭＳ ゴシック" w:eastAsia="ＭＳ ゴシック" w:hAnsi="ＭＳ ゴシック" w:hint="eastAsia"/>
          <w:sz w:val="24"/>
        </w:rPr>
        <w:t>酸素飽和濃度</w:t>
      </w:r>
      <w:r w:rsidR="007A0926">
        <w:rPr>
          <w:rFonts w:ascii="ＭＳ ゴシック" w:eastAsia="ＭＳ ゴシック" w:hAnsi="ＭＳ ゴシック" w:hint="eastAsia"/>
          <w:sz w:val="24"/>
        </w:rPr>
        <w:t>92</w:t>
      </w:r>
      <w:r w:rsidR="00E9652D" w:rsidRPr="00E9652D">
        <w:rPr>
          <w:rFonts w:ascii="ＭＳ ゴシック" w:eastAsia="ＭＳ ゴシック" w:hAnsi="ＭＳ ゴシック" w:hint="eastAsia"/>
          <w:sz w:val="24"/>
        </w:rPr>
        <w:t>％、呼吸異常なし。危険行為なく傾眠傾向。</w:t>
      </w:r>
    </w:p>
    <w:p w14:paraId="522918EE" w14:textId="52471ED4" w:rsidR="00BA4DD6" w:rsidRDefault="000448C5" w:rsidP="007A0926">
      <w:pPr>
        <w:ind w:leftChars="800" w:left="1680" w:firstLineChars="100" w:firstLine="240"/>
        <w:rPr>
          <w:rFonts w:ascii="ＭＳ ゴシック" w:eastAsia="ＭＳ ゴシック" w:hAnsi="ＭＳ ゴシック"/>
          <w:sz w:val="24"/>
        </w:rPr>
      </w:pPr>
      <w:r w:rsidRPr="000448C5">
        <w:rPr>
          <w:rFonts w:ascii="ＭＳ ゴシック" w:eastAsia="ＭＳ ゴシック" w:hAnsi="ＭＳ ゴシック" w:hint="eastAsia"/>
          <w:sz w:val="24"/>
        </w:rPr>
        <w:tab/>
      </w:r>
    </w:p>
    <w:p w14:paraId="18C60A4A" w14:textId="0D767A2E" w:rsidR="000448C5" w:rsidRDefault="00C10C8D" w:rsidP="001640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3E6BA2">
        <w:rPr>
          <w:rFonts w:ascii="ＭＳ ゴシック" w:eastAsia="ＭＳ ゴシック" w:hAnsi="ＭＳ ゴシック" w:hint="eastAsia"/>
          <w:sz w:val="24"/>
        </w:rPr>
        <w:t>食事は介助にてメイバランスミニを1</w:t>
      </w:r>
      <w:r w:rsidR="00E9652D" w:rsidRPr="00E9652D">
        <w:rPr>
          <w:rFonts w:ascii="ＭＳ ゴシック" w:eastAsia="ＭＳ ゴシック" w:hAnsi="ＭＳ ゴシック" w:hint="eastAsia"/>
          <w:sz w:val="24"/>
        </w:rPr>
        <w:t>本摂取。</w:t>
      </w:r>
      <w:r w:rsidR="003E6BA2">
        <w:rPr>
          <w:rFonts w:ascii="ＭＳ ゴシック" w:eastAsia="ＭＳ ゴシック" w:hAnsi="ＭＳ ゴシック" w:hint="eastAsia"/>
          <w:sz w:val="24"/>
        </w:rPr>
        <w:t>ムセ無し。</w:t>
      </w:r>
      <w:r w:rsidR="00E9652D" w:rsidRPr="00E9652D">
        <w:rPr>
          <w:rFonts w:ascii="ＭＳ ゴシック" w:eastAsia="ＭＳ ゴシック" w:hAnsi="ＭＳ ゴシック" w:hint="eastAsia"/>
          <w:sz w:val="24"/>
        </w:rPr>
        <w:t>ベッド上での体動目立たず点滴トラブルなし。</w:t>
      </w:r>
    </w:p>
    <w:p w14:paraId="1539F9B3" w14:textId="6C2D0A56" w:rsidR="007A0926" w:rsidRDefault="007A0926" w:rsidP="00164075">
      <w:pPr>
        <w:ind w:left="1920" w:hangingChars="800" w:hanging="1920"/>
        <w:rPr>
          <w:rFonts w:ascii="ＭＳ ゴシック" w:eastAsia="ＭＳ ゴシック" w:hAnsi="ＭＳ ゴシック"/>
          <w:sz w:val="24"/>
        </w:rPr>
      </w:pPr>
    </w:p>
    <w:p w14:paraId="16F27BEE" w14:textId="6EABEE07" w:rsidR="007A0926" w:rsidRDefault="007A0926" w:rsidP="0016407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・岩木　君江様～帰宅要求</w:t>
      </w:r>
      <w:r w:rsidR="00940CFD">
        <w:rPr>
          <w:rFonts w:ascii="ＭＳ ゴシック" w:eastAsia="ＭＳ ゴシック" w:hAnsi="ＭＳ ゴシック" w:hint="eastAsia"/>
          <w:sz w:val="24"/>
        </w:rPr>
        <w:t>多く聞かれている。</w:t>
      </w:r>
    </w:p>
    <w:p w14:paraId="620B0F1A" w14:textId="41D80F0C" w:rsidR="00164075" w:rsidRDefault="000448C5" w:rsidP="00164075">
      <w:pPr>
        <w:ind w:left="1920" w:hangingChars="800" w:hanging="1920"/>
        <w:rPr>
          <w:rFonts w:ascii="ＭＳ ゴシック" w:eastAsia="ＭＳ ゴシック" w:hAnsi="ＭＳ ゴシック"/>
          <w:sz w:val="24"/>
        </w:rPr>
      </w:pP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p>
    <w:p w14:paraId="2CB6D983" w14:textId="3ED7E712" w:rsidR="00B7595C" w:rsidRDefault="00164075" w:rsidP="00B970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w:t>
      </w:r>
      <w:r w:rsidR="00E9652D" w:rsidRPr="00E9652D">
        <w:rPr>
          <w:rFonts w:ascii="ＭＳ ゴシック" w:eastAsia="ＭＳ ゴシック" w:hAnsi="ＭＳ ゴシック" w:hint="eastAsia"/>
          <w:sz w:val="24"/>
        </w:rPr>
        <w:t>39.2℃の発熱あり。三点クーリング実施。14：15発熱時カロナール（200）2T内服している。痰鳴あり適宜吸引実施。白色粘稠痰多量に除去している。</w:t>
      </w:r>
    </w:p>
    <w:p w14:paraId="20C46A4C" w14:textId="77777777" w:rsidR="00B7595C" w:rsidRDefault="00B7595C" w:rsidP="00B7595C">
      <w:pPr>
        <w:ind w:left="2160" w:hangingChars="900" w:hanging="2160"/>
        <w:rPr>
          <w:rFonts w:ascii="ＭＳ ゴシック" w:eastAsia="ＭＳ ゴシック" w:hAnsi="ＭＳ ゴシック"/>
          <w:sz w:val="24"/>
        </w:rPr>
      </w:pPr>
    </w:p>
    <w:p w14:paraId="5B213BB9" w14:textId="64ED004B" w:rsidR="00B7595C" w:rsidRDefault="00B7595C" w:rsidP="00AD284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1212AC" w:rsidRPr="001212AC">
        <w:rPr>
          <w:rFonts w:ascii="ＭＳ ゴシック" w:eastAsia="ＭＳ ゴシック" w:hAnsi="ＭＳ ゴシック" w:hint="eastAsia"/>
          <w:sz w:val="24"/>
        </w:rPr>
        <w:t>斗沢 定儀</w:t>
      </w:r>
      <w:r>
        <w:rPr>
          <w:rFonts w:ascii="ＭＳ ゴシック" w:eastAsia="ＭＳ ゴシック" w:hAnsi="ＭＳ ゴシック" w:hint="eastAsia"/>
          <w:sz w:val="24"/>
        </w:rPr>
        <w:t>様～</w:t>
      </w:r>
      <w:r w:rsidR="00E9652D" w:rsidRPr="00E9652D">
        <w:rPr>
          <w:rFonts w:ascii="ＭＳ ゴシック" w:eastAsia="ＭＳ ゴシック" w:hAnsi="ＭＳ ゴシック" w:hint="eastAsia"/>
          <w:sz w:val="24"/>
        </w:rPr>
        <w:t>帰宅要求目立たず穏やかに過ごされている。</w:t>
      </w:r>
      <w:r w:rsidR="007A0926">
        <w:rPr>
          <w:rFonts w:ascii="ＭＳ ゴシック" w:eastAsia="ＭＳ ゴシック" w:hAnsi="ＭＳ ゴシック" w:hint="eastAsia"/>
          <w:sz w:val="24"/>
        </w:rPr>
        <w:t>易怒性もあり。転倒しそうになっていることあり見守り要す。</w:t>
      </w:r>
    </w:p>
    <w:p w14:paraId="612068A1" w14:textId="3F9B171F" w:rsidR="00B7595C" w:rsidRDefault="00B7595C" w:rsidP="00B7595C">
      <w:pPr>
        <w:rPr>
          <w:rFonts w:ascii="ＭＳ ゴシック" w:eastAsia="ＭＳ ゴシック" w:hAnsi="ＭＳ ゴシック"/>
          <w:sz w:val="24"/>
        </w:rPr>
      </w:pPr>
    </w:p>
    <w:p w14:paraId="47B80BBB" w14:textId="73311B47" w:rsidR="00B7595C" w:rsidRDefault="003E6BA2" w:rsidP="00E965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9652D">
        <w:rPr>
          <w:rFonts w:ascii="ＭＳ ゴシック" w:eastAsia="ＭＳ ゴシック" w:hAnsi="ＭＳ ゴシック" w:hint="eastAsia"/>
          <w:sz w:val="24"/>
        </w:rPr>
        <w:t>村松　八重子様～</w:t>
      </w:r>
      <w:r w:rsidR="00E9652D" w:rsidRPr="00E9652D">
        <w:rPr>
          <w:rFonts w:ascii="ＭＳ ゴシック" w:eastAsia="ＭＳ ゴシック" w:hAnsi="ＭＳ ゴシック" w:hint="eastAsia"/>
          <w:sz w:val="24"/>
        </w:rPr>
        <w:t>車椅子でトイレに行く様子あり。</w:t>
      </w:r>
      <w:r>
        <w:rPr>
          <w:rFonts w:ascii="ＭＳ ゴシック" w:eastAsia="ＭＳ ゴシック" w:hAnsi="ＭＳ ゴシック" w:hint="eastAsia"/>
          <w:sz w:val="24"/>
        </w:rPr>
        <w:t>自分で</w:t>
      </w:r>
      <w:r w:rsidR="00E9652D" w:rsidRPr="00E9652D">
        <w:rPr>
          <w:rFonts w:ascii="ＭＳ ゴシック" w:eastAsia="ＭＳ ゴシック" w:hAnsi="ＭＳ ゴシック" w:hint="eastAsia"/>
          <w:sz w:val="24"/>
        </w:rPr>
        <w:t>便座に座る事出来ているが適宜見守り行っている。</w:t>
      </w:r>
      <w:r>
        <w:rPr>
          <w:rFonts w:ascii="ＭＳ ゴシック" w:eastAsia="ＭＳ ゴシック" w:hAnsi="ＭＳ ゴシック" w:hint="eastAsia"/>
          <w:sz w:val="24"/>
        </w:rPr>
        <w:t>食事も全量摂取。</w:t>
      </w:r>
    </w:p>
    <w:p w14:paraId="3DF0716C" w14:textId="4C3C152D" w:rsidR="007A0926" w:rsidRDefault="007A0926" w:rsidP="00E9652D">
      <w:pPr>
        <w:ind w:left="1920" w:hangingChars="800" w:hanging="1920"/>
        <w:rPr>
          <w:rFonts w:ascii="ＭＳ ゴシック" w:eastAsia="ＭＳ ゴシック" w:hAnsi="ＭＳ ゴシック"/>
          <w:sz w:val="24"/>
        </w:rPr>
      </w:pPr>
    </w:p>
    <w:p w14:paraId="66BA996E" w14:textId="19F80FE2" w:rsidR="00940CFD" w:rsidRDefault="007A0926" w:rsidP="00940CF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・清川　秀見様～</w:t>
      </w:r>
      <w:r w:rsidR="00940CFD">
        <w:rPr>
          <w:rFonts w:ascii="ＭＳ ゴシック" w:eastAsia="ＭＳ ゴシック" w:hAnsi="ＭＳ ゴシック" w:hint="eastAsia"/>
          <w:sz w:val="24"/>
        </w:rPr>
        <w:t>昼すぎにスタッフに対する暴力行為あり、不穏時のリスパダール内用液（0.5）１Ｐ内服させている。引き続き観察続けトラブルや膀胱留置カテーテルの抜去が無いか見ていく。</w:t>
      </w:r>
    </w:p>
    <w:p w14:paraId="74A94D26" w14:textId="1F197488" w:rsidR="00B542B1" w:rsidRDefault="00B970B5" w:rsidP="00164075">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14:paraId="0CB1D700" w14:textId="44A68D8B" w:rsidR="00B542B1" w:rsidRDefault="00B542B1" w:rsidP="00164075">
      <w:pPr>
        <w:rPr>
          <w:rFonts w:ascii="ＭＳ ゴシック" w:eastAsia="ＭＳ ゴシック" w:hAnsi="ＭＳ ゴシック"/>
          <w:sz w:val="24"/>
        </w:rPr>
      </w:pPr>
      <w:r>
        <w:rPr>
          <w:rFonts w:ascii="ＭＳ ゴシック" w:eastAsia="ＭＳ ゴシック" w:hAnsi="ＭＳ ゴシック" w:hint="eastAsia"/>
          <w:sz w:val="24"/>
        </w:rPr>
        <w:t>＜馬渡Dr診察情報＞</w:t>
      </w:r>
    </w:p>
    <w:p w14:paraId="4490DC9F" w14:textId="22946E14" w:rsidR="00B542B1" w:rsidRDefault="00B542B1" w:rsidP="009523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0116B">
        <w:rPr>
          <w:rFonts w:ascii="ＭＳ ゴシック" w:eastAsia="ＭＳ ゴシック" w:hAnsi="ＭＳ ゴシック" w:hint="eastAsia"/>
          <w:sz w:val="24"/>
        </w:rPr>
        <w:t>下村　功一様～</w:t>
      </w:r>
      <w:r w:rsidR="00952364">
        <w:rPr>
          <w:rFonts w:ascii="ＭＳ ゴシック" w:eastAsia="ＭＳ ゴシック" w:hAnsi="ＭＳ ゴシック" w:hint="eastAsia"/>
          <w:sz w:val="24"/>
        </w:rPr>
        <w:t>体温37.7℃台で経過している事</w:t>
      </w:r>
      <w:r w:rsidR="009D2D8E">
        <w:rPr>
          <w:rFonts w:ascii="ＭＳ ゴシック" w:eastAsia="ＭＳ ゴシック" w:hAnsi="ＭＳ ゴシック" w:hint="eastAsia"/>
          <w:sz w:val="24"/>
        </w:rPr>
        <w:t>、痰の量が多い事情報提供</w:t>
      </w:r>
      <w:r w:rsidR="00952364">
        <w:rPr>
          <w:rFonts w:ascii="ＭＳ ゴシック" w:eastAsia="ＭＳ ゴシック" w:hAnsi="ＭＳ ゴシック" w:hint="eastAsia"/>
          <w:sz w:val="24"/>
        </w:rPr>
        <w:t>。岸原病院へ転院希望しており、行くまでの肺炎治療はするが、転院について相談していくように指示あり。</w:t>
      </w:r>
    </w:p>
    <w:p w14:paraId="56CF1FFC" w14:textId="630AEDF2" w:rsidR="009D2D8E" w:rsidRDefault="009D2D8E" w:rsidP="00952364">
      <w:pPr>
        <w:ind w:left="1920" w:hangingChars="800" w:hanging="1920"/>
        <w:rPr>
          <w:rFonts w:ascii="ＭＳ ゴシック" w:eastAsia="ＭＳ ゴシック" w:hAnsi="ＭＳ ゴシック"/>
          <w:sz w:val="24"/>
        </w:rPr>
      </w:pPr>
    </w:p>
    <w:p w14:paraId="3557503B" w14:textId="1D42A8DA" w:rsidR="009D2D8E" w:rsidRDefault="00837C9F" w:rsidP="00837C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純一様～メマンチン減薬してから多少日中の活動性が上がった事、起こして活動促している事情報提供する。</w:t>
      </w:r>
      <w:r w:rsidRPr="00837C9F">
        <w:rPr>
          <w:rFonts w:ascii="ＭＳ ゴシック" w:eastAsia="ＭＳ ゴシック" w:hAnsi="ＭＳ ゴシック" w:hint="eastAsia"/>
          <w:sz w:val="24"/>
        </w:rPr>
        <w:t>サ高住「ミライフルレジデンス八戸」訪問調査入居判定会議結果待ち</w:t>
      </w:r>
      <w:r>
        <w:rPr>
          <w:rFonts w:ascii="ＭＳ ゴシック" w:eastAsia="ＭＳ ゴシック" w:hAnsi="ＭＳ ゴシック" w:hint="eastAsia"/>
          <w:sz w:val="24"/>
        </w:rPr>
        <w:t>である事も情報提供している。</w:t>
      </w:r>
    </w:p>
    <w:p w14:paraId="2154876B" w14:textId="42DBCDA4" w:rsidR="00837C9F" w:rsidRDefault="00837C9F" w:rsidP="00837C9F">
      <w:pPr>
        <w:ind w:left="1920" w:hangingChars="800" w:hanging="1920"/>
        <w:rPr>
          <w:rFonts w:ascii="ＭＳ ゴシック" w:eastAsia="ＭＳ ゴシック" w:hAnsi="ＭＳ ゴシック"/>
          <w:sz w:val="24"/>
        </w:rPr>
      </w:pPr>
    </w:p>
    <w:p w14:paraId="056CE825" w14:textId="23FFE033" w:rsidR="00837C9F" w:rsidRDefault="00837C9F" w:rsidP="00837C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ヒサ様～バイタルサイン異常無い事情報提供。点滴14日分処方となる。</w:t>
      </w:r>
    </w:p>
    <w:p w14:paraId="2A48D60D" w14:textId="474887AD" w:rsidR="00837C9F" w:rsidRDefault="00837C9F" w:rsidP="00837C9F">
      <w:pPr>
        <w:ind w:left="1920" w:hangingChars="800" w:hanging="1920"/>
        <w:rPr>
          <w:rFonts w:ascii="ＭＳ ゴシック" w:eastAsia="ＭＳ ゴシック" w:hAnsi="ＭＳ ゴシック"/>
          <w:sz w:val="24"/>
        </w:rPr>
      </w:pPr>
    </w:p>
    <w:p w14:paraId="45218637" w14:textId="77777777" w:rsidR="00837C9F" w:rsidRDefault="00837C9F" w:rsidP="00837C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和様～著変無い事、本日、有料ひばりが訪問調査に来たこと情報提供す</w:t>
      </w:r>
    </w:p>
    <w:p w14:paraId="4489DCF7" w14:textId="3226B423" w:rsidR="00837C9F" w:rsidRDefault="00837C9F" w:rsidP="00837C9F">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る。</w:t>
      </w:r>
    </w:p>
    <w:p w14:paraId="11D9797C" w14:textId="5F164A8F" w:rsidR="00837C9F" w:rsidRDefault="00837C9F" w:rsidP="00837C9F">
      <w:pPr>
        <w:rPr>
          <w:rFonts w:ascii="ＭＳ ゴシック" w:eastAsia="ＭＳ ゴシック" w:hAnsi="ＭＳ ゴシック"/>
          <w:sz w:val="24"/>
        </w:rPr>
      </w:pPr>
    </w:p>
    <w:p w14:paraId="753738D9" w14:textId="36910C1D" w:rsidR="00837C9F" w:rsidRDefault="00837C9F" w:rsidP="00837C9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・角濱　千々枝様～老健しんごう不可、南山苑入所申込み予定である事情報提供する。南山苑、</w:t>
      </w:r>
      <w:r w:rsidR="00B85130">
        <w:rPr>
          <w:rFonts w:ascii="ＭＳ ゴシック" w:eastAsia="ＭＳ ゴシック" w:hAnsi="ＭＳ ゴシック" w:hint="eastAsia"/>
          <w:sz w:val="24"/>
        </w:rPr>
        <w:t>は空きがない為、</w:t>
      </w:r>
      <w:r>
        <w:rPr>
          <w:rFonts w:ascii="ＭＳ ゴシック" w:eastAsia="ＭＳ ゴシック" w:hAnsi="ＭＳ ゴシック" w:hint="eastAsia"/>
          <w:sz w:val="24"/>
        </w:rPr>
        <w:t>特養以外を申し込むよう指示あり。</w:t>
      </w:r>
    </w:p>
    <w:p w14:paraId="549CA4DF" w14:textId="186DE165" w:rsidR="00837C9F" w:rsidRDefault="00837C9F" w:rsidP="00837C9F">
      <w:pPr>
        <w:rPr>
          <w:rFonts w:ascii="ＭＳ ゴシック" w:eastAsia="ＭＳ ゴシック" w:hAnsi="ＭＳ ゴシック"/>
          <w:sz w:val="24"/>
        </w:rPr>
      </w:pPr>
    </w:p>
    <w:p w14:paraId="4A6CA620" w14:textId="4F242EEC" w:rsidR="00837C9F" w:rsidRDefault="00837C9F" w:rsidP="00837C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絹江様～村田内科の薬大幅に減らしてもらっている事、それでも服薬拒否はある事情報提供している。</w:t>
      </w:r>
    </w:p>
    <w:p w14:paraId="3A29010E" w14:textId="521A5073" w:rsidR="00837C9F" w:rsidRDefault="00837C9F" w:rsidP="00837C9F">
      <w:pPr>
        <w:ind w:left="1920" w:hangingChars="800" w:hanging="1920"/>
        <w:rPr>
          <w:rFonts w:ascii="ＭＳ ゴシック" w:eastAsia="ＭＳ ゴシック" w:hAnsi="ＭＳ ゴシック"/>
          <w:sz w:val="24"/>
        </w:rPr>
      </w:pPr>
    </w:p>
    <w:p w14:paraId="04B7A95A" w14:textId="77777777" w:rsidR="00B85130" w:rsidRDefault="00837C9F" w:rsidP="00837C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亨様～</w:t>
      </w:r>
      <w:r w:rsidR="00B85130">
        <w:rPr>
          <w:rFonts w:ascii="ＭＳ ゴシック" w:eastAsia="ＭＳ ゴシック" w:hAnsi="ＭＳ ゴシック" w:hint="eastAsia"/>
          <w:sz w:val="24"/>
        </w:rPr>
        <w:t>大きく変化ない事情報提供。また、南山苑訪問調査が11月中旬の</w:t>
      </w:r>
    </w:p>
    <w:p w14:paraId="568D27DD" w14:textId="42EC77AB" w:rsidR="00837C9F" w:rsidRDefault="00B85130" w:rsidP="00B85130">
      <w:pPr>
        <w:ind w:leftChars="800" w:left="1680"/>
        <w:rPr>
          <w:rFonts w:ascii="ＭＳ ゴシック" w:eastAsia="ＭＳ ゴシック" w:hAnsi="ＭＳ ゴシック"/>
          <w:sz w:val="24"/>
        </w:rPr>
      </w:pPr>
      <w:r>
        <w:rPr>
          <w:rFonts w:ascii="ＭＳ ゴシック" w:eastAsia="ＭＳ ゴシック" w:hAnsi="ＭＳ ゴシック" w:hint="eastAsia"/>
          <w:sz w:val="24"/>
        </w:rPr>
        <w:t>予定である事情報提供する。訪問調査時、歩行障害は薬剤治療の為やむを得ないが、歩行器を使用し歩行出来ている事を伝える様指示あり。</w:t>
      </w:r>
    </w:p>
    <w:p w14:paraId="4709A92A" w14:textId="58AB7C02" w:rsidR="00B85130" w:rsidRDefault="00B85130" w:rsidP="00837C9F">
      <w:pPr>
        <w:ind w:left="1920" w:hangingChars="800" w:hanging="1920"/>
        <w:rPr>
          <w:rFonts w:ascii="ＭＳ ゴシック" w:eastAsia="ＭＳ ゴシック" w:hAnsi="ＭＳ ゴシック"/>
          <w:sz w:val="24"/>
        </w:rPr>
      </w:pPr>
    </w:p>
    <w:p w14:paraId="415C9180" w14:textId="77777777" w:rsidR="00B85130" w:rsidRDefault="00B85130" w:rsidP="00837C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鉄男様～徘徊、夜間中途覚醒あるが不穏さ無い事情報提供する。</w:t>
      </w:r>
    </w:p>
    <w:p w14:paraId="45C14B11" w14:textId="603AF067" w:rsidR="00B85130" w:rsidRDefault="00B85130" w:rsidP="00B85130">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退院支援について南山苑以外３つ申し込むよう指示あり。</w:t>
      </w:r>
    </w:p>
    <w:p w14:paraId="5025986D" w14:textId="4D5574D9" w:rsidR="00B85130" w:rsidRDefault="00B85130" w:rsidP="00B85130">
      <w:pPr>
        <w:rPr>
          <w:rFonts w:ascii="ＭＳ ゴシック" w:eastAsia="ＭＳ ゴシック" w:hAnsi="ＭＳ ゴシック"/>
          <w:sz w:val="24"/>
        </w:rPr>
      </w:pPr>
    </w:p>
    <w:p w14:paraId="22400203" w14:textId="3A823E97" w:rsidR="00837C9F" w:rsidRDefault="00B85130" w:rsidP="00F028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雄作様～ケアマネに直接連絡し、南山苑</w:t>
      </w:r>
      <w:r w:rsidR="00602600">
        <w:rPr>
          <w:rFonts w:ascii="ＭＳ ゴシック" w:eastAsia="ＭＳ ゴシック" w:hAnsi="ＭＳ ゴシック" w:hint="eastAsia"/>
          <w:sz w:val="24"/>
        </w:rPr>
        <w:t>の</w:t>
      </w:r>
      <w:r>
        <w:rPr>
          <w:rFonts w:ascii="ＭＳ ゴシック" w:eastAsia="ＭＳ ゴシック" w:hAnsi="ＭＳ ゴシック" w:hint="eastAsia"/>
          <w:sz w:val="24"/>
        </w:rPr>
        <w:t>空きがない為、他の</w:t>
      </w:r>
      <w:r w:rsidR="00F0289B">
        <w:rPr>
          <w:rFonts w:ascii="ＭＳ ゴシック" w:eastAsia="ＭＳ ゴシック" w:hAnsi="ＭＳ ゴシック" w:hint="eastAsia"/>
          <w:sz w:val="24"/>
        </w:rPr>
        <w:t>施設複数申込みをするよう指示あり。</w:t>
      </w:r>
    </w:p>
    <w:p w14:paraId="3037DE1C" w14:textId="6A5095D6" w:rsidR="00111DFB" w:rsidRDefault="00111DFB" w:rsidP="00F0289B">
      <w:pPr>
        <w:ind w:left="1920" w:hangingChars="800" w:hanging="1920"/>
        <w:rPr>
          <w:rFonts w:ascii="ＭＳ ゴシック" w:eastAsia="ＭＳ ゴシック" w:hAnsi="ＭＳ ゴシック"/>
          <w:sz w:val="24"/>
        </w:rPr>
      </w:pPr>
    </w:p>
    <w:p w14:paraId="30911F64" w14:textId="3068C49C" w:rsidR="00111DFB" w:rsidRPr="009D2D8E" w:rsidRDefault="00111DFB" w:rsidP="00F0289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・村松　八重子様～</w:t>
      </w:r>
      <w:r w:rsidR="00602600">
        <w:rPr>
          <w:rFonts w:ascii="ＭＳ ゴシック" w:eastAsia="ＭＳ ゴシック" w:hAnsi="ＭＳ ゴシック" w:hint="eastAsia"/>
          <w:sz w:val="24"/>
        </w:rPr>
        <w:t>自宅退院の為サービス調整する為、介護保健課に相談するよう進めていること明日家族と面談予定である事も情報提供する。</w:t>
      </w:r>
    </w:p>
    <w:p w14:paraId="379B2A83" w14:textId="56BAB436" w:rsidR="00221298" w:rsidRDefault="00221298" w:rsidP="00164075">
      <w:pPr>
        <w:rPr>
          <w:rFonts w:ascii="ＭＳ ゴシック" w:eastAsia="ＭＳ ゴシック" w:hAnsi="ＭＳ ゴシック"/>
          <w:sz w:val="24"/>
        </w:rPr>
      </w:pPr>
    </w:p>
    <w:p w14:paraId="53A0668A" w14:textId="54398708" w:rsidR="00221298" w:rsidRDefault="00221298" w:rsidP="00164075">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3DFE2349" w14:textId="2D93F498" w:rsidR="00B542B1" w:rsidRDefault="00B542B1" w:rsidP="00164075">
      <w:pPr>
        <w:rPr>
          <w:rFonts w:ascii="ＭＳ ゴシック" w:eastAsia="ＭＳ ゴシック" w:hAnsi="ＭＳ ゴシック"/>
          <w:sz w:val="24"/>
        </w:rPr>
      </w:pPr>
      <w:r>
        <w:rPr>
          <w:rFonts w:ascii="ＭＳ ゴシック" w:eastAsia="ＭＳ ゴシック" w:hAnsi="ＭＳ ゴシック" w:hint="eastAsia"/>
          <w:sz w:val="24"/>
        </w:rPr>
        <w:t>鶴ケ崎　誠様　担当：織田Ns</w:t>
      </w:r>
    </w:p>
    <w:p w14:paraId="201B2909" w14:textId="76615D75" w:rsidR="009B0D9B" w:rsidRPr="00164075" w:rsidRDefault="009B0D9B" w:rsidP="00164075">
      <w:pPr>
        <w:rPr>
          <w:rFonts w:ascii="ＭＳ ゴシック" w:eastAsia="ＭＳ ゴシック" w:hAnsi="ＭＳ ゴシック" w:hint="eastAsia"/>
          <w:sz w:val="24"/>
        </w:rPr>
      </w:pPr>
      <w:r w:rsidRPr="009B0D9B">
        <w:rPr>
          <w:rFonts w:hint="eastAsia"/>
        </w:rPr>
        <w:drawing>
          <wp:inline distT="0" distB="0" distL="0" distR="0" wp14:anchorId="6E5C3806" wp14:editId="5DBA6568">
            <wp:extent cx="5490845" cy="7455669"/>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455669"/>
                    </a:xfrm>
                    <a:prstGeom prst="rect">
                      <a:avLst/>
                    </a:prstGeom>
                    <a:noFill/>
                    <a:ln>
                      <a:noFill/>
                    </a:ln>
                  </pic:spPr>
                </pic:pic>
              </a:graphicData>
            </a:graphic>
          </wp:inline>
        </w:drawing>
      </w:r>
    </w:p>
    <w:sectPr w:rsidR="009B0D9B" w:rsidRPr="0016407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020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0201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DB8C4-C598-4798-92B9-8ADED3F7D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282</Words>
  <Characters>1611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2025-11-07T08:02:00Z</dcterms:created>
  <dcterms:modified xsi:type="dcterms:W3CDTF">2025-11-07T08:02:00Z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