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F45F5">
        <w:rPr>
          <w:rFonts w:ascii="ＭＳ ゴシック" w:eastAsia="ＭＳ ゴシック" w:hAnsi="ＭＳ ゴシック" w:cs="Courier New" w:hint="eastAsia"/>
          <w:color w:val="000000"/>
          <w:kern w:val="0"/>
          <w:sz w:val="24"/>
          <w:szCs w:val="20"/>
        </w:rPr>
        <w:t>9</w:t>
      </w:r>
      <w:r w:rsidRPr="006B2A2C">
        <w:rPr>
          <w:rFonts w:ascii="ＭＳ ゴシック" w:eastAsia="ＭＳ ゴシック" w:hAnsi="ＭＳ ゴシック" w:cs="Courier New" w:hint="eastAsia"/>
          <w:color w:val="000000"/>
          <w:kern w:val="0"/>
          <w:sz w:val="24"/>
          <w:szCs w:val="20"/>
        </w:rPr>
        <w:t>月</w:t>
      </w:r>
      <w:r w:rsidR="0097031A">
        <w:rPr>
          <w:rFonts w:ascii="ＭＳ ゴシック" w:eastAsia="ＭＳ ゴシック" w:hAnsi="ＭＳ ゴシック" w:cs="Courier New" w:hint="eastAsia"/>
          <w:color w:val="000000"/>
          <w:kern w:val="0"/>
          <w:sz w:val="24"/>
          <w:szCs w:val="20"/>
        </w:rPr>
        <w:t>22</w:t>
      </w:r>
      <w:r w:rsidR="00684903">
        <w:rPr>
          <w:rFonts w:ascii="ＭＳ ゴシック" w:eastAsia="ＭＳ ゴシック" w:hAnsi="ＭＳ ゴシック" w:cs="Courier New" w:hint="eastAsia"/>
          <w:color w:val="000000"/>
          <w:kern w:val="0"/>
          <w:sz w:val="24"/>
          <w:szCs w:val="20"/>
        </w:rPr>
        <w:t>日（</w:t>
      </w:r>
      <w:r w:rsidR="0097031A">
        <w:rPr>
          <w:rFonts w:ascii="ＭＳ ゴシック" w:eastAsia="ＭＳ ゴシック" w:hAnsi="ＭＳ ゴシック" w:cs="Courier New" w:hint="eastAsia"/>
          <w:color w:val="000000"/>
          <w:kern w:val="0"/>
          <w:sz w:val="24"/>
          <w:szCs w:val="20"/>
        </w:rPr>
        <w:t>月</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97031A">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1CD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2E27A7">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328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7F328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7F328C" w:rsidRDefault="0097031A" w:rsidP="00BA713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富沢</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A5737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r w:rsidR="00684903" w:rsidRPr="00A57373" w:rsidTr="0068490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B01B2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97031A"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DE59A5"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684903" w:rsidRPr="00A57373" w:rsidRDefault="00684903" w:rsidP="00B01B2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84903" w:rsidRPr="00A57373" w:rsidRDefault="0068490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0609E7" w:rsidRDefault="00F13469" w:rsidP="00586EC2">
      <w:pPr>
        <w:rPr>
          <w:rFonts w:ascii="ＭＳ ゴシック" w:eastAsia="ＭＳ ゴシック" w:hAnsi="ＭＳ ゴシック" w:cs="Times New Roman"/>
          <w:szCs w:val="24"/>
        </w:rPr>
      </w:pPr>
      <w:r w:rsidRPr="000609E7">
        <w:rPr>
          <w:rFonts w:ascii="ＭＳ ゴシック" w:eastAsia="ＭＳ ゴシック" w:hAnsi="ＭＳ ゴシック" w:cs="Times New Roman" w:hint="eastAsia"/>
          <w:szCs w:val="24"/>
        </w:rPr>
        <w:t>＜連絡事項＞</w:t>
      </w:r>
    </w:p>
    <w:p w:rsidR="00F650E7" w:rsidRDefault="0097031A" w:rsidP="00CC4AF0">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7632E">
        <w:rPr>
          <w:rFonts w:ascii="ＭＳ ゴシック" w:eastAsia="ＭＳ ゴシック" w:hAnsi="ＭＳ ゴシック" w:cs="Times New Roman" w:hint="eastAsia"/>
          <w:szCs w:val="24"/>
        </w:rPr>
        <w:t>特記事項なし</w:t>
      </w:r>
    </w:p>
    <w:p w:rsidR="0097031A" w:rsidRPr="000609E7" w:rsidRDefault="0097031A" w:rsidP="00CC4AF0">
      <w:pPr>
        <w:jc w:val="left"/>
        <w:rPr>
          <w:rFonts w:ascii="ＭＳ ゴシック" w:eastAsia="ＭＳ ゴシック" w:hAnsi="ＭＳ ゴシック" w:cs="Times New Roman"/>
          <w:szCs w:val="24"/>
        </w:rPr>
      </w:pPr>
    </w:p>
    <w:p w:rsidR="0097031A" w:rsidRDefault="0097031A"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p>
    <w:p w:rsidR="0097031A" w:rsidRDefault="0097031A"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・9/23(火)　11：00　田中ハルエ様　退院</w:t>
      </w:r>
    </w:p>
    <w:p w:rsidR="0097031A" w:rsidRDefault="0097031A"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13：30　森田清助様　青陽館・、青風荘見学</w:t>
      </w:r>
    </w:p>
    <w:p w:rsidR="0097031A" w:rsidRDefault="0097031A"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・9/24(水)　13：30　井上哲也様　退院</w:t>
      </w:r>
    </w:p>
    <w:p w:rsidR="0097031A" w:rsidRDefault="0097031A" w:rsidP="00605D49">
      <w:pPr>
        <w:jc w:val="left"/>
        <w:rPr>
          <w:rFonts w:ascii="ＭＳ ゴシック" w:eastAsia="ＭＳ ゴシック" w:hAnsi="ＭＳ ゴシック" w:cs="Times New Roman"/>
          <w:szCs w:val="24"/>
        </w:rPr>
      </w:pPr>
    </w:p>
    <w:p w:rsidR="002E27A7" w:rsidRDefault="00BD7D15" w:rsidP="00605D49">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r w:rsidR="00D44ABB" w:rsidRPr="000609E7">
        <w:rPr>
          <w:rFonts w:ascii="ＭＳ ゴシック" w:eastAsia="ＭＳ ゴシック" w:hAnsi="ＭＳ ゴシック" w:cs="Times New Roman" w:hint="eastAsia"/>
          <w:szCs w:val="24"/>
        </w:rPr>
        <w:t>＞</w:t>
      </w:r>
      <w:bookmarkStart w:id="0" w:name="_GoBack"/>
      <w:bookmarkEnd w:id="0"/>
    </w:p>
    <w:p w:rsidR="00DE59A5" w:rsidRDefault="0097031A" w:rsidP="0067632E">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7632E">
        <w:rPr>
          <w:rFonts w:ascii="ＭＳ ゴシック" w:eastAsia="ＭＳ ゴシック" w:hAnsi="ＭＳ ゴシック" w:cs="Times New Roman" w:hint="eastAsia"/>
          <w:szCs w:val="24"/>
        </w:rPr>
        <w:t>中居　敬悦様～風邪症状あり、小柳</w:t>
      </w:r>
      <w:proofErr w:type="spellStart"/>
      <w:r w:rsidR="0067632E">
        <w:rPr>
          <w:rFonts w:ascii="ＭＳ ゴシック" w:eastAsia="ＭＳ ゴシック" w:hAnsi="ＭＳ ゴシック" w:cs="Times New Roman" w:hint="eastAsia"/>
          <w:szCs w:val="24"/>
        </w:rPr>
        <w:t>Dr</w:t>
      </w:r>
      <w:proofErr w:type="spellEnd"/>
      <w:r w:rsidR="0067632E">
        <w:rPr>
          <w:rFonts w:ascii="ＭＳ ゴシック" w:eastAsia="ＭＳ ゴシック" w:hAnsi="ＭＳ ゴシック" w:cs="Times New Roman" w:hint="eastAsia"/>
          <w:szCs w:val="24"/>
        </w:rPr>
        <w:t>よりPL顆粒5日分処方となる。</w:t>
      </w:r>
    </w:p>
    <w:p w:rsidR="0097031A" w:rsidRDefault="0097031A" w:rsidP="00605D49">
      <w:pPr>
        <w:jc w:val="left"/>
        <w:rPr>
          <w:rFonts w:ascii="ＭＳ ゴシック" w:eastAsia="ＭＳ ゴシック" w:hAnsi="ＭＳ ゴシック" w:cs="Times New Roman"/>
          <w:szCs w:val="24"/>
        </w:rPr>
      </w:pPr>
    </w:p>
    <w:p w:rsidR="00BD7D15" w:rsidRPr="000609E7" w:rsidRDefault="00BD7D15"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＜要注目患者様情報</w:t>
      </w:r>
      <w:r w:rsidRPr="00BD7D15">
        <w:rPr>
          <w:rFonts w:ascii="ＭＳ ゴシック" w:eastAsia="ＭＳ ゴシック" w:hAnsi="ＭＳ ゴシック" w:cs="Times New Roman" w:hint="eastAsia"/>
          <w:szCs w:val="24"/>
        </w:rPr>
        <w:t>＞</w:t>
      </w:r>
    </w:p>
    <w:p w:rsidR="00DA30D9" w:rsidRDefault="00927C5E" w:rsidP="00DA30D9">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A30D9">
        <w:rPr>
          <w:rFonts w:ascii="ＭＳ ゴシック" w:eastAsia="ＭＳ ゴシック" w:hAnsi="ＭＳ ゴシック" w:cs="Times New Roman" w:hint="eastAsia"/>
          <w:szCs w:val="24"/>
        </w:rPr>
        <w:t>江渡　保子様～</w:t>
      </w:r>
      <w:r w:rsidR="0067632E" w:rsidRPr="0067632E">
        <w:rPr>
          <w:rFonts w:ascii="ＭＳ ゴシック" w:eastAsia="ＭＳ ゴシック" w:hAnsi="ＭＳ ゴシック" w:cs="Times New Roman"/>
          <w:szCs w:val="24"/>
        </w:rPr>
        <w:t>10時　西病棟より転入となる。転入時、やや多弁さあり話の切り上げできず</w:t>
      </w:r>
      <w:r w:rsidR="0067632E" w:rsidRPr="0067632E">
        <w:rPr>
          <w:rFonts w:ascii="ＭＳ ゴシック" w:eastAsia="ＭＳ ゴシック" w:hAnsi="ＭＳ ゴシック" w:cs="Times New Roman" w:hint="eastAsia"/>
          <w:szCs w:val="24"/>
        </w:rPr>
        <w:t>介入要す。その後はプログラムへ参加している。</w:t>
      </w:r>
    </w:p>
    <w:p w:rsidR="00DE59A5" w:rsidRDefault="00DE59A5" w:rsidP="00914A2B">
      <w:pPr>
        <w:ind w:left="1680" w:hanging="1680"/>
        <w:jc w:val="left"/>
        <w:rPr>
          <w:rFonts w:ascii="ＭＳ ゴシック" w:eastAsia="ＭＳ ゴシック" w:hAnsi="ＭＳ ゴシック" w:cs="Times New Roman"/>
          <w:szCs w:val="24"/>
        </w:rPr>
      </w:pPr>
    </w:p>
    <w:p w:rsidR="00605F64" w:rsidRDefault="00E47C1B" w:rsidP="00DE59A5">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w:t>
      </w:r>
      <w:r w:rsidR="0067632E" w:rsidRPr="0067632E">
        <w:rPr>
          <w:rFonts w:ascii="ＭＳ ゴシック" w:eastAsia="ＭＳ ゴシック" w:hAnsi="ＭＳ ゴシック" w:cs="Times New Roman" w:hint="eastAsia"/>
          <w:szCs w:val="24"/>
        </w:rPr>
        <w:t>体温</w:t>
      </w:r>
      <w:r w:rsidR="0067632E" w:rsidRPr="0067632E">
        <w:rPr>
          <w:rFonts w:ascii="ＭＳ ゴシック" w:eastAsia="ＭＳ ゴシック" w:hAnsi="ＭＳ ゴシック" w:cs="Times New Roman"/>
          <w:szCs w:val="24"/>
        </w:rPr>
        <w:t>38.7℃、嗄声・咳嗽は軽減していると話されている。食事は各食1/2摂取している。</w:t>
      </w:r>
    </w:p>
    <w:p w:rsidR="00DA30D9" w:rsidRDefault="00DA30D9" w:rsidP="0067632E">
      <w:pPr>
        <w:jc w:val="left"/>
        <w:rPr>
          <w:rFonts w:ascii="ＭＳ ゴシック" w:eastAsia="ＭＳ ゴシック" w:hAnsi="ＭＳ ゴシック" w:cs="Times New Roman" w:hint="eastAsia"/>
          <w:szCs w:val="24"/>
        </w:rPr>
      </w:pPr>
    </w:p>
    <w:p w:rsidR="00C66266" w:rsidRDefault="00DA30D9" w:rsidP="00FC597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＜9月の勉強会</w:t>
      </w:r>
      <w:r w:rsidRPr="00DA30D9">
        <w:rPr>
          <w:rFonts w:ascii="ＭＳ ゴシック" w:eastAsia="ＭＳ ゴシック" w:hAnsi="ＭＳ ゴシック" w:cs="Times New Roman" w:hint="eastAsia"/>
          <w:szCs w:val="24"/>
        </w:rPr>
        <w:t>＞</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セルフケア能力向上に向けた関わり方について</w:t>
      </w:r>
    </w:p>
    <w:p w:rsidR="00DA30D9" w:rsidRPr="00DA30D9" w:rsidRDefault="00DA30D9" w:rsidP="00DA30D9">
      <w:pPr>
        <w:ind w:left="1680" w:hanging="1680"/>
        <w:jc w:val="left"/>
        <w:rPr>
          <w:rFonts w:ascii="ＭＳ ゴシック" w:eastAsia="ＭＳ ゴシック" w:hAnsi="ＭＳ ゴシック" w:cs="Times New Roman"/>
          <w:szCs w:val="24"/>
        </w:rPr>
      </w:pP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lastRenderedPageBreak/>
        <w:t>精神科におけるセルフケア能力向上のための関わり方は、患者様が主体的に自分らしい生活を送ることを目指し、その人ならではの個性や強みに着目した支援が重要とされています。具体的な関わり方は、患者様の病状や状態によって異なり、心理教育、生活技能訓練、回復志向の支援などが挙げられます。</w:t>
      </w:r>
    </w:p>
    <w:p w:rsidR="00DA30D9" w:rsidRPr="00DA30D9" w:rsidRDefault="00DA30D9" w:rsidP="00DA30D9">
      <w:pPr>
        <w:ind w:left="1680" w:hanging="1680"/>
        <w:jc w:val="left"/>
        <w:rPr>
          <w:rFonts w:ascii="ＭＳ ゴシック" w:eastAsia="ＭＳ ゴシック" w:hAnsi="ＭＳ ゴシック" w:cs="Times New Roman"/>
          <w:szCs w:val="24"/>
        </w:rPr>
      </w:pP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１、個性を尊重し、信頼関係を築く</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精神科での関わりでは、時間をかけて患者との信頼関係を構築することが不可欠です。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〇個別性を重視する</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精神疾患の症状や自立に必要なステップは一人ひとり異なるため、患者が【どうありたいか】という意思を尊重して支援します。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〇強みと希望に着目する</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できていないことや行動の変容を性急に求めるのではなく、患者が持っている力や強みに注目し、自己肯定感を高めるように関わります。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〇対話と協働の姿勢</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医療者主導の指示ではなく、患者様との対話を通じて、お互いが納得できる治療方針やセルフケアの方法を一緒に見つけていく【コンコーダンス】の考え方が必要です。</w:t>
      </w:r>
    </w:p>
    <w:p w:rsidR="00DA30D9" w:rsidRPr="00DA30D9" w:rsidRDefault="00DA30D9" w:rsidP="00DA30D9">
      <w:pPr>
        <w:ind w:left="1680" w:hanging="1680"/>
        <w:jc w:val="left"/>
        <w:rPr>
          <w:rFonts w:ascii="ＭＳ ゴシック" w:eastAsia="ＭＳ ゴシック" w:hAnsi="ＭＳ ゴシック" w:cs="Times New Roman"/>
          <w:szCs w:val="24"/>
        </w:rPr>
      </w:pP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２、病状への理解を促し、対処法を身につける</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患者自身が病気や症状について理解を深め、主体的に対処できるよう促します。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〇心理教育</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精神疾患とその治療法について分かりやすく伝え、病識を深める手助けをします。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〇症状の自己管理</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再発予防計画を作成したり、症状の兆候に気づいて対処するスキルを身につけたりするよう支援します。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〇コーピング</w:t>
      </w:r>
      <w:r w:rsidRPr="00DA30D9">
        <w:rPr>
          <w:rFonts w:ascii="ＭＳ ゴシック" w:eastAsia="ＭＳ ゴシック" w:hAnsi="ＭＳ ゴシック" w:cs="Times New Roman"/>
          <w:szCs w:val="24"/>
        </w:rPr>
        <w:t xml:space="preserve"> （対処法）</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ストレスや不快な症状に対する具体的な対処法【リラックス法、趣味など】をみつけるようサポートします。</w:t>
      </w:r>
    </w:p>
    <w:p w:rsidR="00DA30D9" w:rsidRPr="00DA30D9" w:rsidRDefault="00DA30D9" w:rsidP="00DA30D9">
      <w:pPr>
        <w:ind w:left="1680" w:hanging="1680"/>
        <w:jc w:val="left"/>
        <w:rPr>
          <w:rFonts w:ascii="ＭＳ ゴシック" w:eastAsia="ＭＳ ゴシック" w:hAnsi="ＭＳ ゴシック" w:cs="Times New Roman"/>
          <w:szCs w:val="24"/>
        </w:rPr>
      </w:pP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３、日常生活の安定を支援する</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セルフケアの基盤となる、日々の生活習慣を安定させるための支援を行います。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〇生活リズムの調整</w:t>
      </w:r>
    </w:p>
    <w:p w:rsid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睡眠、食事、運動などの規則正しい生活習慣を確立できるよう、一緒に目標設定を行います。</w:t>
      </w:r>
    </w:p>
    <w:p w:rsidR="00DA30D9" w:rsidRDefault="00DA30D9" w:rsidP="00DA30D9">
      <w:pPr>
        <w:ind w:left="1680" w:hanging="1680"/>
        <w:jc w:val="left"/>
        <w:rPr>
          <w:rFonts w:ascii="ＭＳ ゴシック" w:eastAsia="ＭＳ ゴシック" w:hAnsi="ＭＳ ゴシック" w:cs="Times New Roman"/>
          <w:szCs w:val="24"/>
        </w:rPr>
      </w:pP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lastRenderedPageBreak/>
        <w:t>〇活動と休息のバランス</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意欲の低下や不眠傾向がある患者様に対し、活動量を調整したり、休息できる環境を整えたりします。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〇金銭・服薬管理</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生活費の管理や、服薬を忘れないための工夫など、具体的な生活技能の習得を支援します。</w:t>
      </w:r>
    </w:p>
    <w:p w:rsidR="00DA30D9" w:rsidRPr="00DA30D9" w:rsidRDefault="00DA30D9" w:rsidP="00DA30D9">
      <w:pPr>
        <w:ind w:left="1680" w:hanging="1680"/>
        <w:jc w:val="left"/>
        <w:rPr>
          <w:rFonts w:ascii="ＭＳ ゴシック" w:eastAsia="ＭＳ ゴシック" w:hAnsi="ＭＳ ゴシック" w:cs="Times New Roman"/>
          <w:szCs w:val="24"/>
        </w:rPr>
      </w:pP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４、地域生活への移行をサポートする</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退院後も自分らしく生活を続けられるよう、社会とのつながりをサポートします。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〇社会交流の機会</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対人関係に強い緊張を抱える患者様には、デイケアや社会参加型の活動を通じて、他者との交流の機会を提供します。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〇社会資源の活用</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利用できる支援制度（訪問看護、相談支援事業所など）の情報提供を行い、活用できるよう調整します。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〇自信と役割の再構築</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病気を抱えながらも、自信をもって活動できるような役割を見つけ、エンパワメント（力をつけること）を促します。</w:t>
      </w:r>
    </w:p>
    <w:p w:rsidR="00DA30D9" w:rsidRPr="00DA30D9" w:rsidRDefault="00DA30D9" w:rsidP="00DA30D9">
      <w:pPr>
        <w:ind w:left="1680" w:hanging="1680"/>
        <w:jc w:val="left"/>
        <w:rPr>
          <w:rFonts w:ascii="ＭＳ ゴシック" w:eastAsia="ＭＳ ゴシック" w:hAnsi="ＭＳ ゴシック" w:cs="Times New Roman"/>
          <w:szCs w:val="24"/>
        </w:rPr>
      </w:pP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５、多職種・他機関との連携</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患者様の多岐にわたる課題に対応するためには、様々な専門職や機関との連携が欠かせません。</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〇情報共有</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主治医、看護師、介護士、作業療法士、ソーシャルワーカーなどが情報共有し多角的な視点から患者様を支援します。</w:t>
      </w:r>
    </w:p>
    <w:p w:rsidR="00DA30D9" w:rsidRPr="00DA30D9"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〇継続的な支援</w:t>
      </w:r>
    </w:p>
    <w:p w:rsidR="00DA30D9" w:rsidRPr="00C66266" w:rsidRDefault="00DA30D9" w:rsidP="00DA30D9">
      <w:pPr>
        <w:ind w:left="1680" w:hanging="1680"/>
        <w:jc w:val="left"/>
        <w:rPr>
          <w:rFonts w:ascii="ＭＳ ゴシック" w:eastAsia="ＭＳ ゴシック" w:hAnsi="ＭＳ ゴシック" w:cs="Times New Roman"/>
          <w:szCs w:val="24"/>
        </w:rPr>
      </w:pPr>
      <w:r w:rsidRPr="00DA30D9">
        <w:rPr>
          <w:rFonts w:ascii="ＭＳ ゴシック" w:eastAsia="ＭＳ ゴシック" w:hAnsi="ＭＳ ゴシック" w:cs="Times New Roman" w:hint="eastAsia"/>
          <w:szCs w:val="24"/>
        </w:rPr>
        <w:t>施設内だけでなく、訪問看護や地域生活支援センターなどとも連携し、退院後も一貫したサポートを提供します。</w:t>
      </w:r>
    </w:p>
    <w:sectPr w:rsidR="00DA30D9" w:rsidRPr="00C6626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39D9"/>
    <w:rsid w:val="0010694D"/>
    <w:rsid w:val="00107045"/>
    <w:rsid w:val="001112C6"/>
    <w:rsid w:val="00111BCB"/>
    <w:rsid w:val="00113743"/>
    <w:rsid w:val="001162CA"/>
    <w:rsid w:val="0011753B"/>
    <w:rsid w:val="00117BDC"/>
    <w:rsid w:val="00125219"/>
    <w:rsid w:val="00127981"/>
    <w:rsid w:val="0013229D"/>
    <w:rsid w:val="0013350E"/>
    <w:rsid w:val="00136E78"/>
    <w:rsid w:val="00137C37"/>
    <w:rsid w:val="001473BB"/>
    <w:rsid w:val="00151D4E"/>
    <w:rsid w:val="00151F7A"/>
    <w:rsid w:val="00155129"/>
    <w:rsid w:val="0016172C"/>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120E"/>
    <w:rsid w:val="001C5E9D"/>
    <w:rsid w:val="001D0BA0"/>
    <w:rsid w:val="001D2E21"/>
    <w:rsid w:val="001D42CC"/>
    <w:rsid w:val="001D4980"/>
    <w:rsid w:val="001E0E97"/>
    <w:rsid w:val="001E11F5"/>
    <w:rsid w:val="001E1B25"/>
    <w:rsid w:val="001E39A6"/>
    <w:rsid w:val="001E541E"/>
    <w:rsid w:val="001E606E"/>
    <w:rsid w:val="001E630F"/>
    <w:rsid w:val="001F2A12"/>
    <w:rsid w:val="001F3691"/>
    <w:rsid w:val="001F3ED6"/>
    <w:rsid w:val="001F7C6C"/>
    <w:rsid w:val="002041B8"/>
    <w:rsid w:val="00206DD6"/>
    <w:rsid w:val="00206F45"/>
    <w:rsid w:val="0021284C"/>
    <w:rsid w:val="00213C87"/>
    <w:rsid w:val="00221CBF"/>
    <w:rsid w:val="00223329"/>
    <w:rsid w:val="002268C1"/>
    <w:rsid w:val="00227F77"/>
    <w:rsid w:val="00235BAA"/>
    <w:rsid w:val="00237321"/>
    <w:rsid w:val="00241052"/>
    <w:rsid w:val="00241451"/>
    <w:rsid w:val="00242351"/>
    <w:rsid w:val="002427B3"/>
    <w:rsid w:val="00242984"/>
    <w:rsid w:val="0024328E"/>
    <w:rsid w:val="002442BF"/>
    <w:rsid w:val="00244E92"/>
    <w:rsid w:val="002551C0"/>
    <w:rsid w:val="00256EDE"/>
    <w:rsid w:val="00257FDD"/>
    <w:rsid w:val="00260E07"/>
    <w:rsid w:val="002618C1"/>
    <w:rsid w:val="00261B98"/>
    <w:rsid w:val="002653D4"/>
    <w:rsid w:val="00265518"/>
    <w:rsid w:val="002701F4"/>
    <w:rsid w:val="00274C7C"/>
    <w:rsid w:val="00275F78"/>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E2354"/>
    <w:rsid w:val="002E27A7"/>
    <w:rsid w:val="002E6005"/>
    <w:rsid w:val="002F07E6"/>
    <w:rsid w:val="002F45F5"/>
    <w:rsid w:val="002F4FF2"/>
    <w:rsid w:val="002F6ABB"/>
    <w:rsid w:val="00304818"/>
    <w:rsid w:val="00304B83"/>
    <w:rsid w:val="00310288"/>
    <w:rsid w:val="003111D7"/>
    <w:rsid w:val="00312C7D"/>
    <w:rsid w:val="0031622C"/>
    <w:rsid w:val="00316230"/>
    <w:rsid w:val="0032238E"/>
    <w:rsid w:val="0032296F"/>
    <w:rsid w:val="00322987"/>
    <w:rsid w:val="00322CF8"/>
    <w:rsid w:val="00324EFF"/>
    <w:rsid w:val="00325175"/>
    <w:rsid w:val="0033142E"/>
    <w:rsid w:val="00333E12"/>
    <w:rsid w:val="00333E40"/>
    <w:rsid w:val="00334689"/>
    <w:rsid w:val="0033770C"/>
    <w:rsid w:val="00340EEB"/>
    <w:rsid w:val="00343114"/>
    <w:rsid w:val="0034382E"/>
    <w:rsid w:val="00344052"/>
    <w:rsid w:val="00347C61"/>
    <w:rsid w:val="003517C4"/>
    <w:rsid w:val="00352104"/>
    <w:rsid w:val="003523D3"/>
    <w:rsid w:val="0035536A"/>
    <w:rsid w:val="00355EAC"/>
    <w:rsid w:val="00356A73"/>
    <w:rsid w:val="0036056A"/>
    <w:rsid w:val="00364EA5"/>
    <w:rsid w:val="00370C15"/>
    <w:rsid w:val="00372D78"/>
    <w:rsid w:val="0037767E"/>
    <w:rsid w:val="00380101"/>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C0A53"/>
    <w:rsid w:val="003C17FB"/>
    <w:rsid w:val="003C1EAB"/>
    <w:rsid w:val="003C3A9E"/>
    <w:rsid w:val="003C629A"/>
    <w:rsid w:val="003C7E39"/>
    <w:rsid w:val="003D00D1"/>
    <w:rsid w:val="003D307B"/>
    <w:rsid w:val="003D5F0A"/>
    <w:rsid w:val="003D60C3"/>
    <w:rsid w:val="003E284A"/>
    <w:rsid w:val="003F00CE"/>
    <w:rsid w:val="003F34E2"/>
    <w:rsid w:val="003F5BE4"/>
    <w:rsid w:val="00400CD6"/>
    <w:rsid w:val="0040262F"/>
    <w:rsid w:val="00413EB7"/>
    <w:rsid w:val="00414485"/>
    <w:rsid w:val="004214D6"/>
    <w:rsid w:val="00421966"/>
    <w:rsid w:val="00425167"/>
    <w:rsid w:val="004301D2"/>
    <w:rsid w:val="0044394C"/>
    <w:rsid w:val="0045544E"/>
    <w:rsid w:val="00457258"/>
    <w:rsid w:val="00460D3F"/>
    <w:rsid w:val="00463869"/>
    <w:rsid w:val="00467170"/>
    <w:rsid w:val="00470267"/>
    <w:rsid w:val="00472320"/>
    <w:rsid w:val="00482D6C"/>
    <w:rsid w:val="00483B45"/>
    <w:rsid w:val="004843D1"/>
    <w:rsid w:val="00487F25"/>
    <w:rsid w:val="00490447"/>
    <w:rsid w:val="00493FA4"/>
    <w:rsid w:val="00494AE5"/>
    <w:rsid w:val="00495038"/>
    <w:rsid w:val="0049636A"/>
    <w:rsid w:val="004A0A17"/>
    <w:rsid w:val="004A1C15"/>
    <w:rsid w:val="004A349F"/>
    <w:rsid w:val="004A3FD3"/>
    <w:rsid w:val="004A44A0"/>
    <w:rsid w:val="004A48A8"/>
    <w:rsid w:val="004A595E"/>
    <w:rsid w:val="004B3069"/>
    <w:rsid w:val="004B5025"/>
    <w:rsid w:val="004B57F5"/>
    <w:rsid w:val="004B749C"/>
    <w:rsid w:val="004C224D"/>
    <w:rsid w:val="004C384C"/>
    <w:rsid w:val="004C54C0"/>
    <w:rsid w:val="004C5E2E"/>
    <w:rsid w:val="004D0667"/>
    <w:rsid w:val="004D186F"/>
    <w:rsid w:val="004D606C"/>
    <w:rsid w:val="004D7512"/>
    <w:rsid w:val="004E0D7A"/>
    <w:rsid w:val="004E3D03"/>
    <w:rsid w:val="004F12B5"/>
    <w:rsid w:val="004F2416"/>
    <w:rsid w:val="004F4AB3"/>
    <w:rsid w:val="004F6E5E"/>
    <w:rsid w:val="00502D93"/>
    <w:rsid w:val="00503731"/>
    <w:rsid w:val="005055A9"/>
    <w:rsid w:val="0050587A"/>
    <w:rsid w:val="00506D38"/>
    <w:rsid w:val="0051147D"/>
    <w:rsid w:val="005225E3"/>
    <w:rsid w:val="00523388"/>
    <w:rsid w:val="0052458B"/>
    <w:rsid w:val="00525A6E"/>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87B"/>
    <w:rsid w:val="005D1449"/>
    <w:rsid w:val="005D407B"/>
    <w:rsid w:val="005D78B4"/>
    <w:rsid w:val="005E105C"/>
    <w:rsid w:val="005E1DAC"/>
    <w:rsid w:val="005E5A94"/>
    <w:rsid w:val="005E5C82"/>
    <w:rsid w:val="005E71CF"/>
    <w:rsid w:val="005E76CF"/>
    <w:rsid w:val="005F0E30"/>
    <w:rsid w:val="005F1F61"/>
    <w:rsid w:val="005F5C99"/>
    <w:rsid w:val="006037AE"/>
    <w:rsid w:val="00605D49"/>
    <w:rsid w:val="00605F64"/>
    <w:rsid w:val="00612A0B"/>
    <w:rsid w:val="006150CF"/>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A56"/>
    <w:rsid w:val="00640074"/>
    <w:rsid w:val="00641850"/>
    <w:rsid w:val="00643B1B"/>
    <w:rsid w:val="0064485A"/>
    <w:rsid w:val="00644AB5"/>
    <w:rsid w:val="006523FD"/>
    <w:rsid w:val="006524C7"/>
    <w:rsid w:val="00652D80"/>
    <w:rsid w:val="00656C3D"/>
    <w:rsid w:val="006614F2"/>
    <w:rsid w:val="00664EF1"/>
    <w:rsid w:val="00665E44"/>
    <w:rsid w:val="00666C15"/>
    <w:rsid w:val="006676EE"/>
    <w:rsid w:val="006752DC"/>
    <w:rsid w:val="006758BF"/>
    <w:rsid w:val="0067632E"/>
    <w:rsid w:val="0068121E"/>
    <w:rsid w:val="00684903"/>
    <w:rsid w:val="00687380"/>
    <w:rsid w:val="006876ED"/>
    <w:rsid w:val="00691468"/>
    <w:rsid w:val="006A0010"/>
    <w:rsid w:val="006A09C3"/>
    <w:rsid w:val="006A2C4B"/>
    <w:rsid w:val="006A4FDF"/>
    <w:rsid w:val="006A513F"/>
    <w:rsid w:val="006A5554"/>
    <w:rsid w:val="006A67E9"/>
    <w:rsid w:val="006A7AC4"/>
    <w:rsid w:val="006B2794"/>
    <w:rsid w:val="006B2A2C"/>
    <w:rsid w:val="006C545F"/>
    <w:rsid w:val="006C7898"/>
    <w:rsid w:val="006E1F41"/>
    <w:rsid w:val="006E2A53"/>
    <w:rsid w:val="006E2D2E"/>
    <w:rsid w:val="006F0EB5"/>
    <w:rsid w:val="006F1F9F"/>
    <w:rsid w:val="007005D5"/>
    <w:rsid w:val="00703813"/>
    <w:rsid w:val="00705813"/>
    <w:rsid w:val="007074E6"/>
    <w:rsid w:val="00714A0E"/>
    <w:rsid w:val="0072341E"/>
    <w:rsid w:val="00723641"/>
    <w:rsid w:val="00724F3C"/>
    <w:rsid w:val="00731360"/>
    <w:rsid w:val="00731E3B"/>
    <w:rsid w:val="00737A79"/>
    <w:rsid w:val="00737DBC"/>
    <w:rsid w:val="0074097B"/>
    <w:rsid w:val="00740D1E"/>
    <w:rsid w:val="00741B4F"/>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27AC"/>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1CDF"/>
    <w:rsid w:val="007F2263"/>
    <w:rsid w:val="007F328C"/>
    <w:rsid w:val="007F571B"/>
    <w:rsid w:val="007F67C8"/>
    <w:rsid w:val="0080239A"/>
    <w:rsid w:val="008024B9"/>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4003"/>
    <w:rsid w:val="00864A82"/>
    <w:rsid w:val="00877015"/>
    <w:rsid w:val="00877240"/>
    <w:rsid w:val="008803FA"/>
    <w:rsid w:val="00880975"/>
    <w:rsid w:val="00882A24"/>
    <w:rsid w:val="008844A3"/>
    <w:rsid w:val="00894C58"/>
    <w:rsid w:val="0089607A"/>
    <w:rsid w:val="00896BB9"/>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57EF"/>
    <w:rsid w:val="008E6628"/>
    <w:rsid w:val="008E6887"/>
    <w:rsid w:val="008E7097"/>
    <w:rsid w:val="008F14E1"/>
    <w:rsid w:val="008F28EB"/>
    <w:rsid w:val="008F6380"/>
    <w:rsid w:val="00901FC7"/>
    <w:rsid w:val="00905915"/>
    <w:rsid w:val="00905B51"/>
    <w:rsid w:val="009101A7"/>
    <w:rsid w:val="00911FE8"/>
    <w:rsid w:val="00914A2B"/>
    <w:rsid w:val="00920AD1"/>
    <w:rsid w:val="009215B5"/>
    <w:rsid w:val="00922087"/>
    <w:rsid w:val="00927C5E"/>
    <w:rsid w:val="00927E26"/>
    <w:rsid w:val="00933A20"/>
    <w:rsid w:val="0094176E"/>
    <w:rsid w:val="00947974"/>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31C2"/>
    <w:rsid w:val="009953A0"/>
    <w:rsid w:val="00996352"/>
    <w:rsid w:val="009965B4"/>
    <w:rsid w:val="00996D70"/>
    <w:rsid w:val="00997B0A"/>
    <w:rsid w:val="009A12A2"/>
    <w:rsid w:val="009A6AA9"/>
    <w:rsid w:val="009B12CB"/>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F63DB"/>
    <w:rsid w:val="009F7F35"/>
    <w:rsid w:val="00A03803"/>
    <w:rsid w:val="00A064A9"/>
    <w:rsid w:val="00A12E47"/>
    <w:rsid w:val="00A130AB"/>
    <w:rsid w:val="00A1369D"/>
    <w:rsid w:val="00A1486D"/>
    <w:rsid w:val="00A1729A"/>
    <w:rsid w:val="00A21167"/>
    <w:rsid w:val="00A32282"/>
    <w:rsid w:val="00A4717F"/>
    <w:rsid w:val="00A508E0"/>
    <w:rsid w:val="00A51488"/>
    <w:rsid w:val="00A57373"/>
    <w:rsid w:val="00A5783F"/>
    <w:rsid w:val="00A60585"/>
    <w:rsid w:val="00A640B8"/>
    <w:rsid w:val="00A6448D"/>
    <w:rsid w:val="00A70AA8"/>
    <w:rsid w:val="00A71718"/>
    <w:rsid w:val="00A76ECA"/>
    <w:rsid w:val="00A7723E"/>
    <w:rsid w:val="00A77862"/>
    <w:rsid w:val="00A824FA"/>
    <w:rsid w:val="00A846C9"/>
    <w:rsid w:val="00A915E3"/>
    <w:rsid w:val="00A93B4D"/>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D742E"/>
    <w:rsid w:val="00AE12F6"/>
    <w:rsid w:val="00AE695E"/>
    <w:rsid w:val="00AF128E"/>
    <w:rsid w:val="00AF684B"/>
    <w:rsid w:val="00B00370"/>
    <w:rsid w:val="00B0185B"/>
    <w:rsid w:val="00B01B2F"/>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3EF"/>
    <w:rsid w:val="00B80C44"/>
    <w:rsid w:val="00B8124F"/>
    <w:rsid w:val="00B825BD"/>
    <w:rsid w:val="00B83D96"/>
    <w:rsid w:val="00B8497C"/>
    <w:rsid w:val="00B86328"/>
    <w:rsid w:val="00B90E3A"/>
    <w:rsid w:val="00B973C1"/>
    <w:rsid w:val="00B9776D"/>
    <w:rsid w:val="00BA376E"/>
    <w:rsid w:val="00BA7009"/>
    <w:rsid w:val="00BA713B"/>
    <w:rsid w:val="00BB501B"/>
    <w:rsid w:val="00BB6525"/>
    <w:rsid w:val="00BB6767"/>
    <w:rsid w:val="00BC0C87"/>
    <w:rsid w:val="00BC40AC"/>
    <w:rsid w:val="00BC5D93"/>
    <w:rsid w:val="00BC61F1"/>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EC5"/>
    <w:rsid w:val="00C023F1"/>
    <w:rsid w:val="00C0307C"/>
    <w:rsid w:val="00C073D2"/>
    <w:rsid w:val="00C124B9"/>
    <w:rsid w:val="00C15AF9"/>
    <w:rsid w:val="00C17A85"/>
    <w:rsid w:val="00C244E1"/>
    <w:rsid w:val="00C24B7F"/>
    <w:rsid w:val="00C2631A"/>
    <w:rsid w:val="00C31A8A"/>
    <w:rsid w:val="00C33B67"/>
    <w:rsid w:val="00C43170"/>
    <w:rsid w:val="00C44D75"/>
    <w:rsid w:val="00C47B81"/>
    <w:rsid w:val="00C5166A"/>
    <w:rsid w:val="00C56E70"/>
    <w:rsid w:val="00C61179"/>
    <w:rsid w:val="00C66266"/>
    <w:rsid w:val="00C662C2"/>
    <w:rsid w:val="00C66627"/>
    <w:rsid w:val="00C71220"/>
    <w:rsid w:val="00C72657"/>
    <w:rsid w:val="00C75B67"/>
    <w:rsid w:val="00C84905"/>
    <w:rsid w:val="00C85C17"/>
    <w:rsid w:val="00C8708A"/>
    <w:rsid w:val="00C9106C"/>
    <w:rsid w:val="00C95E10"/>
    <w:rsid w:val="00C965E5"/>
    <w:rsid w:val="00CA0712"/>
    <w:rsid w:val="00CA476C"/>
    <w:rsid w:val="00CB2B87"/>
    <w:rsid w:val="00CC1FC7"/>
    <w:rsid w:val="00CC2EFA"/>
    <w:rsid w:val="00CC4AF0"/>
    <w:rsid w:val="00CD1298"/>
    <w:rsid w:val="00CE4919"/>
    <w:rsid w:val="00CF2730"/>
    <w:rsid w:val="00CF3407"/>
    <w:rsid w:val="00D01063"/>
    <w:rsid w:val="00D01BF6"/>
    <w:rsid w:val="00D02BF8"/>
    <w:rsid w:val="00D04288"/>
    <w:rsid w:val="00D04EEB"/>
    <w:rsid w:val="00D05FFC"/>
    <w:rsid w:val="00D069F3"/>
    <w:rsid w:val="00D10B74"/>
    <w:rsid w:val="00D11876"/>
    <w:rsid w:val="00D1265F"/>
    <w:rsid w:val="00D135C8"/>
    <w:rsid w:val="00D143B7"/>
    <w:rsid w:val="00D217B0"/>
    <w:rsid w:val="00D31475"/>
    <w:rsid w:val="00D3339B"/>
    <w:rsid w:val="00D368BC"/>
    <w:rsid w:val="00D42FC2"/>
    <w:rsid w:val="00D44ABB"/>
    <w:rsid w:val="00D518E0"/>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E00243"/>
    <w:rsid w:val="00E025A0"/>
    <w:rsid w:val="00E03B6C"/>
    <w:rsid w:val="00E12AF6"/>
    <w:rsid w:val="00E1544A"/>
    <w:rsid w:val="00E15707"/>
    <w:rsid w:val="00E169D6"/>
    <w:rsid w:val="00E16E98"/>
    <w:rsid w:val="00E16EDC"/>
    <w:rsid w:val="00E170C8"/>
    <w:rsid w:val="00E21182"/>
    <w:rsid w:val="00E23C06"/>
    <w:rsid w:val="00E26CA1"/>
    <w:rsid w:val="00E3233B"/>
    <w:rsid w:val="00E36E47"/>
    <w:rsid w:val="00E420AB"/>
    <w:rsid w:val="00E46340"/>
    <w:rsid w:val="00E47C1B"/>
    <w:rsid w:val="00E50038"/>
    <w:rsid w:val="00E57474"/>
    <w:rsid w:val="00E57AE1"/>
    <w:rsid w:val="00E641FA"/>
    <w:rsid w:val="00E6473C"/>
    <w:rsid w:val="00E70A3F"/>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F4351"/>
    <w:rsid w:val="00EF4A5D"/>
    <w:rsid w:val="00EF59D3"/>
    <w:rsid w:val="00EF6432"/>
    <w:rsid w:val="00F02E9C"/>
    <w:rsid w:val="00F04E05"/>
    <w:rsid w:val="00F1180B"/>
    <w:rsid w:val="00F11922"/>
    <w:rsid w:val="00F11B3C"/>
    <w:rsid w:val="00F133EE"/>
    <w:rsid w:val="00F13469"/>
    <w:rsid w:val="00F13E39"/>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597D"/>
    <w:rsid w:val="00FC711E"/>
    <w:rsid w:val="00FD05CE"/>
    <w:rsid w:val="00FD692C"/>
    <w:rsid w:val="00FD75D1"/>
    <w:rsid w:val="00FE051A"/>
    <w:rsid w:val="00FE153B"/>
    <w:rsid w:val="00FE2578"/>
    <w:rsid w:val="00FE2C3E"/>
    <w:rsid w:val="00FE437B"/>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EFEFAB"/>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1785D-C719-484A-BB6D-204A9D890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263</Words>
  <Characters>1504</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29</cp:revision>
  <cp:lastPrinted>2024-05-29T18:04:00Z</cp:lastPrinted>
  <dcterms:created xsi:type="dcterms:W3CDTF">2025-09-10T16:12:00Z</dcterms:created>
  <dcterms:modified xsi:type="dcterms:W3CDTF">2025-09-22T05:02:00Z</dcterms:modified>
</cp:coreProperties>
</file>