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7D66E86E"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E30E7A">
        <w:rPr>
          <w:rFonts w:ascii="ＭＳ ゴシック" w:eastAsia="ＭＳ ゴシック" w:hAnsi="ＭＳ ゴシック" w:cs="Times New Roman" w:hint="eastAsia"/>
          <w:szCs w:val="21"/>
        </w:rPr>
        <w:t>1</w:t>
      </w:r>
      <w:r w:rsidR="00E55381">
        <w:rPr>
          <w:rFonts w:ascii="ＭＳ ゴシック" w:eastAsia="ＭＳ ゴシック" w:hAnsi="ＭＳ ゴシック" w:cs="Times New Roman" w:hint="eastAsia"/>
          <w:szCs w:val="21"/>
        </w:rPr>
        <w:t>9</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961301">
        <w:rPr>
          <w:rFonts w:ascii="ＭＳ ゴシック" w:eastAsia="ＭＳ ゴシック" w:hAnsi="ＭＳ ゴシック" w:cs="Times New Roman" w:hint="eastAsia"/>
          <w:szCs w:val="21"/>
        </w:rPr>
        <w:t>金</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E55381">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A8E594B" w:rsidR="008E17D5" w:rsidRPr="00E22B30" w:rsidRDefault="00D8786B"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018E156" w:rsidR="00E30E7A" w:rsidRPr="00E22B30" w:rsidRDefault="00E30E7A"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5381">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C586BA8" w:rsidR="008E17D5" w:rsidRPr="00E22B30" w:rsidRDefault="00E55381" w:rsidP="00E553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E109229" w:rsidR="008E17D5" w:rsidRPr="00E22B30" w:rsidRDefault="00E553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64554D8" w:rsidR="008E17D5" w:rsidRPr="00E22B30" w:rsidRDefault="00D8786B" w:rsidP="00E55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0A7A0AC" w:rsidR="008E17D5" w:rsidRPr="00E22B30" w:rsidRDefault="00E553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D1351EA"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33DAD3F8" w:rsidR="008E17D5" w:rsidRPr="00E22B30" w:rsidRDefault="00E55381"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4679CCF" w:rsidR="003464D0" w:rsidRPr="00E22B30" w:rsidRDefault="00D8786B"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3A30242" w:rsidR="00F31735" w:rsidRPr="00E22B30" w:rsidRDefault="001925E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E22B30" w:rsidRDefault="00211224"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11224">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w:t>
            </w:r>
            <w:r w:rsidRPr="00211224">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織田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6DEE0D5" w:rsidR="008E17D5" w:rsidRPr="00E22B30" w:rsidRDefault="00A5797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6473D2A"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204E08D"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B6A98D3"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746D7AF8" w:rsidR="008E17D5" w:rsidRPr="00E22B30" w:rsidRDefault="00A5797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2C8C671D" w:rsidR="008E17D5" w:rsidRPr="00E22B30" w:rsidRDefault="00A5797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74DE76FE" w:rsidR="00A61154" w:rsidRPr="00E22B30" w:rsidRDefault="00590EA5"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57977">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D502D7C" w:rsidR="008E17D5" w:rsidRPr="00E22B30" w:rsidRDefault="00A57977"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3731D09" w:rsidR="00E65206" w:rsidRPr="00E22B30" w:rsidRDefault="00A57977"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0E0E7874" w:rsidR="008E17D5" w:rsidRPr="00E22B30" w:rsidRDefault="00A57977"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上野</w:t>
            </w:r>
            <w:r w:rsidRPr="00211224">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884A9B9" w:rsidR="008E17D5" w:rsidRPr="00E22B30" w:rsidRDefault="00E65206"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57977">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619FB31" w:rsidR="008E17D5" w:rsidRPr="00E22B30" w:rsidRDefault="00E30E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DF92C95" w:rsidR="00EB7362" w:rsidRPr="00E22B30" w:rsidRDefault="00A57977"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E951A09" w:rsidR="008E17D5" w:rsidRPr="00E22B30" w:rsidRDefault="00A57977"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4D25E23" w:rsidR="001C7A3D" w:rsidRPr="00E22B30" w:rsidRDefault="00211224" w:rsidP="001C7A3D">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D84E7FF" w:rsidR="008E17D5" w:rsidRPr="00E22B30" w:rsidRDefault="00D8786B"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6540847F" w14:textId="63EDA068" w:rsidR="002043E2" w:rsidRDefault="00C04003" w:rsidP="008339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161E">
        <w:rPr>
          <w:rFonts w:ascii="ＭＳ ゴシック" w:eastAsia="ＭＳ ゴシック" w:hAnsi="ＭＳ ゴシック" w:cs="Times New Roman" w:hint="eastAsia"/>
          <w:szCs w:val="21"/>
        </w:rPr>
        <w:t>今後、膀胱留置カテーテル交換は4週間に1回、経管栄養カテーテルは2週に1回の交換をお願いします。入院時、各カテーテルが挿入されていた場合には次回交換日を処方処置板に記入するようにお願いします。</w:t>
      </w:r>
    </w:p>
    <w:p w14:paraId="09CB0B65" w14:textId="2E2FA3ED" w:rsidR="00E65206" w:rsidRDefault="00E65206" w:rsidP="008339B9">
      <w:pPr>
        <w:rPr>
          <w:rFonts w:ascii="ＭＳ ゴシック" w:eastAsia="ＭＳ ゴシック" w:hAnsi="ＭＳ ゴシック" w:cs="Times New Roman"/>
          <w:szCs w:val="21"/>
        </w:rPr>
      </w:pPr>
    </w:p>
    <w:p w14:paraId="0B510016" w14:textId="3914BBE3"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23CA0EAD"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4747A7E" w14:textId="7A2C7AF9" w:rsidR="00A57977"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161E">
        <w:rPr>
          <w:rFonts w:ascii="ＭＳ ゴシック" w:eastAsia="ＭＳ ゴシック" w:hAnsi="ＭＳ ゴシック" w:cs="Times New Roman" w:hint="eastAsia"/>
          <w:szCs w:val="21"/>
        </w:rPr>
        <w:t>月舘　秋彦様～東病棟Dユニット19号室へ任意入院</w:t>
      </w:r>
    </w:p>
    <w:p w14:paraId="351D993E" w14:textId="3B28872B" w:rsidR="00717A80"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CD63DE3" w14:textId="048B55C7" w:rsidR="001925EC" w:rsidRDefault="0040161E"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1925EC">
        <w:rPr>
          <w:rFonts w:ascii="ＭＳ ゴシック" w:eastAsia="ＭＳ ゴシック" w:hAnsi="ＭＳ ゴシック" w:cs="Times New Roman" w:hint="eastAsia"/>
          <w:szCs w:val="21"/>
        </w:rPr>
        <w:t>】</w:t>
      </w:r>
    </w:p>
    <w:p w14:paraId="022FF563" w14:textId="711297C3"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0161E">
        <w:rPr>
          <w:rFonts w:ascii="ＭＳ ゴシック" w:eastAsia="ＭＳ ゴシック" w:hAnsi="ＭＳ ゴシック" w:cs="Times New Roman" w:hint="eastAsia"/>
          <w:szCs w:val="21"/>
        </w:rPr>
        <w:t>駒木　洋士様～西</w:t>
      </w:r>
      <w:r w:rsidR="0099490F">
        <w:rPr>
          <w:rFonts w:ascii="ＭＳ ゴシック" w:eastAsia="ＭＳ ゴシック" w:hAnsi="ＭＳ ゴシック" w:cs="Times New Roman" w:hint="eastAsia"/>
          <w:szCs w:val="21"/>
        </w:rPr>
        <w:t>B29</w:t>
      </w:r>
      <w:r>
        <w:rPr>
          <w:rFonts w:ascii="ＭＳ ゴシック" w:eastAsia="ＭＳ ゴシック" w:hAnsi="ＭＳ ゴシック" w:cs="Times New Roman" w:hint="eastAsia"/>
          <w:szCs w:val="21"/>
        </w:rPr>
        <w:t>号室</w:t>
      </w:r>
      <w:r w:rsidR="0099490F">
        <w:rPr>
          <w:rFonts w:ascii="ＭＳ ゴシック" w:eastAsia="ＭＳ ゴシック" w:hAnsi="ＭＳ ゴシック" w:cs="Times New Roman" w:hint="eastAsia"/>
          <w:szCs w:val="21"/>
        </w:rPr>
        <w:t>→東病棟B2号室へ</w:t>
      </w:r>
      <w:r w:rsidR="00BF7295">
        <w:rPr>
          <w:rFonts w:ascii="ＭＳ ゴシック" w:eastAsia="ＭＳ ゴシック" w:hAnsi="ＭＳ ゴシック" w:cs="Times New Roman" w:hint="eastAsia"/>
          <w:szCs w:val="21"/>
        </w:rPr>
        <w:t>。</w:t>
      </w:r>
    </w:p>
    <w:p w14:paraId="2161401B" w14:textId="252619E6"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9490F">
        <w:rPr>
          <w:rFonts w:ascii="ＭＳ ゴシック" w:eastAsia="ＭＳ ゴシック" w:hAnsi="ＭＳ ゴシック" w:cs="Times New Roman" w:hint="eastAsia"/>
          <w:szCs w:val="21"/>
        </w:rPr>
        <w:t>泉　沙耶</w:t>
      </w:r>
      <w:r w:rsidR="00A57977">
        <w:rPr>
          <w:rFonts w:ascii="ＭＳ ゴシック" w:eastAsia="ＭＳ ゴシック" w:hAnsi="ＭＳ ゴシック" w:cs="Times New Roman" w:hint="eastAsia"/>
          <w:szCs w:val="21"/>
        </w:rPr>
        <w:t>様～西</w:t>
      </w:r>
      <w:r w:rsidR="0099490F">
        <w:rPr>
          <w:rFonts w:ascii="ＭＳ ゴシック" w:eastAsia="ＭＳ ゴシック" w:hAnsi="ＭＳ ゴシック" w:cs="Times New Roman" w:hint="eastAsia"/>
          <w:szCs w:val="21"/>
        </w:rPr>
        <w:t>B30</w:t>
      </w:r>
      <w:r>
        <w:rPr>
          <w:rFonts w:ascii="ＭＳ ゴシック" w:eastAsia="ＭＳ ゴシック" w:hAnsi="ＭＳ ゴシック" w:cs="Times New Roman" w:hint="eastAsia"/>
          <w:szCs w:val="21"/>
        </w:rPr>
        <w:t>号室</w:t>
      </w:r>
      <w:r w:rsidR="0099490F">
        <w:rPr>
          <w:rFonts w:ascii="ＭＳ ゴシック" w:eastAsia="ＭＳ ゴシック" w:hAnsi="ＭＳ ゴシック" w:cs="Times New Roman" w:hint="eastAsia"/>
          <w:szCs w:val="21"/>
        </w:rPr>
        <w:t>→東B1号室へ。</w:t>
      </w:r>
    </w:p>
    <w:p w14:paraId="3CEC237C" w14:textId="3D858395" w:rsidR="00A57977" w:rsidRDefault="00A57977"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倖太様～西B</w:t>
      </w:r>
      <w:r w:rsidRPr="00A57977">
        <w:rPr>
          <w:rFonts w:ascii="ＭＳ ゴシック" w:eastAsia="ＭＳ ゴシック" w:hAnsi="ＭＳ ゴシック" w:cs="Times New Roman"/>
          <w:szCs w:val="21"/>
        </w:rPr>
        <w:t>29</w:t>
      </w:r>
      <w:r>
        <w:rPr>
          <w:rFonts w:ascii="ＭＳ ゴシック" w:eastAsia="ＭＳ ゴシック" w:hAnsi="ＭＳ ゴシック" w:cs="Times New Roman"/>
          <w:szCs w:val="21"/>
        </w:rPr>
        <w:t>号室から東</w:t>
      </w:r>
      <w:r w:rsidRPr="00A57977">
        <w:rPr>
          <w:rFonts w:ascii="ＭＳ ゴシック" w:eastAsia="ＭＳ ゴシック" w:hAnsi="ＭＳ ゴシック" w:cs="Times New Roman"/>
          <w:szCs w:val="21"/>
        </w:rPr>
        <w:t>A13号室へ。</w:t>
      </w:r>
    </w:p>
    <w:p w14:paraId="4615C63E" w14:textId="4C630D91" w:rsidR="00A57977" w:rsidRDefault="00A57977"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0F0C53BD" w14:textId="0E27E3D8" w:rsidR="00A57977" w:rsidRDefault="00A57977"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B5C97B5" w14:textId="0BF23D4A" w:rsidR="00A57977" w:rsidRDefault="00A57977"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r w:rsidRPr="00A57977">
        <w:rPr>
          <w:rFonts w:ascii="ＭＳ ゴシック" w:eastAsia="ＭＳ ゴシック" w:hAnsi="ＭＳ ゴシック" w:cs="Times New Roman" w:hint="eastAsia"/>
          <w:szCs w:val="21"/>
        </w:rPr>
        <w:t>浩聡</w:t>
      </w:r>
      <w:r>
        <w:rPr>
          <w:rFonts w:ascii="ＭＳ ゴシック" w:eastAsia="ＭＳ ゴシック" w:hAnsi="ＭＳ ゴシック" w:cs="Times New Roman" w:hint="eastAsia"/>
          <w:szCs w:val="21"/>
        </w:rPr>
        <w:t>様～東B13→東B2へユニット移動</w:t>
      </w:r>
    </w:p>
    <w:p w14:paraId="67260544" w14:textId="77777777" w:rsidR="00A57977" w:rsidRPr="00A57977" w:rsidRDefault="00A57977"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2312064B" w14:textId="05882685" w:rsidR="001925EC" w:rsidRPr="0099490F"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4D80DF6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6E6EEAE9" w14:textId="0590A2FA" w:rsidR="00717A80" w:rsidRDefault="00356AF4" w:rsidP="009949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926D9">
        <w:rPr>
          <w:rFonts w:ascii="ＭＳ ゴシック" w:eastAsia="ＭＳ ゴシック" w:hAnsi="ＭＳ ゴシック" w:cs="Times New Roman" w:hint="eastAsia"/>
          <w:szCs w:val="21"/>
        </w:rPr>
        <w:t>松橋　和弘様～</w:t>
      </w:r>
      <w:r w:rsidR="008926D9" w:rsidRPr="008926D9">
        <w:rPr>
          <w:rFonts w:ascii="ＭＳ ゴシック" w:eastAsia="ＭＳ ゴシック" w:hAnsi="ＭＳ ゴシック" w:cs="Times New Roman" w:hint="eastAsia"/>
          <w:szCs w:val="21"/>
        </w:rPr>
        <w:t>父様へ転院先について確認し、まだ検討しているとお返事あり。</w:t>
      </w:r>
    </w:p>
    <w:p w14:paraId="18C8FDC8" w14:textId="71BC9488" w:rsidR="008926D9" w:rsidRDefault="008926D9" w:rsidP="0099490F">
      <w:pPr>
        <w:ind w:left="1680" w:hangingChars="800" w:hanging="1680"/>
        <w:rPr>
          <w:rFonts w:ascii="ＭＳ ゴシック" w:eastAsia="ＭＳ ゴシック" w:hAnsi="ＭＳ ゴシック" w:cs="Times New Roman"/>
          <w:szCs w:val="21"/>
        </w:rPr>
      </w:pPr>
    </w:p>
    <w:p w14:paraId="7EE20264" w14:textId="5FAC6EF3" w:rsidR="008926D9" w:rsidRDefault="008926D9" w:rsidP="008926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華菜様～自己導尿のカテーテル残0。前回は</w:t>
      </w:r>
      <w:r w:rsidR="007671E8">
        <w:rPr>
          <w:rFonts w:ascii="ＭＳ ゴシック" w:eastAsia="ＭＳ ゴシック" w:hAnsi="ＭＳ ゴシック" w:cs="Times New Roman" w:hint="eastAsia"/>
          <w:szCs w:val="21"/>
        </w:rPr>
        <w:t>千葉の病院で処方してもらっていたとのこと。病棟でカテーテルを取り寄せることとなるが少し時間がかかるため、馬渡Drへ報告し膀胱留置カテーテル挿入指示受ける。</w:t>
      </w:r>
    </w:p>
    <w:p w14:paraId="75295457" w14:textId="4D95754E" w:rsidR="007671E8" w:rsidRDefault="007671E8" w:rsidP="008926D9">
      <w:pPr>
        <w:ind w:left="1680" w:hangingChars="800" w:hanging="1680"/>
        <w:rPr>
          <w:rFonts w:ascii="ＭＳ ゴシック" w:eastAsia="ＭＳ ゴシック" w:hAnsi="ＭＳ ゴシック" w:cs="Times New Roman"/>
          <w:szCs w:val="21"/>
        </w:rPr>
      </w:pPr>
    </w:p>
    <w:p w14:paraId="79C21A28" w14:textId="38A4E330" w:rsidR="007671E8" w:rsidRDefault="007671E8" w:rsidP="008926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・菅井　浩子様～本日で便-8日目。村上Drへ報告し、ピコスルファートの内服を継続し腹部状態を経過観察していくよう指示あり。</w:t>
      </w:r>
    </w:p>
    <w:p w14:paraId="28AC67FA" w14:textId="791DBCDB" w:rsidR="00A57977" w:rsidRDefault="00A57977" w:rsidP="008926D9">
      <w:pPr>
        <w:ind w:left="1680" w:hangingChars="800" w:hanging="1680"/>
        <w:rPr>
          <w:rFonts w:ascii="ＭＳ ゴシック" w:eastAsia="ＭＳ ゴシック" w:hAnsi="ＭＳ ゴシック" w:cs="Times New Roman"/>
          <w:szCs w:val="21"/>
        </w:rPr>
      </w:pPr>
    </w:p>
    <w:p w14:paraId="04E31200" w14:textId="5CBA7610" w:rsidR="00A57977" w:rsidRDefault="00A57977" w:rsidP="008926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・曽我　正子様～施設スタッフ、家族、病棟スタッフで今後について</w:t>
      </w:r>
      <w:r w:rsidR="008E7D10">
        <w:rPr>
          <w:rFonts w:ascii="ＭＳ ゴシック" w:eastAsia="ＭＳ ゴシック" w:hAnsi="ＭＳ ゴシック" w:cs="Times New Roman" w:hint="eastAsia"/>
          <w:szCs w:val="21"/>
        </w:rPr>
        <w:t>面談希望あり。9</w:t>
      </w:r>
      <w:r w:rsidR="008E7D10">
        <w:rPr>
          <w:rFonts w:ascii="ＭＳ ゴシック" w:eastAsia="ＭＳ ゴシック" w:hAnsi="ＭＳ ゴシック" w:cs="Times New Roman"/>
          <w:szCs w:val="21"/>
        </w:rPr>
        <w:t>/</w:t>
      </w:r>
      <w:r w:rsidR="008E7D10">
        <w:rPr>
          <w:rFonts w:ascii="ＭＳ ゴシック" w:eastAsia="ＭＳ ゴシック" w:hAnsi="ＭＳ ゴシック" w:cs="Times New Roman" w:hint="eastAsia"/>
          <w:szCs w:val="21"/>
        </w:rPr>
        <w:t>26　15:00～</w:t>
      </w:r>
    </w:p>
    <w:p w14:paraId="785037E0" w14:textId="29219DFF" w:rsidR="008E7D10" w:rsidRDefault="008E7D10" w:rsidP="008926D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センター横の部屋にて実施予定。</w:t>
      </w:r>
    </w:p>
    <w:p w14:paraId="09B6FC08" w14:textId="4BEF81D1" w:rsidR="00BE00D2" w:rsidRDefault="00BE00D2" w:rsidP="008926D9">
      <w:pPr>
        <w:ind w:left="1680" w:hangingChars="800" w:hanging="1680"/>
        <w:rPr>
          <w:rFonts w:ascii="ＭＳ ゴシック" w:eastAsia="ＭＳ ゴシック" w:hAnsi="ＭＳ ゴシック" w:cs="Times New Roman"/>
          <w:szCs w:val="21"/>
        </w:rPr>
      </w:pPr>
    </w:p>
    <w:p w14:paraId="3E5410A2" w14:textId="0C3752E8" w:rsidR="00BE00D2" w:rsidRPr="00BE00D2" w:rsidRDefault="00BE00D2" w:rsidP="00BE00D2">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・上野　淳子様～</w:t>
      </w:r>
      <w:r w:rsidRPr="00BE00D2">
        <w:rPr>
          <w:rFonts w:ascii="ＭＳ ゴシック" w:eastAsia="ＭＳ ゴシック" w:hAnsi="ＭＳ ゴシック" w:cs="Times New Roman" w:hint="eastAsia"/>
          <w:szCs w:val="21"/>
        </w:rPr>
        <w:t>体温</w:t>
      </w:r>
      <w:r w:rsidRPr="00BE00D2">
        <w:rPr>
          <w:rFonts w:ascii="ＭＳ ゴシック" w:eastAsia="ＭＳ ゴシック" w:hAnsi="ＭＳ ゴシック" w:cs="Times New Roman"/>
          <w:szCs w:val="21"/>
        </w:rPr>
        <w:t>37.2℃、頭痛の訴えあり。感冒症状なし。</w:t>
      </w:r>
      <w:r w:rsidRPr="00BE00D2">
        <w:rPr>
          <w:rFonts w:ascii="ＭＳ ゴシック" w:eastAsia="ＭＳ ゴシック" w:hAnsi="ＭＳ ゴシック" w:cs="Times New Roman" w:hint="eastAsia"/>
          <w:szCs w:val="21"/>
        </w:rPr>
        <w:t>排尿間隔がひろい事も報告し経過観察の指示受ける。また</w:t>
      </w:r>
      <w:r w:rsidRPr="00BE00D2">
        <w:rPr>
          <w:rFonts w:ascii="ＭＳ ゴシック" w:eastAsia="ＭＳ ゴシック" w:hAnsi="ＭＳ ゴシック" w:cs="Times New Roman"/>
          <w:szCs w:val="21"/>
        </w:rPr>
        <w:t>IFオーダーに発熱時、体温37.5℃、カロナール内服指示追加となる。</w:t>
      </w:r>
    </w:p>
    <w:p w14:paraId="054433B8" w14:textId="2480D603" w:rsidR="0027770B" w:rsidRDefault="0027770B" w:rsidP="00961301">
      <w:pPr>
        <w:rPr>
          <w:rFonts w:ascii="ＭＳ ゴシック" w:eastAsia="ＭＳ ゴシック" w:hAnsi="ＭＳ ゴシック" w:cs="Times New Roman"/>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6AF19170"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913933" w:rsidRPr="00913933">
        <w:rPr>
          <w:rFonts w:ascii="ＭＳ ゴシック" w:eastAsia="ＭＳ ゴシック" w:hAnsi="ＭＳ ゴシック" w:cs="Times New Roman" w:hint="eastAsia"/>
          <w:szCs w:val="21"/>
        </w:rPr>
        <w:t>午前午後</w:t>
      </w:r>
      <w:r w:rsidR="00913933" w:rsidRPr="00913933">
        <w:rPr>
          <w:rFonts w:ascii="ＭＳ ゴシック" w:eastAsia="ＭＳ ゴシック" w:hAnsi="ＭＳ ゴシック" w:cs="Times New Roman"/>
          <w:szCs w:val="21"/>
        </w:rPr>
        <w:t>1時間ずつの開放観察指示あり。</w:t>
      </w:r>
      <w:r w:rsidR="00322155" w:rsidRPr="00322155">
        <w:rPr>
          <w:rFonts w:ascii="ＭＳ ゴシック" w:eastAsia="ＭＳ ゴシック" w:hAnsi="ＭＳ ゴシック" w:cs="Times New Roman" w:hint="eastAsia"/>
          <w:szCs w:val="21"/>
        </w:rPr>
        <w:t>開放中他室侵入繰り返し落ち着きない様子あり。早めに開放観察終了している。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Default="00490420" w:rsidP="00B905F0">
      <w:pPr>
        <w:ind w:left="1680" w:hangingChars="800" w:hanging="1680"/>
        <w:rPr>
          <w:rFonts w:ascii="ＭＳ ゴシック" w:eastAsia="ＭＳ ゴシック" w:hAnsi="ＭＳ ゴシック" w:cs="Times New Roman"/>
          <w:szCs w:val="21"/>
        </w:rPr>
      </w:pPr>
    </w:p>
    <w:p w14:paraId="4081245F" w14:textId="73CA75C0" w:rsidR="000222DE" w:rsidRPr="00E22B30" w:rsidRDefault="007A4860" w:rsidP="004904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192658">
        <w:rPr>
          <w:rFonts w:ascii="ＭＳ ゴシック" w:eastAsia="ＭＳ ゴシック" w:hAnsi="ＭＳ ゴシック" w:cs="Times New Roman" w:hint="eastAsia"/>
          <w:szCs w:val="21"/>
        </w:rPr>
        <w:t>。</w:t>
      </w:r>
      <w:r w:rsidR="00322155" w:rsidRPr="00322155">
        <w:rPr>
          <w:rFonts w:ascii="ＭＳ ゴシック" w:eastAsia="ＭＳ ゴシック" w:hAnsi="ＭＳ ゴシック" w:cs="Times New Roman" w:hint="eastAsia"/>
          <w:szCs w:val="21"/>
        </w:rPr>
        <w:t>対面時妄想言動持続しているが不穏興奮なく過ごされている。時折</w:t>
      </w:r>
      <w:r w:rsidR="006007F8" w:rsidRPr="006007F8">
        <w:rPr>
          <w:rFonts w:ascii="ＭＳ ゴシック" w:eastAsia="ＭＳ ゴシック" w:hAnsi="ＭＳ ゴシック" w:cs="Times New Roman" w:hint="eastAsia"/>
          <w:szCs w:val="21"/>
        </w:rPr>
        <w:t>表情硬いがトラブルなし。</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5F666D3C"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BF7295">
        <w:rPr>
          <w:rFonts w:ascii="ＭＳ ゴシック" w:eastAsia="ＭＳ ゴシック" w:hAnsi="ＭＳ ゴシック" w:cs="Times New Roman" w:hint="eastAsia"/>
          <w:szCs w:val="21"/>
        </w:rPr>
        <w:t>。</w:t>
      </w:r>
      <w:r w:rsidR="006007F8" w:rsidRPr="006007F8">
        <w:rPr>
          <w:rFonts w:ascii="ＭＳ ゴシック" w:eastAsia="ＭＳ ゴシック" w:hAnsi="ＭＳ ゴシック" w:cs="Times New Roman" w:hint="eastAsia"/>
          <w:szCs w:val="21"/>
        </w:rPr>
        <w:t>対面時表情硬さあるが不穏興奮なく自室で臥床して休まれている。問題行動なく経過している。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3F6337AE" w:rsidR="0099558E" w:rsidRDefault="001C7A3D" w:rsidP="008236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490420" w:rsidRPr="00490420">
        <w:rPr>
          <w:rFonts w:ascii="ＭＳ ゴシック" w:eastAsia="ＭＳ ゴシック" w:hAnsi="ＭＳ ゴシック" w:cs="Times New Roman" w:hint="eastAsia"/>
          <w:szCs w:val="21"/>
        </w:rPr>
        <w:t>。</w:t>
      </w:r>
      <w:r w:rsidR="006007F8" w:rsidRPr="006007F8">
        <w:rPr>
          <w:rFonts w:ascii="ＭＳ ゴシック" w:eastAsia="ＭＳ ゴシック" w:hAnsi="ＭＳ ゴシック" w:cs="Times New Roman"/>
          <w:szCs w:val="21"/>
        </w:rPr>
        <w:t>9:55スタッフの名を叫び、落ち着きない様子あり。不穏持薬RIS液2ml1P服用するも大声で叫び続け、主治医診察時も同様。10：25指示にてジプレキサ筋注用10㎎実施。</w:t>
      </w:r>
      <w:r w:rsidR="006007F8" w:rsidRPr="006007F8">
        <w:rPr>
          <w:rFonts w:ascii="ＭＳ ゴシック" w:eastAsia="ＭＳ ゴシック" w:hAnsi="ＭＳ ゴシック" w:cs="Times New Roman" w:hint="eastAsia"/>
          <w:szCs w:val="21"/>
        </w:rPr>
        <w:t>午後は、比較的落ち着くこと出来ている。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133A2CF7" w14:textId="023B1DD9" w:rsidR="00706A86" w:rsidRDefault="00706A86" w:rsidP="002777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3E2">
        <w:rPr>
          <w:rFonts w:ascii="ＭＳ ゴシック" w:eastAsia="ＭＳ ゴシック" w:hAnsi="ＭＳ ゴシック" w:cs="Times New Roman" w:hint="eastAsia"/>
          <w:szCs w:val="21"/>
        </w:rPr>
        <w:t>身体拘束中。</w:t>
      </w:r>
      <w:r w:rsidR="006007F8" w:rsidRPr="006007F8">
        <w:rPr>
          <w:rFonts w:ascii="ＭＳ ゴシック" w:eastAsia="ＭＳ ゴシック" w:hAnsi="ＭＳ ゴシック" w:cs="Times New Roman" w:hint="eastAsia"/>
          <w:szCs w:val="21"/>
        </w:rPr>
        <w:t>午前午後</w:t>
      </w:r>
      <w:r w:rsidR="006007F8" w:rsidRPr="006007F8">
        <w:rPr>
          <w:rFonts w:ascii="ＭＳ ゴシック" w:eastAsia="ＭＳ ゴシック" w:hAnsi="ＭＳ ゴシック" w:cs="Times New Roman"/>
          <w:szCs w:val="21"/>
        </w:rPr>
        <w:t>1時間程度の開放観察指示あり。開放中ホールで過ごされて</w:t>
      </w:r>
      <w:r w:rsidR="006007F8" w:rsidRPr="006007F8">
        <w:rPr>
          <w:rFonts w:ascii="ＭＳ ゴシック" w:eastAsia="ＭＳ ゴシック" w:hAnsi="ＭＳ ゴシック" w:cs="Times New Roman" w:hint="eastAsia"/>
          <w:szCs w:val="21"/>
        </w:rPr>
        <w:t>おり、危険行動なく経過。再拘束にも拒否抵抗なし。</w:t>
      </w:r>
      <w:bookmarkStart w:id="0" w:name="_GoBack"/>
      <w:bookmarkEnd w:id="0"/>
      <w:r w:rsidR="00193D5A" w:rsidRPr="00193D5A">
        <w:rPr>
          <w:rFonts w:ascii="ＭＳ ゴシック" w:eastAsia="ＭＳ ゴシック" w:hAnsi="ＭＳ ゴシック" w:cs="Times New Roman" w:hint="eastAsia"/>
          <w:szCs w:val="21"/>
        </w:rPr>
        <w:t>引き続き、症状観察と早期に処遇制限解除出来るよう努めていく。</w:t>
      </w:r>
    </w:p>
    <w:p w14:paraId="4F355F78" w14:textId="77777777" w:rsidR="00E023E7" w:rsidRDefault="00E023E7" w:rsidP="00461AD0">
      <w:pPr>
        <w:rPr>
          <w:rFonts w:ascii="ＭＳ ゴシック" w:eastAsia="ＭＳ ゴシック" w:hAnsi="ＭＳ ゴシック" w:cs="Times New Roman"/>
          <w:szCs w:val="21"/>
        </w:rPr>
      </w:pPr>
    </w:p>
    <w:p w14:paraId="5596AA35" w14:textId="1D6EEB3B" w:rsidR="00461AD0" w:rsidRDefault="00461AD0" w:rsidP="00461AD0">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t>＜</w:t>
      </w:r>
      <w:r w:rsidR="0099490F">
        <w:rPr>
          <w:rFonts w:ascii="ＭＳ ゴシック" w:eastAsia="ＭＳ ゴシック" w:hAnsi="ＭＳ ゴシック" w:cs="Times New Roman" w:hint="eastAsia"/>
          <w:szCs w:val="21"/>
        </w:rPr>
        <w:t>小栁</w:t>
      </w:r>
      <w:r w:rsidR="00BF7295">
        <w:rPr>
          <w:rFonts w:ascii="ＭＳ ゴシック" w:eastAsia="ＭＳ ゴシック" w:hAnsi="ＭＳ ゴシック" w:cs="Times New Roman" w:hint="eastAsia"/>
          <w:szCs w:val="21"/>
        </w:rPr>
        <w:t>Dr</w:t>
      </w:r>
      <w:r w:rsidR="00B905F0">
        <w:rPr>
          <w:rFonts w:ascii="ＭＳ ゴシック" w:eastAsia="ＭＳ ゴシック" w:hAnsi="ＭＳ ゴシック" w:cs="Times New Roman" w:hint="eastAsia"/>
          <w:szCs w:val="21"/>
        </w:rPr>
        <w:t>診察</w:t>
      </w:r>
      <w:r w:rsidRPr="00461AD0">
        <w:rPr>
          <w:rFonts w:ascii="ＭＳ ゴシック" w:eastAsia="ＭＳ ゴシック" w:hAnsi="ＭＳ ゴシック" w:cs="Times New Roman"/>
          <w:szCs w:val="21"/>
        </w:rPr>
        <w:t>＞</w:t>
      </w:r>
    </w:p>
    <w:p w14:paraId="76723CBA" w14:textId="3D4B074F" w:rsidR="00AF1558" w:rsidRDefault="004B02CA"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・村尾　</w:t>
      </w:r>
      <w:r w:rsidRPr="004B02CA">
        <w:rPr>
          <w:rFonts w:ascii="ＭＳ ゴシック" w:eastAsia="ＭＳ ゴシック" w:hAnsi="ＭＳ ゴシック" w:cs="Times New Roman" w:hint="eastAsia"/>
          <w:szCs w:val="21"/>
        </w:rPr>
        <w:t>朱佑</w:t>
      </w:r>
      <w:r w:rsidR="008132CB">
        <w:rPr>
          <w:rFonts w:ascii="ＭＳ ゴシック" w:eastAsia="ＭＳ ゴシック" w:hAnsi="ＭＳ ゴシック" w:cs="Times New Roman" w:hint="eastAsia"/>
          <w:szCs w:val="21"/>
        </w:rPr>
        <w:t>様～9</w:t>
      </w:r>
      <w:r w:rsidR="008132CB">
        <w:rPr>
          <w:rFonts w:ascii="ＭＳ ゴシック" w:eastAsia="ＭＳ ゴシック" w:hAnsi="ＭＳ ゴシック" w:cs="Times New Roman"/>
          <w:szCs w:val="21"/>
        </w:rPr>
        <w:t>/</w:t>
      </w:r>
      <w:r w:rsidR="008132CB">
        <w:rPr>
          <w:rFonts w:ascii="ＭＳ ゴシック" w:eastAsia="ＭＳ ゴシック" w:hAnsi="ＭＳ ゴシック" w:cs="Times New Roman" w:hint="eastAsia"/>
          <w:szCs w:val="21"/>
        </w:rPr>
        <w:t>24からオランザピン追加処方、以外は同内容で処方となる。</w:t>
      </w:r>
    </w:p>
    <w:p w14:paraId="02642716" w14:textId="573C321C" w:rsidR="008132CB" w:rsidRDefault="008132CB" w:rsidP="00280072">
      <w:pPr>
        <w:rPr>
          <w:rFonts w:ascii="ＭＳ ゴシック" w:eastAsia="ＭＳ ゴシック" w:hAnsi="ＭＳ ゴシック" w:cs="Times New Roman"/>
          <w:szCs w:val="21"/>
        </w:rPr>
      </w:pPr>
    </w:p>
    <w:p w14:paraId="3B5B4214" w14:textId="0B009636" w:rsidR="008132CB" w:rsidRDefault="008132CB"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　タカノ様～</w:t>
      </w:r>
      <w:r w:rsidR="008926D9">
        <w:rPr>
          <w:rFonts w:ascii="ＭＳ ゴシック" w:eastAsia="ＭＳ ゴシック" w:hAnsi="ＭＳ ゴシック" w:cs="Times New Roman" w:hint="eastAsia"/>
          <w:szCs w:val="21"/>
        </w:rPr>
        <w:t>本日よりクービビック追加処方となる。以外は同内容で継続処方となる。</w:t>
      </w:r>
    </w:p>
    <w:p w14:paraId="308F3DB5" w14:textId="023F030D" w:rsidR="008926D9" w:rsidRDefault="008926D9" w:rsidP="00280072">
      <w:pPr>
        <w:rPr>
          <w:rFonts w:ascii="ＭＳ ゴシック" w:eastAsia="ＭＳ ゴシック" w:hAnsi="ＭＳ ゴシック" w:cs="Times New Roman"/>
          <w:szCs w:val="21"/>
        </w:rPr>
      </w:pPr>
    </w:p>
    <w:p w14:paraId="4664C956" w14:textId="039CE4C0" w:rsidR="008926D9" w:rsidRPr="00AF1558" w:rsidRDefault="008926D9" w:rsidP="008926D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瞳様～処方内容変更なし。訪室時大声を出し叫んでいる。ジプレキサ（10）1A筋注指示あり。</w:t>
      </w:r>
    </w:p>
    <w:sectPr w:rsidR="008926D9" w:rsidRPr="00AF155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15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161E"/>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2CA"/>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1E8"/>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2CB"/>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E7D10"/>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97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00D2"/>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381"/>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BDE476-C4C2-4849-B577-E3C68C9AD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3</Pages>
  <Words>236</Words>
  <Characters>1350</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23</cp:revision>
  <cp:lastPrinted>2024-11-26T17:22:00Z</cp:lastPrinted>
  <dcterms:created xsi:type="dcterms:W3CDTF">2025-09-17T00:35:00Z</dcterms:created>
  <dcterms:modified xsi:type="dcterms:W3CDTF">2025-09-19T06:51:00Z</dcterms:modified>
</cp:coreProperties>
</file>