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147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3102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102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684903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10288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102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D7D15" w:rsidRDefault="002701F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清助様～オムツ売店購入→オムツのみCS加入に変更しています。</w:t>
      </w:r>
    </w:p>
    <w:p w:rsidR="002701F4" w:rsidRDefault="002701F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965B4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630251" w:rsidRPr="00630251">
        <w:rPr>
          <w:rFonts w:ascii="ＭＳ ゴシック" w:eastAsia="ＭＳ ゴシック" w:hAnsi="ＭＳ ゴシック" w:cs="Times New Roman" w:hint="eastAsia"/>
          <w:szCs w:val="24"/>
        </w:rPr>
        <w:t>バイタルサインの異常・ライントラブルなし。黒色粘液便持続。</w:t>
      </w:r>
    </w:p>
    <w:p w:rsidR="00042DB5" w:rsidRPr="000609E7" w:rsidRDefault="00042DB5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01F4" w:rsidRDefault="002701F4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630251" w:rsidRPr="00630251">
        <w:rPr>
          <w:rFonts w:ascii="ＭＳ ゴシック" w:eastAsia="ＭＳ ゴシック" w:hAnsi="ＭＳ ゴシック" w:cs="Times New Roman"/>
          <w:szCs w:val="24"/>
        </w:rPr>
        <w:t>10：30　西病棟より転入となる。病棟説明には、返事はするものの</w:t>
      </w:r>
      <w:r w:rsidR="00630251" w:rsidRPr="00630251">
        <w:rPr>
          <w:rFonts w:ascii="ＭＳ ゴシック" w:eastAsia="ＭＳ ゴシック" w:hAnsi="ＭＳ ゴシック" w:cs="Times New Roman" w:hint="eastAsia"/>
          <w:szCs w:val="24"/>
        </w:rPr>
        <w:t>理解不良。また失見当識様の発言も聞かれている。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F21663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0579E8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042DB5" w:rsidRDefault="00042DB5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7D15">
        <w:rPr>
          <w:rFonts w:ascii="ＭＳ ゴシック" w:eastAsia="ＭＳ ゴシック" w:hAnsi="ＭＳ ゴシック" w:cs="Times New Roman" w:hint="eastAsia"/>
          <w:szCs w:val="24"/>
        </w:rPr>
        <w:t>処方指示変更なし。</w:t>
      </w:r>
    </w:p>
    <w:p w:rsidR="00E00243" w:rsidRPr="000609E7" w:rsidRDefault="00E00243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F21663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proofErr w:type="spellStart"/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E00243" w:rsidRDefault="00AD742E" w:rsidP="00E0024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</w:t>
      </w:r>
      <w:r w:rsidR="00E00243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AD742E">
        <w:rPr>
          <w:rFonts w:ascii="ＭＳ ゴシック" w:eastAsia="ＭＳ ゴシック" w:hAnsi="ＭＳ ゴシック" w:cs="Times New Roman" w:hint="eastAsia"/>
          <w:szCs w:val="24"/>
        </w:rPr>
        <w:t>処方変更なし。青山荘の見学を勧めていくよう指示あり。</w:t>
      </w:r>
    </w:p>
    <w:p w:rsidR="00AD742E" w:rsidRDefault="00AD742E" w:rsidP="00E0024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AD742E" w:rsidP="00E0024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Pr="00AD742E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AD742E" w:rsidRDefault="00AD742E" w:rsidP="00E0024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AD742E">
        <w:rPr>
          <w:rFonts w:ascii="ＭＳ ゴシック" w:eastAsia="ＭＳ ゴシック" w:hAnsi="ＭＳ ゴシック" w:cs="Times New Roman" w:hint="eastAsia"/>
          <w:szCs w:val="24"/>
        </w:rPr>
        <w:t>腰痛の訴えあり、湿布貼付で様子見るよう指示あり。</w:t>
      </w: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AD742E">
        <w:rPr>
          <w:rFonts w:ascii="ＭＳ ゴシック" w:eastAsia="ＭＳ ゴシック" w:hAnsi="ＭＳ ゴシック" w:cs="Times New Roman" w:hint="eastAsia"/>
          <w:szCs w:val="24"/>
        </w:rPr>
        <w:t>本日で加味逍遙散中止。明日から五苓散開始となる。後日採血予定。</w:t>
      </w: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AD742E">
        <w:rPr>
          <w:rFonts w:ascii="ＭＳ ゴシック" w:eastAsia="ＭＳ ゴシック" w:hAnsi="ＭＳ ゴシック" w:cs="Times New Roman" w:hint="eastAsia"/>
          <w:szCs w:val="24"/>
        </w:rPr>
        <w:t>「夜眠れなくてデエビゴを増やしたが、全然変わらない。」と訴えあり、デエビゴ増量となる。不眠時は不眠時の頓服使用せず、不穏時で対応をお願いします。</w:t>
      </w: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AD742E">
        <w:rPr>
          <w:rFonts w:ascii="ＭＳ ゴシック" w:eastAsia="ＭＳ ゴシック" w:hAnsi="ＭＳ ゴシック" w:cs="Times New Roman"/>
          <w:szCs w:val="24"/>
        </w:rPr>
        <w:t>状態変わらず。処方変更なし。</w:t>
      </w:r>
    </w:p>
    <w:p w:rsidR="00AD742E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Pr="000609E7" w:rsidRDefault="00AD742E" w:rsidP="00AD742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2973FF" w:rsidRPr="002973FF">
        <w:rPr>
          <w:rFonts w:ascii="ＭＳ ゴシック" w:eastAsia="ＭＳ ゴシック" w:hAnsi="ＭＳ ゴシック" w:cs="Times New Roman" w:hint="eastAsia"/>
          <w:szCs w:val="24"/>
        </w:rPr>
        <w:t>身体不調の訴えあるが処方変更は希望せず。</w:t>
      </w:r>
    </w:p>
    <w:sectPr w:rsidR="00AD742E" w:rsidRPr="000609E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69C9C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6397A-EB48-4C57-A0BE-DFC514E44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</cp:revision>
  <cp:lastPrinted>2024-05-29T18:04:00Z</cp:lastPrinted>
  <dcterms:created xsi:type="dcterms:W3CDTF">2025-08-21T17:25:00Z</dcterms:created>
  <dcterms:modified xsi:type="dcterms:W3CDTF">2025-08-27T06:47:00Z</dcterms:modified>
</cp:coreProperties>
</file>