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3147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6日（火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684903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684903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83D96" w:rsidRPr="000609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F650E7" w:rsidRPr="000609E7" w:rsidRDefault="009965B4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</w:t>
      </w: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哲也様～リスペリドン中止、他同内容で7日分処方。</w:t>
      </w: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965B4" w:rsidRDefault="000579E8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BD7D15" w:rsidRPr="00BD7D15">
        <w:rPr>
          <w:rFonts w:ascii="ＭＳ ゴシック" w:eastAsia="ＭＳ ゴシック" w:hAnsi="ＭＳ ゴシック" w:cs="Times New Roman" w:hint="eastAsia"/>
          <w:szCs w:val="24"/>
        </w:rPr>
        <w:t>バイタルサインの異常・ライントラブルなし。腹痛は軽度持続。</w:t>
      </w:r>
    </w:p>
    <w:p w:rsidR="00042DB5" w:rsidRPr="000609E7" w:rsidRDefault="00042DB5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A24DF" w:rsidRDefault="00A1486D" w:rsidP="009965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BD7D15" w:rsidRPr="00BD7D15">
        <w:rPr>
          <w:rFonts w:ascii="ＭＳ ゴシック" w:eastAsia="ＭＳ ゴシック" w:hAnsi="ＭＳ ゴシック" w:cs="Times New Roman" w:hint="eastAsia"/>
          <w:szCs w:val="24"/>
        </w:rPr>
        <w:t>不穏さなく穏やかに過ごす。身体不調の訴えも聞かれず。</w:t>
      </w:r>
    </w:p>
    <w:p w:rsidR="000579E8" w:rsidRDefault="000579E8" w:rsidP="009965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579E8" w:rsidRDefault="000579E8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042DB5" w:rsidRDefault="00042DB5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D7D15">
        <w:rPr>
          <w:rFonts w:ascii="ＭＳ ゴシック" w:eastAsia="ＭＳ ゴシック" w:hAnsi="ＭＳ ゴシック" w:cs="Times New Roman" w:hint="eastAsia"/>
          <w:szCs w:val="24"/>
        </w:rPr>
        <w:t>処方指示変更なし。</w:t>
      </w:r>
    </w:p>
    <w:p w:rsidR="00E00243" w:rsidRPr="000609E7" w:rsidRDefault="00E00243" w:rsidP="000579E8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0579E8" w:rsidRDefault="00E00243" w:rsidP="009965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＜小倉</w:t>
      </w:r>
      <w:proofErr w:type="spellStart"/>
      <w:r w:rsidRPr="00E00243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Pr="00E00243">
        <w:rPr>
          <w:rFonts w:ascii="ＭＳ ゴシック" w:eastAsia="ＭＳ ゴシック" w:hAnsi="ＭＳ ゴシック" w:cs="Times New Roman"/>
          <w:szCs w:val="24"/>
        </w:rPr>
        <w:t>診察＞</w:t>
      </w:r>
    </w:p>
    <w:p w:rsidR="00E00243" w:rsidRPr="000609E7" w:rsidRDefault="00E00243" w:rsidP="00E00243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Pr="00E00243">
        <w:rPr>
          <w:rFonts w:ascii="ＭＳ ゴシック" w:eastAsia="ＭＳ ゴシック" w:hAnsi="ＭＳ ゴシック" w:cs="Times New Roman" w:hint="eastAsia"/>
          <w:szCs w:val="24"/>
        </w:rPr>
        <w:t>夜中～朝方にかけての低血糖が多い事報告し、</w:t>
      </w:r>
      <w:r w:rsidRPr="00E00243">
        <w:rPr>
          <w:rFonts w:ascii="ＭＳ ゴシック" w:eastAsia="ＭＳ ゴシック" w:hAnsi="ＭＳ ゴシック" w:cs="Times New Roman"/>
          <w:szCs w:val="24"/>
        </w:rPr>
        <w:t>20時のランタスは7E→6Eに変更指示。</w:t>
      </w:r>
      <w:bookmarkStart w:id="0" w:name="_GoBack"/>
      <w:bookmarkEnd w:id="0"/>
      <w:r w:rsidRPr="00E00243">
        <w:rPr>
          <w:rFonts w:ascii="ＭＳ ゴシック" w:eastAsia="ＭＳ ゴシック" w:hAnsi="ＭＳ ゴシック" w:cs="Times New Roman" w:hint="eastAsia"/>
          <w:szCs w:val="24"/>
        </w:rPr>
        <w:t>次回診察日、</w:t>
      </w:r>
      <w:r w:rsidRPr="00E00243">
        <w:rPr>
          <w:rFonts w:ascii="ＭＳ ゴシック" w:eastAsia="ＭＳ ゴシック" w:hAnsi="ＭＳ ゴシック" w:cs="Times New Roman"/>
          <w:szCs w:val="24"/>
        </w:rPr>
        <w:t>9/30。</w:t>
      </w:r>
    </w:p>
    <w:sectPr w:rsidR="00E00243" w:rsidRPr="000609E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E379F4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8101A-752F-4BB0-BD21-19DAC96B8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</cp:revision>
  <cp:lastPrinted>2024-05-29T18:04:00Z</cp:lastPrinted>
  <dcterms:created xsi:type="dcterms:W3CDTF">2025-08-21T17:25:00Z</dcterms:created>
  <dcterms:modified xsi:type="dcterms:W3CDTF">2025-08-26T05:09:00Z</dcterms:modified>
</cp:coreProperties>
</file>