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6C3BB1CD"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761088" w:rsidRPr="00E22B30">
        <w:rPr>
          <w:rFonts w:ascii="ＭＳ ゴシック" w:eastAsia="ＭＳ ゴシック" w:hAnsi="ＭＳ ゴシック" w:cs="Times New Roman" w:hint="eastAsia"/>
          <w:szCs w:val="21"/>
        </w:rPr>
        <w:t>7</w:t>
      </w:r>
      <w:r w:rsidR="004B6ACB" w:rsidRPr="00E22B30">
        <w:rPr>
          <w:rFonts w:ascii="ＭＳ ゴシック" w:eastAsia="ＭＳ ゴシック" w:hAnsi="ＭＳ ゴシック" w:cs="Times New Roman" w:hint="eastAsia"/>
          <w:szCs w:val="21"/>
        </w:rPr>
        <w:t>月</w:t>
      </w:r>
      <w:r w:rsidR="00786465">
        <w:rPr>
          <w:rFonts w:ascii="ＭＳ ゴシック" w:eastAsia="ＭＳ ゴシック" w:hAnsi="ＭＳ ゴシック" w:cs="Times New Roman" w:hint="eastAsia"/>
          <w:szCs w:val="21"/>
        </w:rPr>
        <w:t>31</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786465">
        <w:rPr>
          <w:rFonts w:ascii="ＭＳ ゴシック" w:eastAsia="ＭＳ ゴシック" w:hAnsi="ＭＳ ゴシック" w:cs="Times New Roman" w:hint="eastAsia"/>
          <w:szCs w:val="21"/>
        </w:rPr>
        <w:t>木</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786465">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0F12CE"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21F43B80" w:rsidR="000F12CE" w:rsidRPr="00E22B30" w:rsidRDefault="000F12CE" w:rsidP="000F12CE">
            <w:pPr>
              <w:rPr>
                <w:rFonts w:ascii="ＭＳ ゴシック" w:eastAsia="ＭＳ ゴシック" w:hAnsi="ＭＳ ゴシック" w:cs="Times New Roman"/>
                <w:szCs w:val="21"/>
              </w:rPr>
            </w:pPr>
          </w:p>
        </w:tc>
      </w:tr>
      <w:tr w:rsidR="000F12CE"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4B46B93"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90B073F"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68727FB"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64E92D9"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8C1AF45" w:rsidR="000F12CE" w:rsidRPr="00E22B30" w:rsidRDefault="000F12CE" w:rsidP="000F12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C3987BD"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7DF1F3E"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009526C"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871C2D7"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2276E55"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0F12CE"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9FB0BF6"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2F19E02" w:rsidR="000F12CE" w:rsidRPr="00E22B30" w:rsidRDefault="000F12CE" w:rsidP="000F12CE">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6FEB61D"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D866060" w:rsidR="000F12CE" w:rsidRPr="00E22B30" w:rsidRDefault="000F12CE" w:rsidP="000F12C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9C70E61"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055BE7F"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1B7398C" w:rsidR="000F12CE" w:rsidRPr="00E22B30" w:rsidRDefault="000F12CE" w:rsidP="000F12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46DCB00" w:rsidR="000F12CE" w:rsidRPr="00E22B30" w:rsidRDefault="000F12CE" w:rsidP="000F12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A8833AB"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07717EA"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0F12CE"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0F12CE" w:rsidRPr="00E22B30" w:rsidRDefault="000F12CE" w:rsidP="000F12CE">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0F12CE" w:rsidRPr="00E22B30" w:rsidRDefault="000F12CE" w:rsidP="000F12CE">
            <w:pPr>
              <w:jc w:val="center"/>
              <w:rPr>
                <w:rFonts w:ascii="ＭＳ ゴシック" w:eastAsia="ＭＳ ゴシック" w:hAnsi="ＭＳ ゴシック" w:cs="Times New Roman"/>
                <w:szCs w:val="21"/>
              </w:rPr>
            </w:pPr>
          </w:p>
        </w:tc>
      </w:tr>
      <w:tr w:rsidR="000F12CE"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64DF62E"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C891AE3"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497ABC8"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782CFDA" w:rsidR="000F12CE" w:rsidRPr="00E22B30" w:rsidRDefault="000F12CE" w:rsidP="000F12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814BAC" w:rsidR="000F12CE" w:rsidRPr="00E22B30" w:rsidRDefault="000F12CE" w:rsidP="000F12CE">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12FB9DE" w:rsidR="000F12CE" w:rsidRPr="00E22B30" w:rsidRDefault="000F12CE" w:rsidP="000F12CE">
            <w:pPr>
              <w:ind w:firstLineChars="100" w:firstLine="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0F12CE" w:rsidRPr="00E22B30" w:rsidRDefault="000F12CE" w:rsidP="000F12CE">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0F12CE" w:rsidRPr="00E22B30" w:rsidRDefault="000F12CE" w:rsidP="000F12C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0F12CE" w:rsidRPr="00E22B30" w:rsidRDefault="000F12CE" w:rsidP="000F12CE">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0F12CE" w:rsidRPr="00E22B30" w:rsidRDefault="000F12CE" w:rsidP="000F12CE">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1D6FD4F0" w14:textId="2A23C8FB" w:rsidR="00E00871" w:rsidRPr="00E22B30" w:rsidRDefault="00F240EC" w:rsidP="0078532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214B1B88" w14:textId="5A895ABC" w:rsidR="008F76F7" w:rsidRDefault="004345F1"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6465">
        <w:rPr>
          <w:rFonts w:ascii="ＭＳ ゴシック" w:eastAsia="ＭＳ ゴシック" w:hAnsi="ＭＳ ゴシック" w:cs="Times New Roman" w:hint="eastAsia"/>
          <w:szCs w:val="21"/>
        </w:rPr>
        <w:t>特になし</w:t>
      </w:r>
    </w:p>
    <w:p w14:paraId="626ACE8A" w14:textId="77777777" w:rsidR="00786465" w:rsidRPr="00E22B30" w:rsidRDefault="00786465" w:rsidP="00786465">
      <w:pPr>
        <w:ind w:left="210" w:hangingChars="100" w:hanging="210"/>
        <w:rPr>
          <w:rFonts w:ascii="ＭＳ ゴシック" w:eastAsia="ＭＳ ゴシック" w:hAnsi="ＭＳ ゴシック" w:cs="Times New Roman"/>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C35FA61" w14:textId="07FBDE09" w:rsidR="009457B1" w:rsidRDefault="009457B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93C54BE" w14:textId="4FD5233A" w:rsidR="004345F1" w:rsidRDefault="009457B1" w:rsidP="009C6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6632">
        <w:rPr>
          <w:rFonts w:ascii="ＭＳ ゴシック" w:eastAsia="ＭＳ ゴシック" w:hAnsi="ＭＳ ゴシック" w:cs="Times New Roman" w:hint="eastAsia"/>
          <w:szCs w:val="21"/>
        </w:rPr>
        <w:t>江刺家　サツヨ様　東病棟Cユニット5号室</w:t>
      </w:r>
    </w:p>
    <w:p w14:paraId="747D0E83" w14:textId="77777777" w:rsidR="00D106AF" w:rsidRDefault="00D106A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6DD34E40"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5A2A127" w14:textId="007E2534" w:rsidR="004C6539" w:rsidRPr="00E07078" w:rsidRDefault="00C44530" w:rsidP="004C65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6632">
        <w:rPr>
          <w:rFonts w:ascii="ＭＳ ゴシック" w:eastAsia="ＭＳ ゴシック" w:hAnsi="ＭＳ ゴシック" w:cs="Times New Roman" w:hint="eastAsia"/>
          <w:szCs w:val="21"/>
        </w:rPr>
        <w:t>三浦　精司様～東病棟Cユニット4号室→南病棟Dユニット209号室</w:t>
      </w:r>
      <w:r w:rsidR="004C6539">
        <w:rPr>
          <w:rFonts w:ascii="ＭＳ ゴシック" w:eastAsia="ＭＳ ゴシック" w:hAnsi="ＭＳ ゴシック" w:cs="Times New Roman" w:hint="eastAsia"/>
          <w:szCs w:val="21"/>
        </w:rPr>
        <w:t xml:space="preserve">　</w:t>
      </w:r>
    </w:p>
    <w:p w14:paraId="08877002" w14:textId="491CED64" w:rsidR="004C6539" w:rsidRDefault="0078646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6632">
        <w:rPr>
          <w:rFonts w:ascii="ＭＳ ゴシック" w:eastAsia="ＭＳ ゴシック" w:hAnsi="ＭＳ ゴシック" w:cs="Times New Roman" w:hint="eastAsia"/>
          <w:szCs w:val="21"/>
        </w:rPr>
        <w:t>藤井　理代様～東</w:t>
      </w:r>
      <w:r w:rsidR="009C6632" w:rsidRPr="009C6632">
        <w:rPr>
          <w:rFonts w:ascii="ＭＳ ゴシック" w:eastAsia="ＭＳ ゴシック" w:hAnsi="ＭＳ ゴシック" w:cs="Times New Roman" w:hint="eastAsia"/>
          <w:szCs w:val="21"/>
        </w:rPr>
        <w:t>病棟</w:t>
      </w:r>
      <w:r w:rsidR="009C6632" w:rsidRPr="009C6632">
        <w:rPr>
          <w:rFonts w:ascii="ＭＳ ゴシック" w:eastAsia="ＭＳ ゴシック" w:hAnsi="ＭＳ ゴシック" w:cs="Times New Roman"/>
          <w:szCs w:val="21"/>
        </w:rPr>
        <w:t>Bユニット</w:t>
      </w:r>
      <w:r w:rsidR="009C6632">
        <w:rPr>
          <w:rFonts w:ascii="ＭＳ ゴシック" w:eastAsia="ＭＳ ゴシック" w:hAnsi="ＭＳ ゴシック" w:cs="Times New Roman" w:hint="eastAsia"/>
          <w:szCs w:val="21"/>
        </w:rPr>
        <w:t>1</w:t>
      </w:r>
      <w:r w:rsidR="009C6632" w:rsidRPr="009C6632">
        <w:rPr>
          <w:rFonts w:ascii="ＭＳ ゴシック" w:eastAsia="ＭＳ ゴシック" w:hAnsi="ＭＳ ゴシック" w:cs="Times New Roman"/>
          <w:szCs w:val="21"/>
        </w:rPr>
        <w:t>号室→</w:t>
      </w:r>
      <w:r w:rsidR="009C6632">
        <w:rPr>
          <w:rFonts w:ascii="ＭＳ ゴシック" w:eastAsia="ＭＳ ゴシック" w:hAnsi="ＭＳ ゴシック" w:cs="Times New Roman" w:hint="eastAsia"/>
          <w:szCs w:val="21"/>
        </w:rPr>
        <w:t>西</w:t>
      </w:r>
      <w:r w:rsidR="009C6632" w:rsidRPr="009C6632">
        <w:rPr>
          <w:rFonts w:ascii="ＭＳ ゴシック" w:eastAsia="ＭＳ ゴシック" w:hAnsi="ＭＳ ゴシック" w:cs="Times New Roman"/>
          <w:szCs w:val="21"/>
        </w:rPr>
        <w:t>病棟Bユニット</w:t>
      </w:r>
      <w:r w:rsidR="009C6632">
        <w:rPr>
          <w:rFonts w:ascii="ＭＳ ゴシック" w:eastAsia="ＭＳ ゴシック" w:hAnsi="ＭＳ ゴシック" w:cs="Times New Roman" w:hint="eastAsia"/>
          <w:szCs w:val="21"/>
        </w:rPr>
        <w:t>22</w:t>
      </w:r>
      <w:r w:rsidR="009C6632">
        <w:rPr>
          <w:rFonts w:ascii="ＭＳ ゴシック" w:eastAsia="ＭＳ ゴシック" w:hAnsi="ＭＳ ゴシック" w:cs="Times New Roman"/>
          <w:szCs w:val="21"/>
        </w:rPr>
        <w:t>号室</w:t>
      </w:r>
    </w:p>
    <w:p w14:paraId="22803883" w14:textId="77777777" w:rsidR="009C6632" w:rsidRPr="009C6632" w:rsidRDefault="009C663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E60736F" w14:textId="7A3EE08A" w:rsidR="006D5462" w:rsidRDefault="009C663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786465" w:rsidRPr="00786465">
        <w:rPr>
          <w:rFonts w:ascii="ＭＳ ゴシック" w:eastAsia="ＭＳ ゴシック" w:hAnsi="ＭＳ ゴシック" w:cs="Times New Roman" w:hint="eastAsia"/>
          <w:szCs w:val="21"/>
        </w:rPr>
        <w:t>】</w:t>
      </w:r>
    </w:p>
    <w:p w14:paraId="59FA59EA" w14:textId="14B1E51C" w:rsidR="00786465" w:rsidRDefault="009C663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とし子様～東病棟Cユニット5号室→東病棟合併症室</w:t>
      </w:r>
    </w:p>
    <w:p w14:paraId="37D04127" w14:textId="77777777" w:rsidR="009C6632" w:rsidRDefault="009C663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26363477" w:rsidR="00851B1D" w:rsidRPr="00E22B30"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＜患者様連絡事項＞</w:t>
      </w:r>
    </w:p>
    <w:p w14:paraId="2EC30920" w14:textId="4F7870C8" w:rsidR="0040593A" w:rsidRDefault="004345F1" w:rsidP="007864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6632">
        <w:rPr>
          <w:rFonts w:ascii="ＭＳ ゴシック" w:eastAsia="ＭＳ ゴシック" w:hAnsi="ＭＳ ゴシック" w:cs="Times New Roman" w:hint="eastAsia"/>
          <w:szCs w:val="21"/>
        </w:rPr>
        <w:t>長根　瞳様～不穏時のリスパダール内用液（2）は1日3回まで使用可。</w:t>
      </w:r>
    </w:p>
    <w:p w14:paraId="0AE9DEAD" w14:textId="77777777" w:rsidR="00665EEB" w:rsidRDefault="00665EEB" w:rsidP="00786465">
      <w:pPr>
        <w:ind w:left="1680" w:hangingChars="800" w:hanging="1680"/>
        <w:rPr>
          <w:rFonts w:ascii="ＭＳ ゴシック" w:eastAsia="ＭＳ ゴシック" w:hAnsi="ＭＳ ゴシック" w:cs="Times New Roman"/>
          <w:szCs w:val="21"/>
        </w:rPr>
      </w:pPr>
    </w:p>
    <w:p w14:paraId="158E4777" w14:textId="03D3AAB8" w:rsidR="00665EEB" w:rsidRDefault="00786465" w:rsidP="009C66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9C6632">
        <w:rPr>
          <w:rFonts w:ascii="ＭＳ ゴシック" w:eastAsia="ＭＳ ゴシック" w:hAnsi="ＭＳ ゴシック" w:cs="Times New Roman" w:hint="eastAsia"/>
          <w:szCs w:val="21"/>
        </w:rPr>
        <w:t>鳴海　サミ様～</w:t>
      </w:r>
      <w:r w:rsidR="009C6632" w:rsidRPr="009C6632">
        <w:rPr>
          <w:rFonts w:ascii="ＭＳ ゴシック" w:eastAsia="ＭＳ ゴシック" w:hAnsi="ＭＳ ゴシック" w:cs="Times New Roman" w:hint="eastAsia"/>
          <w:szCs w:val="21"/>
        </w:rPr>
        <w:t>採血結果（カリウム</w:t>
      </w:r>
      <w:r w:rsidR="009C6632" w:rsidRPr="009C6632">
        <w:rPr>
          <w:rFonts w:ascii="ＭＳ ゴシック" w:eastAsia="ＭＳ ゴシック" w:hAnsi="ＭＳ ゴシック" w:cs="Times New Roman"/>
          <w:szCs w:val="21"/>
        </w:rPr>
        <w:t>2.5緊急値）　点滴1本、臨時薬アスパラカリウム(300）2T2×処方指示あり。</w:t>
      </w:r>
    </w:p>
    <w:p w14:paraId="6A4907A5" w14:textId="0EB724A1" w:rsidR="009C6632" w:rsidRDefault="009C6632" w:rsidP="009C6632">
      <w:pPr>
        <w:ind w:left="1680" w:hangingChars="800" w:hanging="1680"/>
        <w:rPr>
          <w:rFonts w:ascii="ＭＳ ゴシック" w:eastAsia="ＭＳ ゴシック" w:hAnsi="ＭＳ ゴシック" w:cs="Times New Roman"/>
          <w:szCs w:val="21"/>
        </w:rPr>
      </w:pPr>
    </w:p>
    <w:p w14:paraId="2304E63E" w14:textId="6D2A9294" w:rsidR="009C6632" w:rsidRDefault="009C6632" w:rsidP="009C66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C6632">
        <w:rPr>
          <w:rFonts w:ascii="ＭＳ ゴシック" w:eastAsia="ＭＳ ゴシック" w:hAnsi="ＭＳ ゴシック" w:cs="Times New Roman" w:hint="eastAsia"/>
          <w:szCs w:val="21"/>
        </w:rPr>
        <w:t>松澤</w:t>
      </w:r>
      <w:r w:rsidRPr="009C6632">
        <w:rPr>
          <w:rFonts w:ascii="ＭＳ ゴシック" w:eastAsia="ＭＳ ゴシック" w:hAnsi="ＭＳ ゴシック" w:cs="Times New Roman"/>
          <w:szCs w:val="21"/>
        </w:rPr>
        <w:t xml:space="preserve"> 雅彦</w:t>
      </w:r>
      <w:r>
        <w:rPr>
          <w:rFonts w:ascii="ＭＳ ゴシック" w:eastAsia="ＭＳ ゴシック" w:hAnsi="ＭＳ ゴシック" w:cs="Times New Roman" w:hint="eastAsia"/>
          <w:szCs w:val="21"/>
        </w:rPr>
        <w:t>様～持参薬当院切替にて</w:t>
      </w:r>
      <w:r w:rsidR="00A832E3">
        <w:rPr>
          <w:rFonts w:ascii="ＭＳ ゴシック" w:eastAsia="ＭＳ ゴシック" w:hAnsi="ＭＳ ゴシック" w:cs="Times New Roman" w:hint="eastAsia"/>
          <w:szCs w:val="21"/>
        </w:rPr>
        <w:t>フェブキソスタット錠10</w:t>
      </w:r>
      <w:r w:rsidR="00A832E3" w:rsidRPr="00A832E3">
        <w:rPr>
          <w:rFonts w:ascii="ＭＳ ゴシック" w:eastAsia="ＭＳ ゴシック" w:hAnsi="ＭＳ ゴシック" w:cs="Times New Roman" w:hint="eastAsia"/>
          <w:szCs w:val="21"/>
        </w:rPr>
        <w:t>ｍｇ</w:t>
      </w:r>
      <w:r w:rsidR="00A832E3" w:rsidRPr="00A832E3">
        <w:rPr>
          <w:rFonts w:ascii="ＭＳ ゴシック" w:eastAsia="ＭＳ ゴシック" w:hAnsi="ＭＳ ゴシック" w:cs="Times New Roman"/>
          <w:szCs w:val="21"/>
        </w:rPr>
        <w:t>1T　1×朝　22日分処方となる。</w:t>
      </w:r>
    </w:p>
    <w:p w14:paraId="1B6B4453" w14:textId="15463772" w:rsidR="00786465" w:rsidRDefault="00786465" w:rsidP="0077111D">
      <w:pPr>
        <w:rPr>
          <w:rFonts w:ascii="ＭＳ ゴシック" w:eastAsia="ＭＳ ゴシック" w:hAnsi="ＭＳ ゴシック" w:cs="Times New Roman"/>
          <w:szCs w:val="21"/>
        </w:rPr>
      </w:pPr>
    </w:p>
    <w:p w14:paraId="41C9D7AC" w14:textId="747A3145" w:rsidR="00A832E3" w:rsidRDefault="00A832E3" w:rsidP="007711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・立場　哲子様～体動活発、点滴自己抜去多く主治医報告にて安全ベルト、ミトン使用許可あり。</w:t>
      </w:r>
    </w:p>
    <w:p w14:paraId="0EC11D4E" w14:textId="766D5F43" w:rsidR="00A832E3" w:rsidRDefault="00A832E3" w:rsidP="0077111D">
      <w:pPr>
        <w:rPr>
          <w:rFonts w:ascii="ＭＳ ゴシック" w:eastAsia="ＭＳ ゴシック" w:hAnsi="ＭＳ ゴシック" w:cs="Times New Roman"/>
          <w:szCs w:val="21"/>
        </w:rPr>
      </w:pPr>
    </w:p>
    <w:p w14:paraId="6CF9DD9B" w14:textId="0060970E" w:rsidR="0058111E" w:rsidRPr="0058111E" w:rsidRDefault="0058111E" w:rsidP="0058111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w:t>
      </w:r>
      <w:r w:rsidRPr="0058111E">
        <w:rPr>
          <w:rFonts w:ascii="ＭＳ ゴシック" w:eastAsia="ＭＳ ゴシック" w:hAnsi="ＭＳ ゴシック" w:cs="Times New Roman" w:hint="eastAsia"/>
          <w:szCs w:val="21"/>
        </w:rPr>
        <w:t>本日の血液検査にて、</w:t>
      </w:r>
      <w:r w:rsidRPr="0058111E">
        <w:rPr>
          <w:rFonts w:ascii="ＭＳ ゴシック" w:eastAsia="ＭＳ ゴシック" w:hAnsi="ＭＳ ゴシック" w:cs="Times New Roman"/>
          <w:szCs w:val="21"/>
        </w:rPr>
        <w:t>WBC4500/㎜³・好中球2799/㎜³となり、</w:t>
      </w:r>
      <w:r w:rsidRPr="0058111E">
        <w:rPr>
          <w:rFonts w:ascii="ＭＳ ゴシック" w:eastAsia="ＭＳ ゴシック" w:hAnsi="ＭＳ ゴシック" w:cs="Times New Roman" w:hint="eastAsia"/>
          <w:szCs w:val="21"/>
        </w:rPr>
        <w:t>グリーンへ回復しました。今後</w:t>
      </w:r>
      <w:r w:rsidRPr="0058111E">
        <w:rPr>
          <w:rFonts w:ascii="ＭＳ ゴシック" w:eastAsia="ＭＳ ゴシック" w:hAnsi="ＭＳ ゴシック" w:cs="Times New Roman"/>
          <w:szCs w:val="21"/>
        </w:rPr>
        <w:t>4週間は週1回（毎週金曜日：8/8・15・22・29）の血液</w:t>
      </w:r>
    </w:p>
    <w:p w14:paraId="5CEC96C2" w14:textId="7325CA68" w:rsidR="0058111E" w:rsidRDefault="0058111E" w:rsidP="0058111E">
      <w:pPr>
        <w:ind w:leftChars="900" w:left="1890"/>
        <w:rPr>
          <w:rFonts w:ascii="ＭＳ ゴシック" w:eastAsia="ＭＳ ゴシック" w:hAnsi="ＭＳ ゴシック" w:cs="Times New Roman"/>
          <w:szCs w:val="21"/>
        </w:rPr>
      </w:pPr>
      <w:r w:rsidRPr="0058111E">
        <w:rPr>
          <w:rFonts w:ascii="ＭＳ ゴシック" w:eastAsia="ＭＳ ゴシック" w:hAnsi="ＭＳ ゴシック" w:cs="Times New Roman" w:hint="eastAsia"/>
          <w:szCs w:val="21"/>
        </w:rPr>
        <w:t>検査を継続していきます。ただし、週</w:t>
      </w:r>
      <w:r w:rsidRPr="0058111E">
        <w:rPr>
          <w:rFonts w:ascii="ＭＳ ゴシック" w:eastAsia="ＭＳ ゴシック" w:hAnsi="ＭＳ ゴシック" w:cs="Times New Roman"/>
          <w:szCs w:val="21"/>
        </w:rPr>
        <w:t>1回の検査にて、イエロー（WBC4000/㎜³未満または</w:t>
      </w:r>
      <w:r w:rsidRPr="0058111E">
        <w:rPr>
          <w:rFonts w:ascii="ＭＳ ゴシック" w:eastAsia="ＭＳ ゴシック" w:hAnsi="ＭＳ ゴシック" w:cs="Times New Roman" w:hint="eastAsia"/>
          <w:szCs w:val="21"/>
        </w:rPr>
        <w:t>好中球</w:t>
      </w:r>
      <w:r w:rsidRPr="0058111E">
        <w:rPr>
          <w:rFonts w:ascii="ＭＳ ゴシック" w:eastAsia="ＭＳ ゴシック" w:hAnsi="ＭＳ ゴシック" w:cs="Times New Roman"/>
          <w:szCs w:val="21"/>
        </w:rPr>
        <w:t>2000/㎜³未満）となった場合は【4日/回】、レッド</w:t>
      </w:r>
      <w:r w:rsidRPr="0058111E">
        <w:rPr>
          <w:rFonts w:ascii="ＭＳ ゴシック" w:eastAsia="ＭＳ ゴシック" w:hAnsi="ＭＳ ゴシック" w:cs="Times New Roman" w:hint="eastAsia"/>
          <w:szCs w:val="21"/>
        </w:rPr>
        <w:t>（</w:t>
      </w:r>
      <w:r w:rsidRPr="0058111E">
        <w:rPr>
          <w:rFonts w:ascii="ＭＳ ゴシック" w:eastAsia="ＭＳ ゴシック" w:hAnsi="ＭＳ ゴシック" w:cs="Times New Roman"/>
          <w:szCs w:val="21"/>
        </w:rPr>
        <w:t>WBC3000/㎜³未満または好中球1500/㎜³未満）となった場合は</w:t>
      </w:r>
      <w:r w:rsidRPr="0058111E">
        <w:rPr>
          <w:rFonts w:ascii="ＭＳ ゴシック" w:eastAsia="ＭＳ ゴシック" w:hAnsi="ＭＳ ゴシック" w:cs="Times New Roman" w:hint="eastAsia"/>
          <w:szCs w:val="21"/>
        </w:rPr>
        <w:t>【毎日】の検査頻度へ変更となります。</w:t>
      </w:r>
    </w:p>
    <w:p w14:paraId="1811F8E0" w14:textId="0D758FC8" w:rsidR="00B85F96" w:rsidRDefault="00B85F96" w:rsidP="00B85F96">
      <w:pPr>
        <w:rPr>
          <w:rFonts w:ascii="ＭＳ ゴシック" w:eastAsia="ＭＳ ゴシック" w:hAnsi="ＭＳ ゴシック" w:cs="Times New Roman"/>
          <w:szCs w:val="21"/>
        </w:rPr>
      </w:pPr>
    </w:p>
    <w:p w14:paraId="7219A4D3" w14:textId="77F8B6C2" w:rsidR="00B85F96" w:rsidRDefault="00B76FAC" w:rsidP="00B76FA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英人様～点滴拒否あり。主治医より姉様へ連絡している。本日は、点滴せず経過観察とする。</w:t>
      </w:r>
    </w:p>
    <w:p w14:paraId="23E63549" w14:textId="77777777" w:rsidR="00B85F96" w:rsidRDefault="00B85F96" w:rsidP="00B85F96">
      <w:pPr>
        <w:rPr>
          <w:rFonts w:ascii="ＭＳ ゴシック" w:eastAsia="ＭＳ ゴシック" w:hAnsi="ＭＳ ゴシック" w:cs="Times New Roman"/>
          <w:szCs w:val="21"/>
        </w:rPr>
      </w:pPr>
    </w:p>
    <w:p w14:paraId="110A1139" w14:textId="6A99A0BB"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43705208" w:rsidR="00DE63D7" w:rsidRPr="00E22B30" w:rsidRDefault="0091351C" w:rsidP="0024467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9457B1" w:rsidRPr="009457B1">
        <w:rPr>
          <w:rFonts w:ascii="ＭＳ ゴシック" w:eastAsia="ＭＳ ゴシック" w:hAnsi="ＭＳ ゴシック" w:cs="Times New Roman" w:hint="eastAsia"/>
          <w:szCs w:val="21"/>
        </w:rPr>
        <w:t>午前午後</w:t>
      </w:r>
      <w:r w:rsidR="009457B1" w:rsidRPr="009457B1">
        <w:rPr>
          <w:rFonts w:ascii="ＭＳ ゴシック" w:eastAsia="ＭＳ ゴシック" w:hAnsi="ＭＳ ゴシック" w:cs="Times New Roman"/>
          <w:szCs w:val="21"/>
        </w:rPr>
        <w:t>1時間ずつの開放観察指示あり。</w:t>
      </w:r>
      <w:r w:rsidR="00A45688" w:rsidRPr="00A45688">
        <w:rPr>
          <w:rFonts w:ascii="ＭＳ ゴシック" w:eastAsia="ＭＳ ゴシック" w:hAnsi="ＭＳ ゴシック" w:cs="Times New Roman" w:hint="eastAsia"/>
          <w:szCs w:val="21"/>
        </w:rPr>
        <w:t>開放観察中は他室侵入し他者への迷惑行為あり、早めに解放観察終了とし</w:t>
      </w:r>
      <w:bookmarkStart w:id="0" w:name="_GoBack"/>
      <w:bookmarkEnd w:id="0"/>
      <w:r w:rsidR="00A45688" w:rsidRPr="00A45688">
        <w:rPr>
          <w:rFonts w:ascii="ＭＳ ゴシック" w:eastAsia="ＭＳ ゴシック" w:hAnsi="ＭＳ ゴシック" w:cs="Times New Roman" w:hint="eastAsia"/>
          <w:szCs w:val="21"/>
        </w:rPr>
        <w:t>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081BE9FE" w:rsidR="001055CB" w:rsidRPr="00E22B30" w:rsidRDefault="00DE63D7" w:rsidP="008D0C84">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9457B1" w:rsidRPr="009457B1">
        <w:rPr>
          <w:rFonts w:ascii="ＭＳ ゴシック" w:eastAsia="ＭＳ ゴシック" w:hAnsi="ＭＳ ゴシック" w:cs="Times New Roman"/>
          <w:szCs w:val="21"/>
        </w:rPr>
        <w:t>9：00～20:00の開放観察指示あり。</w:t>
      </w:r>
      <w:r w:rsidR="00A45688" w:rsidRPr="00A45688">
        <w:rPr>
          <w:rFonts w:ascii="ＭＳ ゴシック" w:eastAsia="ＭＳ ゴシック" w:hAnsi="ＭＳ ゴシック" w:cs="Times New Roman" w:hint="eastAsia"/>
          <w:szCs w:val="21"/>
        </w:rPr>
        <w:t>開放観察中は他者とのトラブルなく不穏興奮も見られず。</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4EED7496" w14:textId="5EF60D93" w:rsidR="001818E7" w:rsidRPr="00832D14" w:rsidRDefault="001055CB" w:rsidP="008B4B77">
      <w:pPr>
        <w:ind w:leftChars="12" w:left="2125" w:hangingChars="1000" w:hanging="210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・小栗　健太郎様～</w:t>
      </w:r>
      <w:r w:rsidR="000C713E" w:rsidRPr="00832D14">
        <w:rPr>
          <w:rFonts w:ascii="ＭＳ ゴシック" w:eastAsia="ＭＳ ゴシック" w:hAnsi="ＭＳ ゴシック" w:cs="Times New Roman" w:hint="eastAsia"/>
          <w:color w:val="000000" w:themeColor="text1"/>
          <w:szCs w:val="21"/>
        </w:rPr>
        <w:t>終日隔離中。</w:t>
      </w:r>
      <w:r w:rsidR="009457B1" w:rsidRPr="00832D14">
        <w:rPr>
          <w:rFonts w:ascii="ＭＳ ゴシック" w:eastAsia="ＭＳ ゴシック" w:hAnsi="ＭＳ ゴシック" w:cs="Times New Roman"/>
          <w:color w:val="000000" w:themeColor="text1"/>
          <w:szCs w:val="21"/>
        </w:rPr>
        <w:t>8:00～20：00の開放観察指示あり。</w:t>
      </w:r>
      <w:r w:rsidR="00A45688" w:rsidRPr="00A45688">
        <w:rPr>
          <w:rFonts w:ascii="ＭＳ ゴシック" w:eastAsia="ＭＳ ゴシック" w:hAnsi="ＭＳ ゴシック" w:cs="Times New Roman" w:hint="eastAsia"/>
          <w:color w:val="000000" w:themeColor="text1"/>
          <w:szCs w:val="21"/>
        </w:rPr>
        <w:t>朝食昼食とも全量摂取。服薬拒否なし。対面時は不穏興奮なく操作的言動なし。</w:t>
      </w:r>
      <w:r w:rsidR="00033FBE" w:rsidRPr="00832D14">
        <w:rPr>
          <w:rFonts w:ascii="ＭＳ ゴシック" w:eastAsia="ＭＳ ゴシック" w:hAnsi="ＭＳ ゴシック" w:cs="Times New Roman" w:hint="eastAsia"/>
          <w:color w:val="000000" w:themeColor="text1"/>
          <w:szCs w:val="21"/>
        </w:rPr>
        <w:t>引き続き、症状観察と早期に処遇制限解除</w:t>
      </w:r>
      <w:r w:rsidR="007B3362" w:rsidRPr="00832D14">
        <w:rPr>
          <w:rFonts w:ascii="ＭＳ ゴシック" w:eastAsia="ＭＳ ゴシック" w:hAnsi="ＭＳ ゴシック" w:cs="Times New Roman" w:hint="eastAsia"/>
          <w:color w:val="000000" w:themeColor="text1"/>
          <w:szCs w:val="21"/>
        </w:rPr>
        <w:t>出来るよう努めていく。</w:t>
      </w:r>
    </w:p>
    <w:p w14:paraId="507612A9" w14:textId="5CB6B236" w:rsidR="00BF2CA6" w:rsidRPr="008E567C" w:rsidRDefault="00BF2CA6" w:rsidP="00835E14">
      <w:pPr>
        <w:ind w:leftChars="12" w:left="2125" w:hangingChars="1000" w:hanging="2100"/>
        <w:rPr>
          <w:rFonts w:ascii="ＭＳ ゴシック" w:eastAsia="ＭＳ ゴシック" w:hAnsi="ＭＳ ゴシック" w:cs="Times New Roman"/>
          <w:color w:val="FF0000"/>
          <w:szCs w:val="21"/>
        </w:rPr>
      </w:pPr>
    </w:p>
    <w:p w14:paraId="67DFB322" w14:textId="333B3F76" w:rsidR="00BF2CA6" w:rsidRPr="00832D14" w:rsidRDefault="00BF2CA6" w:rsidP="008B4B77">
      <w:pPr>
        <w:ind w:leftChars="12" w:left="1627" w:hangingChars="763" w:hanging="1602"/>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A45688" w:rsidRPr="00A45688">
        <w:rPr>
          <w:rFonts w:ascii="ＭＳ ゴシック" w:eastAsia="ＭＳ ゴシック" w:hAnsi="ＭＳ ゴシック" w:cs="Times New Roman" w:hint="eastAsia"/>
          <w:color w:val="000000" w:themeColor="text1"/>
          <w:szCs w:val="21"/>
        </w:rPr>
        <w:t>拘束部位の異常なし。点滴トラブルなし。膀胱留置カテーテル再挿入の指示あり実施。自己抜去なく経過。流出良好。</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4D17C972" w14:textId="7614A12D" w:rsidR="008E06F3" w:rsidRPr="008E567C" w:rsidRDefault="008E06F3" w:rsidP="008E06F3">
      <w:pPr>
        <w:rPr>
          <w:rFonts w:ascii="ＭＳ ゴシック" w:eastAsia="ＭＳ ゴシック" w:hAnsi="ＭＳ ゴシック" w:cs="Times New Roman"/>
          <w:color w:val="FF0000"/>
          <w:szCs w:val="21"/>
        </w:rPr>
      </w:pPr>
    </w:p>
    <w:p w14:paraId="16366BC3" w14:textId="22C130BB" w:rsidR="00F979AD" w:rsidRDefault="00721B0F"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A832E3">
        <w:rPr>
          <w:rFonts w:ascii="ＭＳ ゴシック" w:eastAsia="ＭＳ ゴシック" w:hAnsi="ＭＳ ゴシック" w:hint="eastAsia"/>
          <w:color w:val="000000"/>
          <w:spacing w:val="15"/>
          <w:szCs w:val="21"/>
        </w:rPr>
        <w:t>小栁</w:t>
      </w:r>
      <w:proofErr w:type="spellStart"/>
      <w:r w:rsidR="004C6539">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診察情報＞</w:t>
      </w:r>
    </w:p>
    <w:p w14:paraId="423D1DA4" w14:textId="44AB9558" w:rsidR="009B6A4A" w:rsidRDefault="008B4B77" w:rsidP="006179EA">
      <w:pPr>
        <w:ind w:left="1680" w:hangingChars="700" w:hanging="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6179EA">
        <w:rPr>
          <w:rFonts w:ascii="ＭＳ ゴシック" w:eastAsia="ＭＳ ゴシック" w:hAnsi="ＭＳ ゴシック" w:hint="eastAsia"/>
          <w:color w:val="000000"/>
          <w:spacing w:val="15"/>
          <w:szCs w:val="21"/>
        </w:rPr>
        <w:t>長根　瞳様～</w:t>
      </w:r>
      <w:r w:rsidR="006179EA" w:rsidRPr="006179EA">
        <w:rPr>
          <w:rFonts w:ascii="ＭＳ ゴシック" w:eastAsia="ＭＳ ゴシック" w:hAnsi="ＭＳ ゴシック" w:hint="eastAsia"/>
          <w:color w:val="000000"/>
          <w:spacing w:val="15"/>
          <w:szCs w:val="21"/>
        </w:rPr>
        <w:t>診察時、残尿感、排尿時痛の訴えあり、再度膀胱留置カテーテル挿入指示あり</w:t>
      </w:r>
      <w:r w:rsidR="006179EA">
        <w:rPr>
          <w:rFonts w:ascii="ＭＳ ゴシック" w:eastAsia="ＭＳ ゴシック" w:hAnsi="ＭＳ ゴシック" w:hint="eastAsia"/>
          <w:color w:val="000000"/>
          <w:spacing w:val="15"/>
          <w:szCs w:val="21"/>
        </w:rPr>
        <w:t>。</w:t>
      </w:r>
    </w:p>
    <w:p w14:paraId="058D1874" w14:textId="10EFD88F" w:rsidR="006179EA" w:rsidRDefault="006179EA" w:rsidP="006179EA">
      <w:pPr>
        <w:ind w:left="1680" w:hangingChars="700" w:hanging="1680"/>
        <w:rPr>
          <w:rFonts w:ascii="ＭＳ ゴシック" w:eastAsia="ＭＳ ゴシック" w:hAnsi="ＭＳ ゴシック"/>
          <w:color w:val="000000"/>
          <w:spacing w:val="15"/>
          <w:szCs w:val="21"/>
        </w:rPr>
      </w:pPr>
    </w:p>
    <w:p w14:paraId="5C53A530" w14:textId="5116CAB2" w:rsidR="006179EA" w:rsidRDefault="006179EA" w:rsidP="006179EA">
      <w:pPr>
        <w:ind w:left="1680" w:hangingChars="700" w:hanging="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・庭田　久美子様～</w:t>
      </w:r>
      <w:r w:rsidRPr="006179EA">
        <w:rPr>
          <w:rFonts w:ascii="ＭＳ ゴシック" w:eastAsia="ＭＳ ゴシック" w:hAnsi="ＭＳ ゴシック" w:hint="eastAsia"/>
          <w:color w:val="000000"/>
          <w:spacing w:val="15"/>
          <w:szCs w:val="21"/>
        </w:rPr>
        <w:t>処方内容変更なし。他病院の受診を希望するのであれば兄様と相談し病院を探すよう説明している。</w:t>
      </w:r>
    </w:p>
    <w:p w14:paraId="726AF730" w14:textId="0C99D531" w:rsidR="006179EA" w:rsidRDefault="006179EA" w:rsidP="006179EA">
      <w:pPr>
        <w:ind w:left="1680" w:hangingChars="700" w:hanging="1680"/>
        <w:rPr>
          <w:rFonts w:ascii="ＭＳ ゴシック" w:eastAsia="ＭＳ ゴシック" w:hAnsi="ＭＳ ゴシック"/>
          <w:color w:val="000000"/>
          <w:spacing w:val="15"/>
          <w:szCs w:val="21"/>
        </w:rPr>
      </w:pPr>
    </w:p>
    <w:p w14:paraId="049469E2" w14:textId="30344677" w:rsidR="006179EA" w:rsidRDefault="006179EA" w:rsidP="006179EA">
      <w:pPr>
        <w:ind w:left="1680" w:hangingChars="700" w:hanging="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・伊藤　誠様～</w:t>
      </w:r>
      <w:r w:rsidRPr="006179EA">
        <w:rPr>
          <w:rFonts w:ascii="ＭＳ ゴシック" w:eastAsia="ＭＳ ゴシック" w:hAnsi="ＭＳ ゴシック" w:hint="eastAsia"/>
          <w:color w:val="000000"/>
          <w:spacing w:val="15"/>
          <w:szCs w:val="21"/>
        </w:rPr>
        <w:t>状態安定したため退院可となる。退院までに栄養指導を実施するよう指示あり。退院日時については本人と検討し決まり次第小栁</w:t>
      </w:r>
      <w:proofErr w:type="spellStart"/>
      <w:r w:rsidRPr="006179EA">
        <w:rPr>
          <w:rFonts w:ascii="ＭＳ ゴシック" w:eastAsia="ＭＳ ゴシック" w:hAnsi="ＭＳ ゴシック"/>
          <w:color w:val="000000"/>
          <w:spacing w:val="15"/>
          <w:szCs w:val="21"/>
        </w:rPr>
        <w:t>Dr</w:t>
      </w:r>
      <w:proofErr w:type="spellEnd"/>
      <w:r w:rsidRPr="006179EA">
        <w:rPr>
          <w:rFonts w:ascii="ＭＳ ゴシック" w:eastAsia="ＭＳ ゴシック" w:hAnsi="ＭＳ ゴシック"/>
          <w:color w:val="000000"/>
          <w:spacing w:val="15"/>
          <w:szCs w:val="21"/>
        </w:rPr>
        <w:t>へ報告することとなる。</w:t>
      </w:r>
    </w:p>
    <w:p w14:paraId="6080016B" w14:textId="29C35CEF" w:rsidR="006179EA" w:rsidRDefault="006179EA" w:rsidP="006179EA">
      <w:pPr>
        <w:ind w:left="1680" w:hangingChars="700" w:hanging="1680"/>
        <w:rPr>
          <w:rFonts w:ascii="ＭＳ ゴシック" w:eastAsia="ＭＳ ゴシック" w:hAnsi="ＭＳ ゴシック"/>
          <w:color w:val="000000"/>
          <w:spacing w:val="15"/>
          <w:szCs w:val="21"/>
        </w:rPr>
      </w:pPr>
    </w:p>
    <w:p w14:paraId="46D1085A" w14:textId="1B33868F" w:rsidR="006179EA" w:rsidRDefault="006179EA" w:rsidP="006179EA">
      <w:pPr>
        <w:ind w:left="1680" w:hangingChars="700" w:hanging="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・立場　哲子様～</w:t>
      </w:r>
      <w:r w:rsidRPr="006179EA">
        <w:rPr>
          <w:rFonts w:ascii="ＭＳ ゴシック" w:eastAsia="ＭＳ ゴシック" w:hAnsi="ＭＳ ゴシック" w:hint="eastAsia"/>
          <w:color w:val="000000"/>
          <w:spacing w:val="15"/>
          <w:szCs w:val="21"/>
        </w:rPr>
        <w:t>処方・指示内容変更なし。</w:t>
      </w:r>
    </w:p>
    <w:p w14:paraId="22BDE24F" w14:textId="699FB9AD" w:rsidR="006179EA" w:rsidRDefault="006179EA" w:rsidP="006179EA">
      <w:pPr>
        <w:ind w:left="1680" w:hangingChars="700" w:hanging="1680"/>
        <w:rPr>
          <w:rFonts w:ascii="ＭＳ ゴシック" w:eastAsia="ＭＳ ゴシック" w:hAnsi="ＭＳ ゴシック"/>
          <w:color w:val="000000"/>
          <w:spacing w:val="15"/>
          <w:szCs w:val="21"/>
        </w:rPr>
      </w:pPr>
    </w:p>
    <w:p w14:paraId="451BADB0" w14:textId="77777777" w:rsidR="006179EA" w:rsidRPr="006179EA" w:rsidRDefault="006179EA" w:rsidP="006179EA">
      <w:pPr>
        <w:ind w:left="1680" w:hangingChars="700" w:hanging="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・村上　綾子様～</w:t>
      </w:r>
      <w:r w:rsidRPr="006179EA">
        <w:rPr>
          <w:rFonts w:ascii="ＭＳ ゴシック" w:eastAsia="ＭＳ ゴシック" w:hAnsi="ＭＳ ゴシック" w:hint="eastAsia"/>
          <w:color w:val="000000"/>
          <w:spacing w:val="15"/>
          <w:szCs w:val="21"/>
        </w:rPr>
        <w:t>本人より外出の希望聞かれるが許可なし。</w:t>
      </w:r>
    </w:p>
    <w:p w14:paraId="51E31879" w14:textId="77777777" w:rsidR="006179EA" w:rsidRPr="006179EA" w:rsidRDefault="006179EA" w:rsidP="00B85F96">
      <w:pPr>
        <w:ind w:leftChars="900" w:left="1890"/>
        <w:rPr>
          <w:rFonts w:ascii="ＭＳ ゴシック" w:eastAsia="ＭＳ ゴシック" w:hAnsi="ＭＳ ゴシック"/>
          <w:color w:val="000000"/>
          <w:spacing w:val="15"/>
          <w:szCs w:val="21"/>
        </w:rPr>
      </w:pPr>
      <w:r w:rsidRPr="006179EA">
        <w:rPr>
          <w:rFonts w:ascii="ＭＳ ゴシック" w:eastAsia="ＭＳ ゴシック" w:hAnsi="ＭＳ ゴシック" w:hint="eastAsia"/>
          <w:color w:val="000000"/>
          <w:spacing w:val="15"/>
          <w:szCs w:val="21"/>
        </w:rPr>
        <w:t>アルコールプログラムについては「やらないつもりではないです、いいですよ」と話されている。</w:t>
      </w:r>
    </w:p>
    <w:p w14:paraId="2FA31EE7" w14:textId="102EBB24" w:rsidR="006179EA" w:rsidRDefault="006179EA" w:rsidP="00B85F96">
      <w:pPr>
        <w:ind w:leftChars="700" w:left="1470" w:firstLineChars="200" w:firstLine="480"/>
        <w:rPr>
          <w:rFonts w:ascii="ＭＳ ゴシック" w:eastAsia="ＭＳ ゴシック" w:hAnsi="ＭＳ ゴシック"/>
          <w:color w:val="000000"/>
          <w:spacing w:val="15"/>
          <w:szCs w:val="21"/>
        </w:rPr>
      </w:pPr>
      <w:r w:rsidRPr="006179EA">
        <w:rPr>
          <w:rFonts w:ascii="ＭＳ ゴシック" w:eastAsia="ＭＳ ゴシック" w:hAnsi="ＭＳ ゴシック" w:hint="eastAsia"/>
          <w:color w:val="000000"/>
          <w:spacing w:val="15"/>
          <w:szCs w:val="21"/>
        </w:rPr>
        <w:t>来週の診察時までに再度検討するよう指示あり。</w:t>
      </w:r>
    </w:p>
    <w:p w14:paraId="0E8F6D17" w14:textId="1A52ED10" w:rsidR="00A43AC5" w:rsidRDefault="00A43AC5" w:rsidP="006A2C07">
      <w:pPr>
        <w:rPr>
          <w:rFonts w:ascii="ＭＳ ゴシック" w:eastAsia="ＭＳ ゴシック" w:hAnsi="ＭＳ ゴシック"/>
          <w:color w:val="000000"/>
          <w:spacing w:val="15"/>
          <w:szCs w:val="21"/>
        </w:rPr>
      </w:pPr>
    </w:p>
    <w:p w14:paraId="7A5D3FD9" w14:textId="5606AC4D" w:rsidR="00A40CFE" w:rsidRDefault="00A40CFE" w:rsidP="00A40CFE">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・田端　美平様～</w:t>
      </w:r>
      <w:r w:rsidRPr="00A40CFE">
        <w:rPr>
          <w:rFonts w:ascii="ＭＳ ゴシック" w:eastAsia="ＭＳ ゴシック" w:hAnsi="ＭＳ ゴシック" w:hint="eastAsia"/>
          <w:color w:val="000000"/>
          <w:spacing w:val="15"/>
          <w:szCs w:val="21"/>
        </w:rPr>
        <w:t>主治医不在のため馬渡</w:t>
      </w:r>
      <w:proofErr w:type="spellStart"/>
      <w:r w:rsidRPr="00A40CFE">
        <w:rPr>
          <w:rFonts w:ascii="ＭＳ ゴシック" w:eastAsia="ＭＳ ゴシック" w:hAnsi="ＭＳ ゴシック"/>
          <w:color w:val="000000"/>
          <w:spacing w:val="15"/>
          <w:szCs w:val="21"/>
        </w:rPr>
        <w:t>Dr</w:t>
      </w:r>
      <w:proofErr w:type="spellEnd"/>
      <w:r w:rsidRPr="00A40CFE">
        <w:rPr>
          <w:rFonts w:ascii="ＭＳ ゴシック" w:eastAsia="ＭＳ ゴシック" w:hAnsi="ＭＳ ゴシック"/>
          <w:color w:val="000000"/>
          <w:spacing w:val="15"/>
          <w:szCs w:val="21"/>
        </w:rPr>
        <w:t>へ採血結果(カリウム2.5緊急値）を報告。臨時薬アスパラカリウム(200）2T2×3日分処方。8/4採血指示あり。</w:t>
      </w:r>
    </w:p>
    <w:p w14:paraId="30296372" w14:textId="2645677C" w:rsidR="00A40CFE" w:rsidRDefault="00A40CFE" w:rsidP="006A2C07">
      <w:pPr>
        <w:rPr>
          <w:rFonts w:ascii="ＭＳ ゴシック" w:eastAsia="ＭＳ ゴシック" w:hAnsi="ＭＳ ゴシック"/>
          <w:color w:val="000000"/>
          <w:spacing w:val="15"/>
          <w:szCs w:val="21"/>
        </w:rPr>
      </w:pPr>
    </w:p>
    <w:p w14:paraId="7DBB413D" w14:textId="3C6E5E89" w:rsidR="00471DA7" w:rsidRPr="00471DA7" w:rsidRDefault="00471DA7" w:rsidP="00471DA7">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・長浜　厚子様～</w:t>
      </w:r>
      <w:r w:rsidRPr="00471DA7">
        <w:rPr>
          <w:rFonts w:ascii="ＭＳ ゴシック" w:eastAsia="ＭＳ ゴシック" w:hAnsi="ＭＳ ゴシック" w:hint="eastAsia"/>
          <w:color w:val="000000"/>
          <w:spacing w:val="15"/>
          <w:szCs w:val="21"/>
        </w:rPr>
        <w:t>夫様、主治医、看護師と面談実施。夫様より</w:t>
      </w:r>
      <w:r w:rsidRPr="00471DA7">
        <w:rPr>
          <w:rFonts w:ascii="ＭＳ ゴシック" w:eastAsia="ＭＳ ゴシック" w:hAnsi="ＭＳ ゴシック"/>
          <w:color w:val="000000"/>
          <w:spacing w:val="15"/>
          <w:szCs w:val="21"/>
        </w:rPr>
        <w:t>2泊3日でも2食食べられない日があるとの事。</w:t>
      </w:r>
      <w:r w:rsidRPr="00471DA7">
        <w:rPr>
          <w:rFonts w:ascii="ＭＳ ゴシック" w:eastAsia="ＭＳ ゴシック" w:hAnsi="ＭＳ ゴシック" w:hint="eastAsia"/>
          <w:color w:val="000000"/>
          <w:spacing w:val="15"/>
          <w:szCs w:val="21"/>
        </w:rPr>
        <w:t>再度、外泊を実施し退院について検討していく事となる。</w:t>
      </w:r>
      <w:r w:rsidRPr="00471DA7">
        <w:rPr>
          <w:rFonts w:ascii="ＭＳ ゴシック" w:eastAsia="ＭＳ ゴシック" w:hAnsi="ＭＳ ゴシック"/>
          <w:color w:val="000000"/>
          <w:spacing w:val="15"/>
          <w:szCs w:val="21"/>
        </w:rPr>
        <w:t>8/4　10：00～8/6　16：00外泊申請する。</w:t>
      </w:r>
    </w:p>
    <w:p w14:paraId="4F9FD7B6" w14:textId="2E177620" w:rsidR="00471DA7" w:rsidRDefault="00471DA7" w:rsidP="00471DA7">
      <w:pPr>
        <w:ind w:firstLineChars="900" w:firstLine="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8/6</w:t>
      </w:r>
      <w:r w:rsidRPr="00471DA7">
        <w:rPr>
          <w:rFonts w:ascii="ＭＳ ゴシック" w:eastAsia="ＭＳ ゴシック" w:hAnsi="ＭＳ ゴシック" w:hint="eastAsia"/>
          <w:color w:val="000000"/>
          <w:spacing w:val="15"/>
          <w:szCs w:val="21"/>
        </w:rPr>
        <w:t>帰院後</w:t>
      </w:r>
      <w:r w:rsidRPr="00471DA7">
        <w:rPr>
          <w:rFonts w:ascii="ＭＳ ゴシック" w:eastAsia="ＭＳ ゴシック" w:hAnsi="ＭＳ ゴシック"/>
          <w:color w:val="000000"/>
          <w:spacing w:val="15"/>
          <w:szCs w:val="21"/>
        </w:rPr>
        <w:t>16：00面談実施予定とする。（内科診察室予約済み</w:t>
      </w:r>
      <w:r>
        <w:rPr>
          <w:rFonts w:ascii="ＭＳ ゴシック" w:eastAsia="ＭＳ ゴシック" w:hAnsi="ＭＳ ゴシック" w:hint="eastAsia"/>
          <w:color w:val="000000"/>
          <w:spacing w:val="15"/>
          <w:szCs w:val="21"/>
        </w:rPr>
        <w:t>）</w:t>
      </w:r>
    </w:p>
    <w:p w14:paraId="551B6857" w14:textId="177EACB9" w:rsidR="00471DA7" w:rsidRDefault="00471DA7" w:rsidP="00471DA7">
      <w:pPr>
        <w:rPr>
          <w:rFonts w:ascii="ＭＳ ゴシック" w:eastAsia="ＭＳ ゴシック" w:hAnsi="ＭＳ ゴシック"/>
          <w:color w:val="000000"/>
          <w:spacing w:val="15"/>
          <w:szCs w:val="21"/>
        </w:rPr>
      </w:pPr>
    </w:p>
    <w:p w14:paraId="71B4E3E2" w14:textId="221B468D" w:rsidR="00471DA7" w:rsidRPr="00A43AC5" w:rsidRDefault="00471DA7" w:rsidP="00471DA7">
      <w:pPr>
        <w:ind w:left="1920" w:hangingChars="800" w:hanging="1920"/>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・木田　セツ様～</w:t>
      </w:r>
      <w:r w:rsidRPr="00471DA7">
        <w:rPr>
          <w:rFonts w:ascii="ＭＳ ゴシック" w:eastAsia="ＭＳ ゴシック" w:hAnsi="ＭＳ ゴシック" w:hint="eastAsia"/>
          <w:color w:val="000000"/>
          <w:spacing w:val="15"/>
          <w:szCs w:val="21"/>
        </w:rPr>
        <w:t>長女、夫、主治医での面談。認知症は否定であり、うつ病である事、本人は退院して家で過ごす事を望んでいる事を主治医から</w:t>
      </w:r>
      <w:r w:rsidRPr="00471DA7">
        <w:rPr>
          <w:rFonts w:ascii="ＭＳ ゴシック" w:eastAsia="ＭＳ ゴシック" w:hAnsi="ＭＳ ゴシック"/>
          <w:color w:val="000000"/>
          <w:spacing w:val="15"/>
          <w:szCs w:val="21"/>
        </w:rPr>
        <w:t>Faへ伝えている。Faとしては家族間の不和や本人が内服を続けるかどうかを心配している。</w:t>
      </w:r>
      <w:r w:rsidRPr="00471DA7">
        <w:rPr>
          <w:rFonts w:ascii="ＭＳ ゴシック" w:eastAsia="ＭＳ ゴシック" w:hAnsi="ＭＳ ゴシック" w:hint="eastAsia"/>
          <w:color w:val="000000"/>
          <w:spacing w:val="15"/>
          <w:szCs w:val="21"/>
        </w:rPr>
        <w:t>退院に向けて外泊の希望あり、外泊申請済み</w:t>
      </w:r>
      <w:r w:rsidRPr="00471DA7">
        <w:rPr>
          <w:rFonts w:ascii="ＭＳ ゴシック" w:eastAsia="ＭＳ ゴシック" w:hAnsi="ＭＳ ゴシック"/>
          <w:color w:val="000000"/>
          <w:spacing w:val="15"/>
          <w:szCs w:val="21"/>
        </w:rPr>
        <w:t>(8/2 10～8/3 16)。Fの通り、家族から携帯電話と眼鏡の差し入れがあり、携帯電話はムンテラ中に主治医から通話のみ使用許可が出ている。</w:t>
      </w:r>
    </w:p>
    <w:p w14:paraId="20AB4E13" w14:textId="77777777" w:rsidR="00471DA7" w:rsidRDefault="00471DA7" w:rsidP="00D55DE1">
      <w:pPr>
        <w:rPr>
          <w:rFonts w:ascii="ＭＳ ゴシック" w:eastAsia="ＭＳ ゴシック" w:hAnsi="ＭＳ ゴシック"/>
          <w:color w:val="000000"/>
          <w:spacing w:val="15"/>
          <w:szCs w:val="21"/>
        </w:rPr>
      </w:pPr>
    </w:p>
    <w:p w14:paraId="57008EA8" w14:textId="0B6E4720" w:rsidR="004770D6" w:rsidRDefault="00B85F96" w:rsidP="00D55DE1">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＜入院患者様情報</w:t>
      </w:r>
      <w:r w:rsidR="008E567C" w:rsidRPr="008E567C">
        <w:rPr>
          <w:rFonts w:ascii="ＭＳ ゴシック" w:eastAsia="ＭＳ ゴシック" w:hAnsi="ＭＳ ゴシック" w:hint="eastAsia"/>
          <w:color w:val="000000"/>
          <w:spacing w:val="15"/>
          <w:szCs w:val="21"/>
        </w:rPr>
        <w:t>＞</w:t>
      </w:r>
    </w:p>
    <w:p w14:paraId="305D1612" w14:textId="1A9F5FC6" w:rsidR="00A832E3" w:rsidRDefault="00A832E3" w:rsidP="00BA1A3B">
      <w:pPr>
        <w:ind w:firstLineChars="100" w:firstLine="24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日　時：</w:t>
      </w:r>
      <w:r w:rsidR="00883CE5">
        <w:rPr>
          <w:rFonts w:ascii="ＭＳ ゴシック" w:eastAsia="ＭＳ ゴシック" w:hAnsi="ＭＳ ゴシック" w:hint="eastAsia"/>
          <w:color w:val="000000"/>
          <w:spacing w:val="15"/>
          <w:szCs w:val="21"/>
        </w:rPr>
        <w:t>令和</w:t>
      </w:r>
      <w:r>
        <w:rPr>
          <w:rFonts w:ascii="ＭＳ ゴシック" w:eastAsia="ＭＳ ゴシック" w:hAnsi="ＭＳ ゴシック" w:hint="eastAsia"/>
          <w:color w:val="000000"/>
          <w:spacing w:val="15"/>
          <w:szCs w:val="21"/>
        </w:rPr>
        <w:t>7年8月1日　14：00</w:t>
      </w:r>
    </w:p>
    <w:p w14:paraId="10C3819F" w14:textId="77777777" w:rsidR="00A832E3" w:rsidRPr="00A832E3" w:rsidRDefault="00A832E3" w:rsidP="00BA1A3B">
      <w:pPr>
        <w:ind w:leftChars="100" w:left="1890" w:hangingChars="700" w:hanging="168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氏　　名：江刺家　サツヨ（えさしか　さつよ）様</w:t>
      </w:r>
    </w:p>
    <w:p w14:paraId="375058C6"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生年月日：昭和</w:t>
      </w:r>
      <w:r w:rsidRPr="00A832E3">
        <w:rPr>
          <w:rFonts w:ascii="ＭＳ ゴシック" w:eastAsia="ＭＳ ゴシック" w:hAnsi="ＭＳ ゴシック"/>
          <w:color w:val="000000"/>
          <w:spacing w:val="15"/>
          <w:szCs w:val="21"/>
        </w:rPr>
        <w:t>8年3月31日(92)</w:t>
      </w:r>
    </w:p>
    <w:p w14:paraId="206A7D9F"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病　　名：認知症疑い　</w:t>
      </w:r>
    </w:p>
    <w:p w14:paraId="30620080"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性　　別：女性</w:t>
      </w:r>
    </w:p>
    <w:p w14:paraId="3AB9E9C5"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主</w:t>
      </w:r>
      <w:r w:rsidRPr="00A832E3">
        <w:rPr>
          <w:rFonts w:ascii="ＭＳ ゴシック" w:eastAsia="ＭＳ ゴシック" w:hAnsi="ＭＳ ゴシック"/>
          <w:color w:val="000000"/>
          <w:spacing w:val="15"/>
          <w:szCs w:val="21"/>
        </w:rPr>
        <w:t xml:space="preserve"> 治 医：柞木田Dr.</w:t>
      </w:r>
    </w:p>
    <w:p w14:paraId="0949F80C"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入院形態：医療保護入院</w:t>
      </w:r>
    </w:p>
    <w:p w14:paraId="75BD90CA" w14:textId="721FA341"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病　　棟：東病棟</w:t>
      </w:r>
      <w:r w:rsidRPr="00A832E3">
        <w:rPr>
          <w:rFonts w:ascii="ＭＳ ゴシック" w:eastAsia="ＭＳ ゴシック" w:hAnsi="ＭＳ ゴシック"/>
          <w:color w:val="000000"/>
          <w:spacing w:val="15"/>
          <w:szCs w:val="21"/>
        </w:rPr>
        <w:t>Cユニット</w:t>
      </w:r>
      <w:r>
        <w:rPr>
          <w:rFonts w:ascii="ＭＳ ゴシック" w:eastAsia="ＭＳ ゴシック" w:hAnsi="ＭＳ ゴシック" w:hint="eastAsia"/>
          <w:color w:val="000000"/>
          <w:spacing w:val="15"/>
          <w:szCs w:val="21"/>
        </w:rPr>
        <w:t>5号室</w:t>
      </w:r>
    </w:p>
    <w:p w14:paraId="04688A93"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p>
    <w:p w14:paraId="3998E02D"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＜経過＞</w:t>
      </w:r>
    </w:p>
    <w:p w14:paraId="38DCEFB8"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color w:val="000000"/>
          <w:spacing w:val="15"/>
          <w:szCs w:val="21"/>
        </w:rPr>
        <w:t xml:space="preserve"> 　　10年以上前に夫が死去した後から現在までエチゾラム服用を続けている。</w:t>
      </w:r>
    </w:p>
    <w:p w14:paraId="0EE549BA"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w:t>
      </w:r>
      <w:r w:rsidRPr="00A832E3">
        <w:rPr>
          <w:rFonts w:ascii="ＭＳ ゴシック" w:eastAsia="ＭＳ ゴシック" w:hAnsi="ＭＳ ゴシック"/>
          <w:color w:val="000000"/>
          <w:spacing w:val="15"/>
          <w:szCs w:val="21"/>
        </w:rPr>
        <w:t>R4年に右脳梗塞発症し、野辺地(独居)より八戸市へ転居し長女宅で同居を</w:t>
      </w:r>
    </w:p>
    <w:p w14:paraId="0D4A1CEB"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開始。脳梗塞発症後、記憶力低下はみられていたが生活動作は自立。</w:t>
      </w:r>
      <w:r w:rsidRPr="00A832E3">
        <w:rPr>
          <w:rFonts w:ascii="ＭＳ ゴシック" w:eastAsia="ＭＳ ゴシック" w:hAnsi="ＭＳ ゴシック"/>
          <w:color w:val="000000"/>
          <w:spacing w:val="15"/>
          <w:szCs w:val="21"/>
        </w:rPr>
        <w:t>R7年</w:t>
      </w:r>
    </w:p>
    <w:p w14:paraId="6F442D9F"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には気分の落ち込みや、体が思い通りにならないことに対し「死にたい」</w:t>
      </w:r>
    </w:p>
    <w:p w14:paraId="25972D31"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等と話すこともあった。最近になり歩行時のふらつきや立ち上がれない、</w:t>
      </w:r>
    </w:p>
    <w:p w14:paraId="33AD712A"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食べこぼし、シャンプーで顔を洗うといった行為を認め、脳梗塞の再発や</w:t>
      </w:r>
    </w:p>
    <w:p w14:paraId="1FDB3339"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認知症を疑い</w:t>
      </w:r>
      <w:r w:rsidRPr="00A832E3">
        <w:rPr>
          <w:rFonts w:ascii="ＭＳ ゴシック" w:eastAsia="ＭＳ ゴシック" w:hAnsi="ＭＳ ゴシック"/>
          <w:color w:val="000000"/>
          <w:spacing w:val="15"/>
          <w:szCs w:val="21"/>
        </w:rPr>
        <w:t>R7.7.16むらかみ脳神経クリニック受診。新しい脳梗塞はな</w:t>
      </w:r>
    </w:p>
    <w:p w14:paraId="3748D8D1"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いと説明を受け</w:t>
      </w:r>
      <w:r w:rsidRPr="00A832E3">
        <w:rPr>
          <w:rFonts w:ascii="ＭＳ ゴシック" w:eastAsia="ＭＳ ゴシック" w:hAnsi="ＭＳ ゴシック"/>
          <w:color w:val="000000"/>
          <w:spacing w:val="15"/>
          <w:szCs w:val="21"/>
        </w:rPr>
        <w:t>HDS-Rは9点。動作の低下は眠剤の影響もあるのではないか</w:t>
      </w:r>
    </w:p>
    <w:p w14:paraId="00B28BDE"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と説明を受ける。翌日かかりつけのメディカルコートはちのへ西病院へ相</w:t>
      </w:r>
    </w:p>
    <w:p w14:paraId="5CAC7121"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談し、同じ事を話すことが増え、季節は分かるが日時は分からない、探し</w:t>
      </w:r>
    </w:p>
    <w:p w14:paraId="5E7CE2A4"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物が増えた等の状態からうつ病や認知症の可能性含め精査のため、当院を</w:t>
      </w:r>
    </w:p>
    <w:p w14:paraId="780FA935"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薦められ初回相談あり。その後小規模多機能型居宅介護利用時にふらつき</w:t>
      </w:r>
    </w:p>
    <w:p w14:paraId="0BDB4B38"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転倒し眼鏡で顔面を傷つけ搬送されるといったエピソードがあり、結果的</w:t>
      </w:r>
    </w:p>
    <w:p w14:paraId="76E16BA6" w14:textId="77777777" w:rsidR="00A832E3" w:rsidRPr="00A832E3" w:rsidRDefault="00A832E3" w:rsidP="00A832E3">
      <w:pPr>
        <w:ind w:left="1920" w:hangingChars="800" w:hanging="1920"/>
        <w:rPr>
          <w:rFonts w:ascii="ＭＳ ゴシック" w:eastAsia="ＭＳ ゴシック" w:hAnsi="ＭＳ ゴシック"/>
          <w:color w:val="000000"/>
          <w:spacing w:val="15"/>
          <w:szCs w:val="21"/>
        </w:rPr>
      </w:pPr>
      <w:r w:rsidRPr="00A832E3">
        <w:rPr>
          <w:rFonts w:ascii="ＭＳ ゴシック" w:eastAsia="ＭＳ ゴシック" w:hAnsi="ＭＳ ゴシック" w:hint="eastAsia"/>
          <w:color w:val="000000"/>
          <w:spacing w:val="15"/>
          <w:szCs w:val="21"/>
        </w:rPr>
        <w:t xml:space="preserve">　　に異常はなかったものの小多機での見守り体制にも限界がきており、入院</w:t>
      </w:r>
    </w:p>
    <w:p w14:paraId="02C055BD" w14:textId="77777777" w:rsidR="00A832E3" w:rsidRDefault="00A832E3" w:rsidP="00A832E3">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治療の希望にて調整となり、本日当院受診し東病棟Cユニットへ医療保護入院</w:t>
      </w:r>
    </w:p>
    <w:p w14:paraId="46B48EB3" w14:textId="039BD3AE" w:rsidR="004C6539" w:rsidRDefault="00A832E3" w:rsidP="00A832E3">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 xml:space="preserve">　　となる。</w:t>
      </w:r>
      <w:r w:rsidRPr="00A832E3">
        <w:rPr>
          <w:rFonts w:ascii="ＭＳ ゴシック" w:eastAsia="ＭＳ ゴシック" w:hAnsi="ＭＳ ゴシック" w:hint="eastAsia"/>
          <w:color w:val="000000"/>
          <w:spacing w:val="15"/>
          <w:szCs w:val="21"/>
        </w:rPr>
        <w:t xml:space="preserve">　</w:t>
      </w:r>
    </w:p>
    <w:sectPr w:rsidR="004C653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27AA"/>
    <w:rsid w:val="00572DEA"/>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6A4A"/>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632"/>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283B"/>
    <w:rsid w:val="00B73E31"/>
    <w:rsid w:val="00B73FC5"/>
    <w:rsid w:val="00B7436B"/>
    <w:rsid w:val="00B74611"/>
    <w:rsid w:val="00B754A8"/>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858"/>
    <w:rsid w:val="00B85F96"/>
    <w:rsid w:val="00B86085"/>
    <w:rsid w:val="00B8622E"/>
    <w:rsid w:val="00B91CC4"/>
    <w:rsid w:val="00B91DEE"/>
    <w:rsid w:val="00B92B0E"/>
    <w:rsid w:val="00B93149"/>
    <w:rsid w:val="00B9448D"/>
    <w:rsid w:val="00B94BAE"/>
    <w:rsid w:val="00B94BDC"/>
    <w:rsid w:val="00B95BFE"/>
    <w:rsid w:val="00B96632"/>
    <w:rsid w:val="00B96AF4"/>
    <w:rsid w:val="00B970E2"/>
    <w:rsid w:val="00B97318"/>
    <w:rsid w:val="00B9745D"/>
    <w:rsid w:val="00BA05C4"/>
    <w:rsid w:val="00BA0F2D"/>
    <w:rsid w:val="00BA10A3"/>
    <w:rsid w:val="00BA15DF"/>
    <w:rsid w:val="00BA19D3"/>
    <w:rsid w:val="00BA1A3B"/>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922"/>
    <w:rsid w:val="00C45E73"/>
    <w:rsid w:val="00C46194"/>
    <w:rsid w:val="00C4623F"/>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2A492-237C-45CD-805C-4AD5C84F7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4</Pages>
  <Words>405</Words>
  <Characters>2312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136</cp:revision>
  <cp:lastPrinted>2024-11-26T17:22:00Z</cp:lastPrinted>
  <dcterms:created xsi:type="dcterms:W3CDTF">2025-07-18T08:48:00Z</dcterms:created>
  <dcterms:modified xsi:type="dcterms:W3CDTF">2025-08-01T07:58:00Z</dcterms:modified>
</cp:coreProperties>
</file>