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CA42A6A"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813FF">
        <w:rPr>
          <w:rFonts w:ascii="ＭＳ ゴシック" w:eastAsia="ＭＳ ゴシック" w:hAnsi="ＭＳ ゴシック" w:cs="Times New Roman" w:hint="eastAsia"/>
          <w:szCs w:val="21"/>
        </w:rPr>
        <w:t>1</w:t>
      </w:r>
      <w:r w:rsidR="00E965D1">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965D1">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E965D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373ABA" w14:paraId="6B156783"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11A9AE" w:rsidR="00927106" w:rsidRDefault="0007636B"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8D7A64E" w:rsidR="00597448" w:rsidRPr="005D5DF3" w:rsidRDefault="0007636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C87DFC2" w:rsidR="00EE6B1F" w:rsidRDefault="004D5C50"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E570C40" w:rsidR="001A2663" w:rsidRDefault="0007636B"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2C04866" w:rsidR="00192417" w:rsidRDefault="0007636B"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96CB44F" w:rsidR="007A09B3" w:rsidRDefault="0007636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0AADA79" w:rsidR="00374CBB" w:rsidRDefault="0007636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3CA7388" w:rsidR="00AC179B" w:rsidRDefault="004D5C5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4D6C3B01" w:rsidR="00B80120" w:rsidRDefault="0007636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9342BB"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B988DD"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414659"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1CA4A7" w:rsidR="003E6356" w:rsidRPr="00344242" w:rsidRDefault="004D5C5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FA26316" w:rsidR="003E6356" w:rsidRPr="00344242"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1190BB6F" w:rsidR="00B53CDC" w:rsidRDefault="0007636B"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413C746A"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0E6123A5" w:rsidR="003E6356" w:rsidRDefault="0007636B"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68D06A42"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E6356" w14:paraId="3525E947"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BE242A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EB8B894"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4ECD8F4F"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4BEC5100"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631E7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7F56D4" w:rsidR="0091351C" w:rsidRDefault="0007636B"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5047BCC" w:rsidR="003E6356" w:rsidRPr="00243280"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528C3F8" w:rsidR="00B53CDC" w:rsidRPr="00243280" w:rsidRDefault="0007636B"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A2DC739" w:rsidR="003E6356" w:rsidRPr="00243280" w:rsidRDefault="003E6356" w:rsidP="004D5C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636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EEB5885" w:rsidR="003E6356" w:rsidRPr="00243280"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A7B76C5" w:rsidR="003E6356" w:rsidRPr="00243280" w:rsidRDefault="0007636B"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82916C6" w14:textId="240947B2" w:rsidR="00B83F15" w:rsidRDefault="004D5C50"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7F0C">
        <w:rPr>
          <w:rFonts w:ascii="ＭＳ ゴシック" w:eastAsia="ＭＳ ゴシック" w:hAnsi="ＭＳ ゴシック" w:cs="Times New Roman" w:hint="eastAsia"/>
          <w:szCs w:val="21"/>
        </w:rPr>
        <w:t>患者様が使用した物品（口腔ケア物品等）は使用後、確認し清潔を保つようにしましょう。</w:t>
      </w:r>
    </w:p>
    <w:p w14:paraId="729205F4" w14:textId="77777777" w:rsidR="004D5C50" w:rsidRPr="00EE6E7C" w:rsidRDefault="004D5C50"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20301F7" w14:textId="760492B6" w:rsidR="003F6EC5" w:rsidRDefault="00B83F1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E8C8408" w14:textId="70BECB14" w:rsidR="008813FF" w:rsidRDefault="008813FF" w:rsidP="00785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65D1">
        <w:rPr>
          <w:rFonts w:ascii="ＭＳ ゴシック" w:eastAsia="ＭＳ ゴシック" w:hAnsi="ＭＳ ゴシック" w:cs="Times New Roman" w:hint="eastAsia"/>
          <w:szCs w:val="21"/>
        </w:rPr>
        <w:t>中里　小夜子</w:t>
      </w:r>
      <w:r w:rsidR="00785328">
        <w:rPr>
          <w:rFonts w:ascii="ＭＳ ゴシック" w:eastAsia="ＭＳ ゴシック" w:hAnsi="ＭＳ ゴシック" w:cs="Times New Roman" w:hint="eastAsia"/>
          <w:szCs w:val="21"/>
        </w:rPr>
        <w:t>様～東</w:t>
      </w:r>
      <w:r w:rsidR="00E965D1">
        <w:rPr>
          <w:rFonts w:ascii="ＭＳ ゴシック" w:eastAsia="ＭＳ ゴシック" w:hAnsi="ＭＳ ゴシック" w:cs="Times New Roman" w:hint="eastAsia"/>
          <w:szCs w:val="21"/>
        </w:rPr>
        <w:t>C5→南C201</w:t>
      </w:r>
    </w:p>
    <w:p w14:paraId="1F4459A0" w14:textId="67C0B715" w:rsidR="00785328" w:rsidRDefault="00E965D1" w:rsidP="00785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w:t>
      </w:r>
      <w:r w:rsidR="00785328">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B1→西B23</w:t>
      </w:r>
    </w:p>
    <w:p w14:paraId="1F6A55A2" w14:textId="3215B546" w:rsidR="00E965D1" w:rsidRDefault="00E965D1" w:rsidP="00785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順一様～</w:t>
      </w:r>
      <w:r w:rsidRPr="00E965D1">
        <w:rPr>
          <w:rFonts w:ascii="ＭＳ ゴシック" w:eastAsia="ＭＳ ゴシック" w:hAnsi="ＭＳ ゴシック" w:cs="Times New Roman" w:hint="eastAsia"/>
          <w:szCs w:val="21"/>
        </w:rPr>
        <w:t>東</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4</w:t>
      </w:r>
      <w:r w:rsidRPr="00E965D1">
        <w:rPr>
          <w:rFonts w:ascii="ＭＳ ゴシック" w:eastAsia="ＭＳ ゴシック" w:hAnsi="ＭＳ ゴシック" w:cs="Times New Roman"/>
          <w:szCs w:val="21"/>
        </w:rPr>
        <w:t>→南</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201</w:t>
      </w:r>
    </w:p>
    <w:p w14:paraId="138814D7" w14:textId="77777777" w:rsidR="005E2259" w:rsidRDefault="005E225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658CFDBA" w14:textId="6EB37AD1" w:rsidR="002A226E" w:rsidRDefault="00631E71" w:rsidP="00785328">
      <w:pPr>
        <w:ind w:left="1680" w:hangingChars="800" w:hanging="1680"/>
        <w:rPr>
          <w:rFonts w:ascii="ＭＳ ゴシック" w:eastAsia="ＭＳ ゴシック" w:hAnsi="ＭＳ ゴシック" w:cs="Times New Roman"/>
          <w:szCs w:val="21"/>
        </w:rPr>
      </w:pPr>
      <w:r w:rsidRPr="001B38AD">
        <w:rPr>
          <w:rFonts w:ascii="ＭＳ ゴシック" w:eastAsia="ＭＳ ゴシック" w:hAnsi="ＭＳ ゴシック" w:cs="Times New Roman" w:hint="eastAsia"/>
          <w:szCs w:val="21"/>
        </w:rPr>
        <w:t>・</w:t>
      </w:r>
      <w:r w:rsidR="00B00D8A">
        <w:rPr>
          <w:rFonts w:ascii="ＭＳ ゴシック" w:eastAsia="ＭＳ ゴシック" w:hAnsi="ＭＳ ゴシック" w:cs="Times New Roman" w:hint="eastAsia"/>
          <w:szCs w:val="21"/>
        </w:rPr>
        <w:t>十日市　由紀子様～血圧低値のため、持参薬のトリクロルメチアジド錠1T　1×朝・夕に</w:t>
      </w:r>
      <w:r w:rsidR="00213695">
        <w:rPr>
          <w:rFonts w:ascii="ＭＳ ゴシック" w:eastAsia="ＭＳ ゴシック" w:hAnsi="ＭＳ ゴシック" w:cs="Times New Roman" w:hint="eastAsia"/>
          <w:szCs w:val="21"/>
        </w:rPr>
        <w:t>減量指示</w:t>
      </w:r>
      <w:r w:rsidR="00B00D8A">
        <w:rPr>
          <w:rFonts w:ascii="ＭＳ ゴシック" w:eastAsia="ＭＳ ゴシック" w:hAnsi="ＭＳ ゴシック" w:cs="Times New Roman" w:hint="eastAsia"/>
          <w:szCs w:val="21"/>
        </w:rPr>
        <w:t>あり、除剤する。</w:t>
      </w:r>
      <w:r w:rsidR="001F0356">
        <w:rPr>
          <w:rFonts w:ascii="ＭＳ ゴシック" w:eastAsia="ＭＳ ゴシック" w:hAnsi="ＭＳ ゴシック" w:cs="Times New Roman" w:hint="eastAsia"/>
          <w:szCs w:val="21"/>
        </w:rPr>
        <w:t>血圧3検、尿測開始指示あり。</w:t>
      </w:r>
    </w:p>
    <w:p w14:paraId="18A9332D" w14:textId="2E1CFFDE" w:rsidR="00B00D8A" w:rsidRDefault="00B00D8A" w:rsidP="00785328">
      <w:pPr>
        <w:ind w:left="1680" w:hangingChars="800" w:hanging="1680"/>
        <w:rPr>
          <w:rFonts w:ascii="ＭＳ ゴシック" w:eastAsia="ＭＳ ゴシック" w:hAnsi="ＭＳ ゴシック" w:cs="Times New Roman"/>
          <w:szCs w:val="21"/>
        </w:rPr>
      </w:pPr>
    </w:p>
    <w:p w14:paraId="2990BC2B" w14:textId="72306313" w:rsidR="00B00D8A" w:rsidRDefault="00B00D8A" w:rsidP="001F03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0356">
        <w:rPr>
          <w:rFonts w:ascii="ＭＳ ゴシック" w:eastAsia="ＭＳ ゴシック" w:hAnsi="ＭＳ ゴシック" w:cs="Times New Roman" w:hint="eastAsia"/>
          <w:szCs w:val="21"/>
        </w:rPr>
        <w:t>西舘　ミネ様～</w:t>
      </w:r>
      <w:r w:rsidR="001F0356" w:rsidRPr="001F0356">
        <w:rPr>
          <w:rFonts w:ascii="ＭＳ ゴシック" w:eastAsia="ＭＳ ゴシック" w:hAnsi="ＭＳ ゴシック" w:cs="Times New Roman" w:hint="eastAsia"/>
          <w:szCs w:val="21"/>
        </w:rPr>
        <w:t>小栁</w:t>
      </w:r>
      <w:proofErr w:type="spellStart"/>
      <w:r w:rsidR="001F0356" w:rsidRPr="001F0356">
        <w:rPr>
          <w:rFonts w:ascii="ＭＳ ゴシック" w:eastAsia="ＭＳ ゴシック" w:hAnsi="ＭＳ ゴシック" w:cs="Times New Roman"/>
          <w:szCs w:val="21"/>
        </w:rPr>
        <w:t>Dr</w:t>
      </w:r>
      <w:proofErr w:type="spellEnd"/>
      <w:r w:rsidR="001F0356" w:rsidRPr="001F0356">
        <w:rPr>
          <w:rFonts w:ascii="ＭＳ ゴシック" w:eastAsia="ＭＳ ゴシック" w:hAnsi="ＭＳ ゴシック" w:cs="Times New Roman"/>
          <w:szCs w:val="21"/>
        </w:rPr>
        <w:t>より、明日からフルイトラン中止の指示受け除剤する。K低値の為、明日採血指示あり。</w:t>
      </w:r>
    </w:p>
    <w:p w14:paraId="4555BCFF" w14:textId="05406E76" w:rsidR="001F0356" w:rsidRDefault="001F0356" w:rsidP="001F0356">
      <w:pPr>
        <w:ind w:left="1680" w:hangingChars="800" w:hanging="1680"/>
        <w:rPr>
          <w:rFonts w:ascii="ＭＳ ゴシック" w:eastAsia="ＭＳ ゴシック" w:hAnsi="ＭＳ ゴシック" w:cs="Times New Roman"/>
          <w:szCs w:val="21"/>
        </w:rPr>
      </w:pPr>
    </w:p>
    <w:p w14:paraId="13DA66F5" w14:textId="7317BB71" w:rsidR="001F0356" w:rsidRDefault="001F0356" w:rsidP="001F03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w:t>
      </w:r>
      <w:r w:rsidRPr="001F0356">
        <w:rPr>
          <w:rFonts w:ascii="ＭＳ ゴシック" w:eastAsia="ＭＳ ゴシック" w:hAnsi="ＭＳ ゴシック" w:cs="Times New Roman"/>
          <w:szCs w:val="21"/>
        </w:rPr>
        <w:t>6/18　15：00～6/20　15：00に外泊訓練の希望あり。</w:t>
      </w:r>
      <w:r w:rsidRPr="001F0356">
        <w:rPr>
          <w:rFonts w:ascii="ＭＳ ゴシック" w:eastAsia="ＭＳ ゴシック" w:hAnsi="ＭＳ ゴシック" w:cs="Times New Roman" w:hint="eastAsia"/>
          <w:szCs w:val="21"/>
        </w:rPr>
        <w:t>この外泊訓練にて退院可能か判断したいとのこと。外出申請提出済。</w:t>
      </w:r>
    </w:p>
    <w:p w14:paraId="707EE2AC" w14:textId="4ECACDCE" w:rsidR="001F0356" w:rsidRDefault="001F0356" w:rsidP="001F0356">
      <w:pPr>
        <w:ind w:left="1680" w:hangingChars="800" w:hanging="1680"/>
        <w:rPr>
          <w:rFonts w:ascii="ＭＳ ゴシック" w:eastAsia="ＭＳ ゴシック" w:hAnsi="ＭＳ ゴシック" w:cs="Times New Roman"/>
          <w:szCs w:val="21"/>
        </w:rPr>
      </w:pPr>
    </w:p>
    <w:p w14:paraId="55463246" w14:textId="0F052CD8" w:rsidR="001F0356" w:rsidRDefault="001F0356" w:rsidP="001F03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喜美代様～</w:t>
      </w:r>
      <w:r w:rsidRPr="001F0356">
        <w:rPr>
          <w:rFonts w:ascii="ＭＳ ゴシック" w:eastAsia="ＭＳ ゴシック" w:hAnsi="ＭＳ ゴシック" w:cs="Times New Roman" w:hint="eastAsia"/>
          <w:szCs w:val="21"/>
        </w:rPr>
        <w:t>市役所より本人様が生活保護を受けており、市営住宅の利用にあたり所得申告が必要とのこと。その書類の記入を本人様に依頼したいと連絡あり。市役所の担当者が来院し記入が必要な書類をご持参頂く日が分かり次第連絡を頂くこととし終話。上記の日時について折り返しあり。</w:t>
      </w:r>
      <w:r w:rsidRPr="001F0356">
        <w:rPr>
          <w:rFonts w:ascii="ＭＳ ゴシック" w:eastAsia="ＭＳ ゴシック" w:hAnsi="ＭＳ ゴシック" w:cs="Times New Roman"/>
          <w:szCs w:val="21"/>
        </w:rPr>
        <w:t>6/20　10：30に来院予定となる。</w:t>
      </w:r>
    </w:p>
    <w:p w14:paraId="54960268" w14:textId="19E72281" w:rsidR="001F0356" w:rsidRDefault="001F0356" w:rsidP="001F0356">
      <w:pPr>
        <w:ind w:left="1680" w:hangingChars="800" w:hanging="1680"/>
        <w:rPr>
          <w:rFonts w:ascii="ＭＳ ゴシック" w:eastAsia="ＭＳ ゴシック" w:hAnsi="ＭＳ ゴシック" w:cs="Times New Roman"/>
          <w:szCs w:val="21"/>
        </w:rPr>
      </w:pPr>
    </w:p>
    <w:p w14:paraId="532376B8" w14:textId="0916C020" w:rsidR="001F0356" w:rsidRDefault="001F0356" w:rsidP="001F03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朋代様～主治医柞木田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w:t>
      </w:r>
      <w:r w:rsidRPr="001F0356">
        <w:rPr>
          <w:rFonts w:ascii="ＭＳ ゴシック" w:eastAsia="ＭＳ ゴシック" w:hAnsi="ＭＳ ゴシック" w:cs="Times New Roman" w:hint="eastAsia"/>
          <w:szCs w:val="21"/>
        </w:rPr>
        <w:t>主治医柞木田</w:t>
      </w:r>
      <w:proofErr w:type="spellStart"/>
      <w:r w:rsidRPr="001F0356">
        <w:rPr>
          <w:rFonts w:ascii="ＭＳ ゴシック" w:eastAsia="ＭＳ ゴシック" w:hAnsi="ＭＳ ゴシック" w:cs="Times New Roman"/>
          <w:szCs w:val="21"/>
        </w:rPr>
        <w:t>Dr</w:t>
      </w:r>
      <w:proofErr w:type="spellEnd"/>
      <w:r w:rsidRPr="001F0356">
        <w:rPr>
          <w:rFonts w:ascii="ＭＳ ゴシック" w:eastAsia="ＭＳ ゴシック" w:hAnsi="ＭＳ ゴシック" w:cs="Times New Roman"/>
          <w:szCs w:val="21"/>
        </w:rPr>
        <w:t>よりレキサルティ増量となり処方となる。</w:t>
      </w:r>
      <w:r w:rsidRPr="001F0356">
        <w:rPr>
          <w:rFonts w:ascii="ＭＳ ゴシック" w:eastAsia="ＭＳ ゴシック" w:hAnsi="ＭＳ ゴシック" w:cs="Times New Roman" w:hint="eastAsia"/>
          <w:szCs w:val="21"/>
        </w:rPr>
        <w:t>スマートフォン使用不可。</w:t>
      </w:r>
    </w:p>
    <w:p w14:paraId="48D538E2" w14:textId="36F404DA" w:rsidR="001F0356" w:rsidRDefault="001F0356" w:rsidP="001F0356">
      <w:pPr>
        <w:ind w:left="1680" w:hangingChars="800" w:hanging="1680"/>
        <w:rPr>
          <w:rFonts w:ascii="ＭＳ ゴシック" w:eastAsia="ＭＳ ゴシック" w:hAnsi="ＭＳ ゴシック" w:cs="Times New Roman"/>
          <w:szCs w:val="21"/>
        </w:rPr>
      </w:pPr>
    </w:p>
    <w:p w14:paraId="4A6AF55D" w14:textId="1606EA66" w:rsidR="001F0356" w:rsidRPr="002A226E" w:rsidRDefault="001F0356" w:rsidP="001F035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・長根　瞳様～</w:t>
      </w:r>
      <w:r w:rsidRPr="001F0356">
        <w:rPr>
          <w:rFonts w:ascii="ＭＳ ゴシック" w:eastAsia="ＭＳ ゴシック" w:hAnsi="ＭＳ ゴシック" w:cs="Times New Roman" w:hint="eastAsia"/>
          <w:szCs w:val="21"/>
        </w:rPr>
        <w:t>主治医小栁</w:t>
      </w:r>
      <w:proofErr w:type="spellStart"/>
      <w:r w:rsidRPr="001F0356">
        <w:rPr>
          <w:rFonts w:ascii="ＭＳ ゴシック" w:eastAsia="ＭＳ ゴシック" w:hAnsi="ＭＳ ゴシック" w:cs="Times New Roman"/>
          <w:szCs w:val="21"/>
        </w:rPr>
        <w:t>Dr</w:t>
      </w:r>
      <w:proofErr w:type="spellEnd"/>
      <w:r w:rsidRPr="001F0356">
        <w:rPr>
          <w:rFonts w:ascii="ＭＳ ゴシック" w:eastAsia="ＭＳ ゴシック" w:hAnsi="ＭＳ ゴシック" w:cs="Times New Roman"/>
          <w:szCs w:val="21"/>
        </w:rPr>
        <w:t>より、バルプロ酸中止の指示あり。</w:t>
      </w:r>
    </w:p>
    <w:p w14:paraId="51AFEC24" w14:textId="77777777" w:rsidR="002A226E" w:rsidRDefault="002A226E" w:rsidP="00CD6470">
      <w:pPr>
        <w:rPr>
          <w:rFonts w:ascii="ＭＳ ゴシック" w:eastAsia="ＭＳ ゴシック" w:hAnsi="ＭＳ ゴシック" w:cs="Times New Roman"/>
          <w:szCs w:val="21"/>
        </w:rPr>
      </w:pPr>
    </w:p>
    <w:p w14:paraId="110A1139" w14:textId="7010DB09"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03E833C0" w:rsidR="000F4865" w:rsidRPr="00EB0418" w:rsidRDefault="0091351C" w:rsidP="001F0356">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E63D7" w:rsidRPr="00EB0418">
        <w:rPr>
          <w:rFonts w:ascii="ＭＳ ゴシック" w:eastAsia="ＭＳ ゴシック" w:hAnsi="ＭＳ ゴシック" w:cs="Times New Roman" w:hint="eastAsia"/>
          <w:szCs w:val="21"/>
        </w:rPr>
        <w:t>宮崎　宏之様～終日隔離中。</w:t>
      </w:r>
      <w:r w:rsidR="00393C66" w:rsidRPr="00393C66">
        <w:rPr>
          <w:rFonts w:ascii="ＭＳ ゴシック" w:eastAsia="ＭＳ ゴシック" w:hAnsi="ＭＳ ゴシック" w:cs="Times New Roman" w:hint="eastAsia"/>
          <w:szCs w:val="21"/>
        </w:rPr>
        <w:t>午前午後</w:t>
      </w:r>
      <w:r w:rsidR="00393C66" w:rsidRPr="00393C66">
        <w:rPr>
          <w:rFonts w:ascii="ＭＳ ゴシック" w:eastAsia="ＭＳ ゴシック" w:hAnsi="ＭＳ ゴシック" w:cs="Times New Roman"/>
          <w:szCs w:val="21"/>
        </w:rPr>
        <w:t>1時間ずつの開放観察指示あり。</w:t>
      </w:r>
      <w:r w:rsidR="001F0356" w:rsidRPr="001F0356">
        <w:rPr>
          <w:rFonts w:ascii="ＭＳ ゴシック" w:eastAsia="ＭＳ ゴシック" w:hAnsi="ＭＳ ゴシック" w:cs="Times New Roman" w:hint="eastAsia"/>
          <w:szCs w:val="21"/>
        </w:rPr>
        <w:t>開放観察中、壁叩きや他室侵入を繰り返し落ち着かない様子あり早めに開放終了している。</w:t>
      </w:r>
      <w:r w:rsidR="000F4865" w:rsidRPr="00EB0418">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EB0418" w:rsidRDefault="00DE63D7" w:rsidP="000F4865">
      <w:pPr>
        <w:rPr>
          <w:rFonts w:ascii="ＭＳ ゴシック" w:eastAsia="ＭＳ ゴシック" w:hAnsi="ＭＳ ゴシック" w:cs="Times New Roman"/>
          <w:szCs w:val="21"/>
        </w:rPr>
      </w:pPr>
    </w:p>
    <w:p w14:paraId="263D7F50" w14:textId="349472E5" w:rsidR="00477290" w:rsidRPr="00EB0418" w:rsidRDefault="00DE63D7" w:rsidP="001F0356">
      <w:pPr>
        <w:ind w:left="1680" w:hangingChars="800" w:hanging="168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・袴田　将志様～</w:t>
      </w:r>
      <w:r w:rsidR="00A62D4B" w:rsidRPr="00EB0418">
        <w:rPr>
          <w:rFonts w:ascii="ＭＳ ゴシック" w:eastAsia="ＭＳ ゴシック" w:hAnsi="ＭＳ ゴシック" w:cs="Times New Roman" w:hint="eastAsia"/>
          <w:szCs w:val="21"/>
        </w:rPr>
        <w:t>終日隔離中。</w:t>
      </w:r>
      <w:r w:rsidR="00393C66" w:rsidRPr="00393C66">
        <w:rPr>
          <w:rFonts w:ascii="ＭＳ ゴシック" w:eastAsia="ＭＳ ゴシック" w:hAnsi="ＭＳ ゴシック" w:cs="Times New Roman" w:hint="eastAsia"/>
          <w:szCs w:val="21"/>
        </w:rPr>
        <w:t>午前</w:t>
      </w:r>
      <w:r w:rsidR="00393C66" w:rsidRPr="00393C66">
        <w:rPr>
          <w:rFonts w:ascii="ＭＳ ゴシック" w:eastAsia="ＭＳ ゴシック" w:hAnsi="ＭＳ ゴシック" w:cs="Times New Roman"/>
          <w:szCs w:val="21"/>
        </w:rPr>
        <w:t>2時間、午後3時間の開放観察指示あり。</w:t>
      </w:r>
      <w:r w:rsidR="001F0356" w:rsidRPr="001F0356">
        <w:rPr>
          <w:rFonts w:ascii="ＭＳ ゴシック" w:eastAsia="ＭＳ ゴシック" w:hAnsi="ＭＳ ゴシック" w:cs="Times New Roman" w:hint="eastAsia"/>
          <w:szCs w:val="21"/>
        </w:rPr>
        <w:t>対面時妄想言動あるが不穏さはなし。開放中は多飲水傾向もなく落ち着いて過ごされており問題行動無く経過している。</w:t>
      </w:r>
      <w:r w:rsidR="006E0794" w:rsidRPr="00EB0418">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EB0418" w:rsidRDefault="001055CB" w:rsidP="00E8270C">
      <w:pPr>
        <w:rPr>
          <w:rFonts w:ascii="ＭＳ ゴシック" w:eastAsia="ＭＳ ゴシック" w:hAnsi="ＭＳ ゴシック" w:cs="Times New Roman"/>
          <w:szCs w:val="21"/>
        </w:rPr>
      </w:pPr>
    </w:p>
    <w:p w14:paraId="6CDB5378" w14:textId="4C93C939" w:rsidR="00E45BDE" w:rsidRPr="00EB0418" w:rsidRDefault="001055CB" w:rsidP="001F0356">
      <w:pPr>
        <w:ind w:leftChars="12" w:left="2125" w:hangingChars="1000" w:hanging="2100"/>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・小栗　健太郎様～</w:t>
      </w:r>
      <w:r w:rsidR="007919FA" w:rsidRPr="00EB0418">
        <w:rPr>
          <w:rFonts w:ascii="ＭＳ ゴシック" w:eastAsia="ＭＳ ゴシック" w:hAnsi="ＭＳ ゴシック" w:cs="Times New Roman" w:hint="eastAsia"/>
          <w:szCs w:val="21"/>
        </w:rPr>
        <w:t>終日隔離中。</w:t>
      </w:r>
      <w:r w:rsidR="003F4D44" w:rsidRPr="003F4D44">
        <w:rPr>
          <w:rFonts w:ascii="ＭＳ ゴシック" w:eastAsia="ＭＳ ゴシック" w:hAnsi="ＭＳ ゴシック" w:cs="Times New Roman" w:hint="eastAsia"/>
          <w:szCs w:val="21"/>
        </w:rPr>
        <w:t>午前</w:t>
      </w:r>
      <w:r w:rsidR="003F4D44" w:rsidRPr="003F4D44">
        <w:rPr>
          <w:rFonts w:ascii="ＭＳ ゴシック" w:eastAsia="ＭＳ ゴシック" w:hAnsi="ＭＳ ゴシック" w:cs="Times New Roman"/>
          <w:szCs w:val="21"/>
        </w:rPr>
        <w:t>2時間、午後</w:t>
      </w:r>
      <w:r w:rsidR="003F4D44">
        <w:rPr>
          <w:rFonts w:ascii="ＭＳ ゴシック" w:eastAsia="ＭＳ ゴシック" w:hAnsi="ＭＳ ゴシック" w:cs="Times New Roman" w:hint="eastAsia"/>
          <w:szCs w:val="21"/>
        </w:rPr>
        <w:t>2</w:t>
      </w:r>
      <w:r w:rsidR="003F4D44" w:rsidRPr="003F4D44">
        <w:rPr>
          <w:rFonts w:ascii="ＭＳ ゴシック" w:eastAsia="ＭＳ ゴシック" w:hAnsi="ＭＳ ゴシック" w:cs="Times New Roman"/>
          <w:szCs w:val="21"/>
        </w:rPr>
        <w:t>時間</w:t>
      </w:r>
      <w:r w:rsidR="00393C66" w:rsidRPr="00393C66">
        <w:rPr>
          <w:rFonts w:ascii="ＭＳ ゴシック" w:eastAsia="ＭＳ ゴシック" w:hAnsi="ＭＳ ゴシック" w:cs="Times New Roman"/>
          <w:szCs w:val="21"/>
        </w:rPr>
        <w:t>ずつの開放観察指示あり。</w:t>
      </w:r>
      <w:r w:rsidR="001F0356" w:rsidRPr="001F0356">
        <w:rPr>
          <w:rFonts w:ascii="ＭＳ ゴシック" w:eastAsia="ＭＳ ゴシック" w:hAnsi="ＭＳ ゴシック" w:cs="Times New Roman" w:hint="eastAsia"/>
          <w:szCs w:val="21"/>
        </w:rPr>
        <w:t>開放中は適度に他者交流あり。操作的言動・行動なく、不穏興奮無く経過している。問題行動なし。</w:t>
      </w:r>
      <w:r w:rsidR="00B21C5F" w:rsidRPr="00EB0418">
        <w:rPr>
          <w:rFonts w:ascii="ＭＳ ゴシック" w:eastAsia="ＭＳ ゴシック" w:hAnsi="ＭＳ ゴシック" w:cs="Times New Roman" w:hint="eastAsia"/>
          <w:szCs w:val="21"/>
        </w:rPr>
        <w:t>引き続き、症状観察と早期に処遇制限解除が</w:t>
      </w:r>
      <w:r w:rsidR="00696604" w:rsidRPr="00EB0418">
        <w:rPr>
          <w:rFonts w:ascii="ＭＳ ゴシック" w:eastAsia="ＭＳ ゴシック" w:hAnsi="ＭＳ ゴシック" w:cs="Times New Roman" w:hint="eastAsia"/>
          <w:szCs w:val="21"/>
        </w:rPr>
        <w:t>できるよう、</w:t>
      </w:r>
      <w:r w:rsidR="00B21C5F" w:rsidRPr="00EB0418">
        <w:rPr>
          <w:rFonts w:ascii="ＭＳ ゴシック" w:eastAsia="ＭＳ ゴシック" w:hAnsi="ＭＳ ゴシック" w:cs="Times New Roman" w:hint="eastAsia"/>
          <w:szCs w:val="21"/>
        </w:rPr>
        <w:t>努めていく。</w:t>
      </w:r>
    </w:p>
    <w:p w14:paraId="4EED7496" w14:textId="449E33A0" w:rsidR="001818E7" w:rsidRDefault="001818E7" w:rsidP="001818E7">
      <w:pPr>
        <w:rPr>
          <w:rFonts w:ascii="ＭＳ ゴシック" w:eastAsia="ＭＳ ゴシック" w:hAnsi="ＭＳ ゴシック" w:cs="Times New Roman"/>
          <w:szCs w:val="21"/>
        </w:rPr>
      </w:pPr>
    </w:p>
    <w:p w14:paraId="2E054310" w14:textId="57BA0CCD" w:rsidR="00DB4FAD" w:rsidRDefault="00DB4FAD" w:rsidP="001F035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w:t>
      </w:r>
      <w:r w:rsidR="003F4D44" w:rsidRPr="003F4D44">
        <w:rPr>
          <w:rFonts w:ascii="ＭＳ ゴシック" w:eastAsia="ＭＳ ゴシック" w:hAnsi="ＭＳ ゴシック" w:cs="Times New Roman" w:hint="eastAsia"/>
          <w:szCs w:val="21"/>
        </w:rPr>
        <w:t>終日隔離中。</w:t>
      </w:r>
      <w:r w:rsidR="001F0356" w:rsidRPr="001F0356">
        <w:rPr>
          <w:rFonts w:ascii="ＭＳ ゴシック" w:eastAsia="ＭＳ ゴシック" w:hAnsi="ＭＳ ゴシック" w:cs="Times New Roman" w:hint="eastAsia"/>
          <w:szCs w:val="21"/>
        </w:rPr>
        <w:t>対面時「警察とグルになってるんだろ」などと妄想言動聞かれているが切迫している様子はなし。ドア蹴り等の攻撃性も無く臥床して過ごされている。</w:t>
      </w:r>
      <w:r w:rsidR="003F4D44" w:rsidRPr="003F4D44">
        <w:rPr>
          <w:rFonts w:ascii="ＭＳ ゴシック" w:eastAsia="ＭＳ ゴシック" w:hAnsi="ＭＳ ゴシック" w:cs="Times New Roman" w:hint="eastAsia"/>
          <w:szCs w:val="21"/>
        </w:rPr>
        <w:t>引き続き、症状観察と早期に処遇制限解除ができるよう、努めていく。</w:t>
      </w:r>
    </w:p>
    <w:p w14:paraId="1789F5A8" w14:textId="22A1F810" w:rsidR="001F0356" w:rsidRDefault="001F0356" w:rsidP="001F0356">
      <w:pPr>
        <w:ind w:left="1470" w:hangingChars="700" w:hanging="1470"/>
        <w:rPr>
          <w:rFonts w:ascii="ＭＳ ゴシック" w:eastAsia="ＭＳ ゴシック" w:hAnsi="ＭＳ ゴシック" w:cs="Times New Roman"/>
          <w:szCs w:val="21"/>
        </w:rPr>
      </w:pPr>
    </w:p>
    <w:p w14:paraId="3AB642F9" w14:textId="54135B57" w:rsidR="001F0356" w:rsidRDefault="001F0356" w:rsidP="001F0356">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・長根　瞳様～終日隔離中。</w:t>
      </w:r>
      <w:r w:rsidRPr="001F0356">
        <w:rPr>
          <w:rFonts w:ascii="ＭＳ ゴシック" w:eastAsia="ＭＳ ゴシック" w:hAnsi="ＭＳ ゴシック" w:cs="Times New Roman" w:hint="eastAsia"/>
          <w:szCs w:val="21"/>
        </w:rPr>
        <w:t>表情やや冴えないが不穏・興奮無く経過。臥床して過ごされている。問題行動無く経過。</w:t>
      </w:r>
    </w:p>
    <w:p w14:paraId="7BDC8758" w14:textId="477D75D2" w:rsidR="00785328" w:rsidRDefault="00785328" w:rsidP="001818E7">
      <w:pPr>
        <w:rPr>
          <w:rFonts w:ascii="ＭＳ ゴシック" w:eastAsia="ＭＳ ゴシック" w:hAnsi="ＭＳ ゴシック" w:cs="Times New Roman"/>
          <w:szCs w:val="21"/>
        </w:rPr>
      </w:pPr>
    </w:p>
    <w:p w14:paraId="477090FF" w14:textId="134E11C7" w:rsidR="00381F70" w:rsidRDefault="00E965D1" w:rsidP="00381F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50CC0B5" w14:textId="080521EF" w:rsidR="00E965D1" w:rsidRDefault="00E965D1" w:rsidP="00E965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順一様～食事量については経過観察の指示あり。</w:t>
      </w:r>
      <w:r w:rsidRPr="00E965D1">
        <w:rPr>
          <w:rFonts w:ascii="ＭＳ ゴシック" w:eastAsia="ＭＳ ゴシック" w:hAnsi="ＭＳ ゴシック" w:cs="Times New Roman" w:hint="eastAsia"/>
          <w:szCs w:val="21"/>
        </w:rPr>
        <w:t>退院支援を進めていくよう指示受ける。</w:t>
      </w:r>
    </w:p>
    <w:p w14:paraId="47F391C9" w14:textId="662C9C31" w:rsidR="00E965D1" w:rsidRDefault="00E965D1" w:rsidP="00E965D1">
      <w:pPr>
        <w:rPr>
          <w:rFonts w:ascii="ＭＳ ゴシック" w:eastAsia="ＭＳ ゴシック" w:hAnsi="ＭＳ ゴシック" w:cs="Times New Roman"/>
          <w:szCs w:val="21"/>
        </w:rPr>
      </w:pPr>
    </w:p>
    <w:p w14:paraId="5870EB47" w14:textId="2D3CBCC8" w:rsidR="00E965D1" w:rsidRDefault="00E965D1" w:rsidP="00E965D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小夜子様～</w:t>
      </w:r>
      <w:r w:rsidRPr="00E965D1">
        <w:rPr>
          <w:rFonts w:ascii="ＭＳ ゴシック" w:eastAsia="ＭＳ ゴシック" w:hAnsi="ＭＳ ゴシック" w:cs="Times New Roman"/>
          <w:szCs w:val="21"/>
        </w:rPr>
        <w:t>6/18～持参薬なくなるため臨時処方切替依頼する。無くなったものは中止指示あり。</w:t>
      </w:r>
      <w:r w:rsidRPr="00E965D1">
        <w:rPr>
          <w:rFonts w:ascii="ＭＳ ゴシック" w:eastAsia="ＭＳ ゴシック" w:hAnsi="ＭＳ ゴシック" w:cs="Times New Roman" w:hint="eastAsia"/>
          <w:szCs w:val="21"/>
        </w:rPr>
        <w:t>退院支援進めていくよう指示あり。</w:t>
      </w:r>
      <w:bookmarkStart w:id="0" w:name="_GoBack"/>
      <w:bookmarkEnd w:id="0"/>
    </w:p>
    <w:sectPr w:rsidR="00E965D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6EBA"/>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A7529-0561-4705-A80D-54BC88946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2025-06-16T08:40:00Z</dcterms:created>
  <dcterms:modified xsi:type="dcterms:W3CDTF">2025-06-16T08:40:00Z</dcterms:modified>
</cp:coreProperties>
</file>