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1448B3C8"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1818E7">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344AA5">
        <w:rPr>
          <w:rFonts w:ascii="ＭＳ ゴシック" w:eastAsia="ＭＳ ゴシック" w:hAnsi="ＭＳ ゴシック" w:cs="Times New Roman" w:hint="eastAsia"/>
          <w:szCs w:val="21"/>
        </w:rPr>
        <w:t>9</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344AA5">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0076D0">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746"/>
        <w:gridCol w:w="903"/>
      </w:tblGrid>
      <w:tr w:rsidR="00373ABA" w14:paraId="6B156783"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8BBFBC6" w:rsidR="00927106" w:rsidRDefault="00344AA5" w:rsidP="009271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7811EFC" w:rsidR="00597448" w:rsidRPr="005D5DF3" w:rsidRDefault="00344AA5"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1E03B5E" w:rsidR="00EE6B1F" w:rsidRDefault="00344AA5"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08E0B77" w:rsidR="001A2663" w:rsidRDefault="000076D0" w:rsidP="000E0E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13F9C669" w:rsidR="00192417" w:rsidRDefault="00344AA5"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274E9ECA" w:rsidR="007A09B3" w:rsidRDefault="00344AA5"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5DF7CE37" w:rsidR="00374CBB" w:rsidRDefault="00546C63"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03B1EAAE" w:rsidR="00AC179B" w:rsidRDefault="00344AA5"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14:paraId="6ADB48C0" w14:textId="5127F89C" w:rsidR="00B80120" w:rsidRDefault="000076D0"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CE2F0C1"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93AE34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7F4904A9"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F44D383"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2FBCDB15"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7FBA6D8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46" w:type="dxa"/>
            <w:tcBorders>
              <w:top w:val="single" w:sz="4" w:space="0" w:color="auto"/>
              <w:left w:val="single" w:sz="4" w:space="0" w:color="auto"/>
              <w:bottom w:val="single" w:sz="4" w:space="0" w:color="auto"/>
              <w:right w:val="single" w:sz="4" w:space="0" w:color="auto"/>
            </w:tcBorders>
            <w:vAlign w:val="center"/>
          </w:tcPr>
          <w:p w14:paraId="4446CFE2" w14:textId="1E1F3E9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B4DAB2A"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3E6356" w14:paraId="66CE35BE"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B8C5B46" w:rsidR="003E6356" w:rsidRDefault="00344AA5"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59A36C4" w:rsidR="003E6356" w:rsidRDefault="00344AA5"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BF5CDAE" w:rsidR="003E6356" w:rsidRDefault="009209A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080FCAB7" w:rsidR="003E6356" w:rsidRPr="00344242" w:rsidRDefault="00344AA5"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9B1F35A" w:rsidR="003E6356" w:rsidRPr="00344242" w:rsidRDefault="00B2649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77DA1506" w:rsidR="003E6356" w:rsidRDefault="000076D0"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3F5FF717" w:rsidR="00971DA8" w:rsidRPr="00344242" w:rsidRDefault="00344AA5" w:rsidP="00971D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30620336" w:rsidR="003E6356" w:rsidRDefault="00344AA5"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14:paraId="03708CAB" w14:textId="3102AB58" w:rsidR="003E6356" w:rsidRDefault="00344AA5"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4F79841" w:rsidR="003E6356" w:rsidRDefault="00546C6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3E6356" w14:paraId="3525E947"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3954811"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3EB0006"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5800CF9"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DEB748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A9D37A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4B2B63B7" w:rsidR="003E6356" w:rsidRPr="00243280" w:rsidRDefault="003E6356" w:rsidP="003E6356">
            <w:pPr>
              <w:jc w:val="center"/>
              <w:rPr>
                <w:rFonts w:ascii="ＭＳ ゴシック" w:eastAsia="ＭＳ ゴシック" w:hAnsi="ＭＳ ゴシック"/>
              </w:rPr>
            </w:pP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4F0A9F6" w:rsidR="0091351C" w:rsidRDefault="000076D0" w:rsidP="00611A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64F78E2" w:rsidR="003E6356" w:rsidRPr="00243280" w:rsidRDefault="00344AA5"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52C5EB8" w:rsidR="003E6356" w:rsidRPr="00243280" w:rsidRDefault="00611AE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278C111" w:rsidR="003E6356" w:rsidRPr="00243280" w:rsidRDefault="003E6356" w:rsidP="00611A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44AA5">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08FBAC1" w:rsidR="003E6356" w:rsidRPr="00243280" w:rsidRDefault="00344AA5"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33CA088" w:rsidR="003E6356" w:rsidRPr="00243280" w:rsidRDefault="003E6356" w:rsidP="003E6356">
            <w:pPr>
              <w:ind w:firstLineChars="100" w:firstLine="210"/>
              <w:rPr>
                <w:rFonts w:ascii="ＭＳ ゴシック" w:eastAsia="ＭＳ ゴシック" w:hAnsi="ＭＳ ゴシック" w:cs="Times New Roman"/>
                <w:szCs w:val="21"/>
              </w:rPr>
            </w:pP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39136E07"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38402C72"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0F5E9FC" w14:textId="1649E526" w:rsidR="00575DCD" w:rsidRDefault="00575DC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96604">
        <w:rPr>
          <w:rFonts w:ascii="ＭＳ ゴシック" w:eastAsia="ＭＳ ゴシック" w:hAnsi="ＭＳ ゴシック" w:cs="Times New Roman" w:hint="eastAsia"/>
          <w:szCs w:val="21"/>
        </w:rPr>
        <w:t>特記事項なし</w:t>
      </w:r>
    </w:p>
    <w:p w14:paraId="1D6FD4F0" w14:textId="77777777" w:rsidR="00E00871" w:rsidRPr="00EE6E7C" w:rsidRDefault="00E00871" w:rsidP="0027549E">
      <w:pPr>
        <w:rPr>
          <w:rFonts w:ascii="ＭＳ ゴシック" w:eastAsia="ＭＳ ゴシック" w:hAnsi="ＭＳ ゴシック" w:cs="Times New Roman"/>
          <w:szCs w:val="21"/>
        </w:rPr>
      </w:pPr>
    </w:p>
    <w:p w14:paraId="13979F31" w14:textId="263CB4CC" w:rsidR="003F1AEE" w:rsidRDefault="008056E5" w:rsidP="009209A4">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01F0ADB6" w14:textId="55402078" w:rsidR="00AC7240" w:rsidRDefault="00AC7240" w:rsidP="009209A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182A901C" w14:textId="05A85F8D" w:rsidR="00AC7240" w:rsidRDefault="00640239" w:rsidP="009209A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・兼田　順子様～東病棟B</w:t>
      </w:r>
      <w:r w:rsidR="00AC7240">
        <w:rPr>
          <w:rFonts w:ascii="ＭＳ ゴシック" w:eastAsia="ＭＳ ゴシック" w:hAnsi="ＭＳ ゴシック" w:cs="Times New Roman" w:hint="eastAsia"/>
          <w:szCs w:val="21"/>
        </w:rPr>
        <w:t>ユニット1号室</w:t>
      </w:r>
    </w:p>
    <w:p w14:paraId="238C7FB3" w14:textId="77777777" w:rsidR="00AC7240" w:rsidRDefault="00AC7240" w:rsidP="009209A4">
      <w:pPr>
        <w:rPr>
          <w:rFonts w:ascii="ＭＳ ゴシック" w:eastAsia="ＭＳ ゴシック" w:hAnsi="ＭＳ ゴシック" w:cs="Times New Roman"/>
          <w:szCs w:val="21"/>
        </w:rPr>
      </w:pPr>
    </w:p>
    <w:p w14:paraId="68506165" w14:textId="046FB27C" w:rsidR="00B524B9" w:rsidRDefault="00611AE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B524B9">
        <w:rPr>
          <w:rFonts w:ascii="ＭＳ ゴシック" w:eastAsia="ＭＳ ゴシック" w:hAnsi="ＭＳ ゴシック" w:cs="Times New Roman" w:hint="eastAsia"/>
          <w:szCs w:val="21"/>
        </w:rPr>
        <w:t>】</w:t>
      </w:r>
      <w:bookmarkStart w:id="0" w:name="_GoBack"/>
      <w:bookmarkEnd w:id="0"/>
    </w:p>
    <w:p w14:paraId="3A0A9E28" w14:textId="01980A20" w:rsidR="00611AEF" w:rsidRDefault="00B524B9" w:rsidP="000076D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97F81">
        <w:rPr>
          <w:rFonts w:ascii="ＭＳ ゴシック" w:eastAsia="ＭＳ ゴシック" w:hAnsi="ＭＳ ゴシック" w:cs="Times New Roman" w:hint="eastAsia"/>
          <w:szCs w:val="21"/>
        </w:rPr>
        <w:t>三浦　勝廣</w:t>
      </w:r>
      <w:r w:rsidR="00926FBB">
        <w:rPr>
          <w:rFonts w:ascii="ＭＳ ゴシック" w:eastAsia="ＭＳ ゴシック" w:hAnsi="ＭＳ ゴシック" w:cs="Times New Roman" w:hint="eastAsia"/>
          <w:szCs w:val="21"/>
        </w:rPr>
        <w:t>様～東病棟合併症室→南病棟</w:t>
      </w:r>
      <w:r w:rsidR="00597F81">
        <w:rPr>
          <w:rFonts w:ascii="ＭＳ ゴシック" w:eastAsia="ＭＳ ゴシック" w:hAnsi="ＭＳ ゴシック" w:cs="Times New Roman" w:hint="eastAsia"/>
          <w:szCs w:val="21"/>
        </w:rPr>
        <w:t>A</w:t>
      </w:r>
      <w:r w:rsidR="00926FBB">
        <w:rPr>
          <w:rFonts w:ascii="ＭＳ ゴシック" w:eastAsia="ＭＳ ゴシック" w:hAnsi="ＭＳ ゴシック" w:cs="Times New Roman" w:hint="eastAsia"/>
          <w:szCs w:val="21"/>
        </w:rPr>
        <w:t>ユニット</w:t>
      </w:r>
      <w:r w:rsidR="00597F81">
        <w:rPr>
          <w:rFonts w:ascii="ＭＳ ゴシック" w:eastAsia="ＭＳ ゴシック" w:hAnsi="ＭＳ ゴシック" w:cs="Times New Roman" w:hint="eastAsia"/>
          <w:szCs w:val="21"/>
        </w:rPr>
        <w:t>112</w:t>
      </w:r>
      <w:r w:rsidR="00926FBB">
        <w:rPr>
          <w:rFonts w:ascii="ＭＳ ゴシック" w:eastAsia="ＭＳ ゴシック" w:hAnsi="ＭＳ ゴシック" w:cs="Times New Roman" w:hint="eastAsia"/>
          <w:szCs w:val="21"/>
        </w:rPr>
        <w:t>号室</w:t>
      </w:r>
    </w:p>
    <w:p w14:paraId="3E27A81C" w14:textId="77777777" w:rsidR="00611AEF" w:rsidRPr="00597F81" w:rsidRDefault="00611AE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56972584"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2753A6CC" w14:textId="40FCAE0F" w:rsidR="00597F81" w:rsidRDefault="00B524B9" w:rsidP="00597F8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97F81">
        <w:rPr>
          <w:rFonts w:ascii="ＭＳ ゴシック" w:eastAsia="ＭＳ ゴシック" w:hAnsi="ＭＳ ゴシック" w:cs="Times New Roman" w:hint="eastAsia"/>
          <w:szCs w:val="21"/>
        </w:rPr>
        <w:t>白坂　サエ様～血糖測定4検　継続指示あり。</w:t>
      </w:r>
    </w:p>
    <w:p w14:paraId="07293069" w14:textId="5232D222" w:rsidR="00597F81" w:rsidRDefault="00597F81" w:rsidP="00597F81">
      <w:pPr>
        <w:ind w:left="1680" w:hangingChars="800" w:hanging="1680"/>
        <w:rPr>
          <w:rFonts w:ascii="ＭＳ ゴシック" w:eastAsia="ＭＳ ゴシック" w:hAnsi="ＭＳ ゴシック" w:cs="Times New Roman"/>
          <w:szCs w:val="21"/>
        </w:rPr>
      </w:pPr>
    </w:p>
    <w:p w14:paraId="02B43FB7" w14:textId="11F41708" w:rsidR="00597F81" w:rsidRDefault="00597F81" w:rsidP="00597F8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ヒサ子様～血糖測定1検　継続指示あり。</w:t>
      </w:r>
    </w:p>
    <w:p w14:paraId="5C24425B" w14:textId="76127C97" w:rsidR="00597F81" w:rsidRDefault="00597F81" w:rsidP="00597F81">
      <w:pPr>
        <w:ind w:left="1680" w:hangingChars="800" w:hanging="1680"/>
        <w:rPr>
          <w:rFonts w:ascii="ＭＳ ゴシック" w:eastAsia="ＭＳ ゴシック" w:hAnsi="ＭＳ ゴシック" w:cs="Times New Roman"/>
          <w:szCs w:val="21"/>
        </w:rPr>
      </w:pPr>
    </w:p>
    <w:p w14:paraId="3E429D66" w14:textId="6D943D1B" w:rsidR="00597F81" w:rsidRDefault="00597F81" w:rsidP="00597F81">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9825AF">
        <w:rPr>
          <w:rFonts w:ascii="ＭＳ ゴシック" w:eastAsia="ＭＳ ゴシック" w:hAnsi="ＭＳ ゴシック" w:cs="Times New Roman" w:hint="eastAsia"/>
          <w:szCs w:val="21"/>
        </w:rPr>
        <w:t>寺戸　芳次郎様～介護認定調査実施。</w:t>
      </w:r>
    </w:p>
    <w:p w14:paraId="31E75585" w14:textId="175A9AEB" w:rsidR="00110784" w:rsidRDefault="00110784" w:rsidP="000076D0">
      <w:pPr>
        <w:ind w:left="1808" w:hangingChars="800" w:hanging="1808"/>
        <w:rPr>
          <w:rFonts w:ascii="ＭＳ ゴシック" w:eastAsia="ＭＳ ゴシック" w:hAnsi="ＭＳ ゴシック"/>
          <w:color w:val="000000"/>
          <w:spacing w:val="8"/>
          <w:szCs w:val="21"/>
        </w:rPr>
      </w:pPr>
    </w:p>
    <w:p w14:paraId="09F5E82A" w14:textId="605A1EF1" w:rsidR="00502762" w:rsidRDefault="00502762" w:rsidP="000076D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・安達　貴浩様～</w:t>
      </w:r>
      <w:r w:rsidRPr="00502762">
        <w:rPr>
          <w:rFonts w:ascii="ＭＳ ゴシック" w:eastAsia="ＭＳ ゴシック" w:hAnsi="ＭＳ ゴシック" w:hint="eastAsia"/>
          <w:color w:val="000000"/>
          <w:spacing w:val="8"/>
          <w:szCs w:val="21"/>
        </w:rPr>
        <w:t>咽頭痛訴えあり、小栁</w:t>
      </w:r>
      <w:proofErr w:type="spellStart"/>
      <w:r w:rsidRPr="00502762">
        <w:rPr>
          <w:rFonts w:ascii="ＭＳ ゴシック" w:eastAsia="ＭＳ ゴシック" w:hAnsi="ＭＳ ゴシック"/>
          <w:color w:val="000000"/>
          <w:spacing w:val="8"/>
          <w:szCs w:val="21"/>
        </w:rPr>
        <w:t>Dr</w:t>
      </w:r>
      <w:proofErr w:type="spellEnd"/>
      <w:r w:rsidRPr="00502762">
        <w:rPr>
          <w:rFonts w:ascii="ＭＳ ゴシック" w:eastAsia="ＭＳ ゴシック" w:hAnsi="ＭＳ ゴシック"/>
          <w:color w:val="000000"/>
          <w:spacing w:val="8"/>
          <w:szCs w:val="21"/>
        </w:rPr>
        <w:t>へ報告。トローチ0.25mg　10錠処方あり。</w:t>
      </w:r>
    </w:p>
    <w:p w14:paraId="55510AA4" w14:textId="77777777" w:rsidR="00502762" w:rsidRDefault="00502762" w:rsidP="00A62D4B">
      <w:pPr>
        <w:ind w:left="1680" w:hangingChars="800" w:hanging="1680"/>
        <w:rPr>
          <w:rFonts w:ascii="ＭＳ ゴシック" w:eastAsia="ＭＳ ゴシック" w:hAnsi="ＭＳ ゴシック" w:cs="Times New Roman"/>
          <w:szCs w:val="21"/>
        </w:rPr>
      </w:pPr>
    </w:p>
    <w:p w14:paraId="110A1139" w14:textId="7C61F716"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2FC39A29" w14:textId="12DABA2B" w:rsidR="00C76DC7" w:rsidRDefault="0091351C" w:rsidP="0032249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63D7" w:rsidRPr="00830C33">
        <w:rPr>
          <w:rFonts w:ascii="ＭＳ ゴシック" w:eastAsia="ＭＳ ゴシック" w:hAnsi="ＭＳ ゴシック" w:cs="Times New Roman" w:hint="eastAsia"/>
          <w:szCs w:val="21"/>
        </w:rPr>
        <w:t>宮崎　宏之様～終日隔離中。</w:t>
      </w:r>
      <w:r w:rsidR="001721B8" w:rsidRPr="001721B8">
        <w:rPr>
          <w:rFonts w:ascii="ＭＳ ゴシック" w:eastAsia="ＭＳ ゴシック" w:hAnsi="ＭＳ ゴシック" w:cs="Times New Roman" w:hint="eastAsia"/>
          <w:szCs w:val="21"/>
        </w:rPr>
        <w:t>午前午後</w:t>
      </w:r>
      <w:r w:rsidR="001721B8" w:rsidRPr="001721B8">
        <w:rPr>
          <w:rFonts w:ascii="ＭＳ ゴシック" w:eastAsia="ＭＳ ゴシック" w:hAnsi="ＭＳ ゴシック" w:cs="Times New Roman"/>
          <w:szCs w:val="21"/>
        </w:rPr>
        <w:t>1時間ずつの開放観察の指示あり。</w:t>
      </w:r>
      <w:r w:rsidR="00696EBA" w:rsidRPr="00696EBA">
        <w:rPr>
          <w:rFonts w:ascii="ＭＳ ゴシック" w:eastAsia="ＭＳ ゴシック" w:hAnsi="ＭＳ ゴシック" w:cs="Times New Roman" w:hint="eastAsia"/>
          <w:szCs w:val="21"/>
        </w:rPr>
        <w:t>開放観察中、他室侵入繰り返し早めに開放観察終了とする。</w:t>
      </w:r>
    </w:p>
    <w:p w14:paraId="577A463F" w14:textId="52A56FEC" w:rsidR="000F4865" w:rsidRPr="00830C33" w:rsidRDefault="000F4865" w:rsidP="00C76DC7">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6A0B67DF" w14:textId="26A012EA" w:rsidR="00C76DC7" w:rsidRDefault="00DE63D7" w:rsidP="00110784">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1721B8" w:rsidRPr="001721B8">
        <w:rPr>
          <w:rFonts w:ascii="ＭＳ ゴシック" w:eastAsia="ＭＳ ゴシック" w:hAnsi="ＭＳ ゴシック" w:cs="Times New Roman" w:hint="eastAsia"/>
          <w:szCs w:val="21"/>
        </w:rPr>
        <w:t>午前午後</w:t>
      </w:r>
      <w:r w:rsidR="001721B8" w:rsidRPr="001721B8">
        <w:rPr>
          <w:rFonts w:ascii="ＭＳ ゴシック" w:eastAsia="ＭＳ ゴシック" w:hAnsi="ＭＳ ゴシック" w:cs="Times New Roman"/>
          <w:szCs w:val="21"/>
        </w:rPr>
        <w:t>2時間ずつの開放観察の指示あり。</w:t>
      </w:r>
      <w:r w:rsidR="00696EBA" w:rsidRPr="00696EBA">
        <w:rPr>
          <w:rFonts w:ascii="ＭＳ ゴシック" w:eastAsia="ＭＳ ゴシック" w:hAnsi="ＭＳ ゴシック" w:cs="Times New Roman" w:hint="eastAsia"/>
          <w:szCs w:val="21"/>
        </w:rPr>
        <w:t>開放観察中、過度な飲水行為なく、不穏、興奮、他者トラブルなく経過している。</w:t>
      </w:r>
    </w:p>
    <w:p w14:paraId="263D7F50" w14:textId="3E37497F" w:rsidR="00477290" w:rsidRDefault="006E0794" w:rsidP="00C76DC7">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引き続き、症状観察と早期に処遇制限解除が出来るよう努めていく。</w:t>
      </w:r>
    </w:p>
    <w:p w14:paraId="721B77BE" w14:textId="073B0794" w:rsidR="001055CB" w:rsidRDefault="001055CB" w:rsidP="00E8270C">
      <w:pPr>
        <w:rPr>
          <w:rFonts w:ascii="ＭＳ ゴシック" w:eastAsia="ＭＳ ゴシック" w:hAnsi="ＭＳ ゴシック" w:cs="Times New Roman"/>
          <w:szCs w:val="21"/>
        </w:rPr>
      </w:pPr>
    </w:p>
    <w:p w14:paraId="107B50EB" w14:textId="2D3BE11A" w:rsidR="00C76DC7" w:rsidRDefault="001055CB" w:rsidP="00696EBA">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7919FA">
        <w:rPr>
          <w:rFonts w:ascii="ＭＳ ゴシック" w:eastAsia="ＭＳ ゴシック" w:hAnsi="ＭＳ ゴシック" w:cs="Times New Roman" w:hint="eastAsia"/>
          <w:szCs w:val="21"/>
        </w:rPr>
        <w:t>終日隔離中。</w:t>
      </w:r>
      <w:r w:rsidR="002204E0">
        <w:rPr>
          <w:rFonts w:ascii="ＭＳ ゴシック" w:eastAsia="ＭＳ ゴシック" w:hAnsi="ＭＳ ゴシック" w:cs="Times New Roman" w:hint="eastAsia"/>
          <w:szCs w:val="21"/>
        </w:rPr>
        <w:t>本日より、</w:t>
      </w:r>
      <w:r w:rsidR="002204E0" w:rsidRPr="002204E0">
        <w:rPr>
          <w:rFonts w:ascii="ＭＳ ゴシック" w:eastAsia="ＭＳ ゴシック" w:hAnsi="ＭＳ ゴシック" w:cs="Times New Roman" w:hint="eastAsia"/>
          <w:szCs w:val="21"/>
        </w:rPr>
        <w:t>午前午後</w:t>
      </w:r>
      <w:r w:rsidR="002204E0" w:rsidRPr="002204E0">
        <w:rPr>
          <w:rFonts w:ascii="ＭＳ ゴシック" w:eastAsia="ＭＳ ゴシック" w:hAnsi="ＭＳ ゴシック" w:cs="Times New Roman"/>
          <w:szCs w:val="21"/>
        </w:rPr>
        <w:t>1時間ずつの開放観察指示あり。</w:t>
      </w:r>
      <w:r w:rsidR="00696EBA" w:rsidRPr="00696EBA">
        <w:rPr>
          <w:rFonts w:ascii="ＭＳ ゴシック" w:eastAsia="ＭＳ ゴシック" w:hAnsi="ＭＳ ゴシック" w:cs="Times New Roman" w:hint="eastAsia"/>
          <w:szCs w:val="21"/>
        </w:rPr>
        <w:t>開放観察中、適度に他者交流見られ、不穏、興奮、トラブル無く経過している。</w:t>
      </w:r>
    </w:p>
    <w:p w14:paraId="06430CD1" w14:textId="65A1EFD9" w:rsidR="007B5CEA" w:rsidRDefault="00B21C5F" w:rsidP="00C76DC7">
      <w:pPr>
        <w:ind w:firstLineChars="900" w:firstLine="1890"/>
        <w:rPr>
          <w:rFonts w:ascii="ＭＳ ゴシック" w:eastAsia="ＭＳ ゴシック" w:hAnsi="ＭＳ ゴシック" w:cs="Times New Roman"/>
          <w:szCs w:val="21"/>
        </w:rPr>
      </w:pPr>
      <w:r w:rsidRPr="00B21C5F">
        <w:rPr>
          <w:rFonts w:ascii="ＭＳ ゴシック" w:eastAsia="ＭＳ ゴシック" w:hAnsi="ＭＳ ゴシック" w:cs="Times New Roman" w:hint="eastAsia"/>
          <w:szCs w:val="21"/>
        </w:rPr>
        <w:t>引き続き、症状観察と早期に処遇制限解除が</w:t>
      </w:r>
      <w:r w:rsidR="00696604">
        <w:rPr>
          <w:rFonts w:ascii="ＭＳ ゴシック" w:eastAsia="ＭＳ ゴシック" w:hAnsi="ＭＳ ゴシック" w:cs="Times New Roman" w:hint="eastAsia"/>
          <w:szCs w:val="21"/>
        </w:rPr>
        <w:t>できるよう、</w:t>
      </w:r>
      <w:r w:rsidRPr="00B21C5F">
        <w:rPr>
          <w:rFonts w:ascii="ＭＳ ゴシック" w:eastAsia="ＭＳ ゴシック" w:hAnsi="ＭＳ ゴシック" w:cs="Times New Roman" w:hint="eastAsia"/>
          <w:szCs w:val="21"/>
        </w:rPr>
        <w:t>努めていく。</w:t>
      </w:r>
    </w:p>
    <w:p w14:paraId="4EED7496" w14:textId="2E3917AF" w:rsidR="001818E7" w:rsidRDefault="001818E7" w:rsidP="001818E7">
      <w:pPr>
        <w:rPr>
          <w:rFonts w:ascii="ＭＳ ゴシック" w:eastAsia="ＭＳ ゴシック" w:hAnsi="ＭＳ ゴシック" w:cs="Times New Roman"/>
          <w:szCs w:val="21"/>
        </w:rPr>
      </w:pPr>
    </w:p>
    <w:p w14:paraId="79CE8499" w14:textId="7636D7C5" w:rsidR="00F801E0" w:rsidRDefault="00597F81" w:rsidP="00597F8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＜村上Dr診察状況＞</w:t>
      </w:r>
    </w:p>
    <w:p w14:paraId="3100A471" w14:textId="74C7F5FE" w:rsidR="00597F81" w:rsidRDefault="008C13A6" w:rsidP="00597F8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8C13A6">
        <w:rPr>
          <w:rFonts w:ascii="ＭＳ ゴシック" w:eastAsia="ＭＳ ゴシック" w:hAnsi="ＭＳ ゴシック" w:hint="eastAsia"/>
          <w:color w:val="000000"/>
          <w:spacing w:val="8"/>
          <w:szCs w:val="21"/>
        </w:rPr>
        <w:t>中里</w:t>
      </w:r>
      <w:r w:rsidRPr="008C13A6">
        <w:rPr>
          <w:rFonts w:ascii="ＭＳ ゴシック" w:eastAsia="ＭＳ ゴシック" w:hAnsi="ＭＳ ゴシック"/>
          <w:color w:val="000000"/>
          <w:spacing w:val="8"/>
          <w:szCs w:val="21"/>
        </w:rPr>
        <w:t xml:space="preserve"> 小夜子</w:t>
      </w:r>
      <w:r>
        <w:rPr>
          <w:rFonts w:ascii="ＭＳ ゴシック" w:eastAsia="ＭＳ ゴシック" w:hAnsi="ＭＳ ゴシック" w:hint="eastAsia"/>
          <w:color w:val="000000"/>
          <w:spacing w:val="8"/>
          <w:szCs w:val="21"/>
        </w:rPr>
        <w:t>様～</w:t>
      </w:r>
      <w:r w:rsidRPr="008C13A6">
        <w:rPr>
          <w:rFonts w:ascii="ＭＳ ゴシック" w:eastAsia="ＭＳ ゴシック" w:hAnsi="ＭＳ ゴシック" w:hint="eastAsia"/>
          <w:color w:val="000000"/>
          <w:spacing w:val="8"/>
          <w:szCs w:val="21"/>
        </w:rPr>
        <w:t>主治医診察にて南病棟へ転出可とのこと。臨時薬同内容にて継続処方。</w:t>
      </w:r>
    </w:p>
    <w:p w14:paraId="36350005" w14:textId="2A4E8547" w:rsidR="008C13A6" w:rsidRDefault="008C13A6" w:rsidP="00597F81">
      <w:pPr>
        <w:rPr>
          <w:rFonts w:ascii="ＭＳ ゴシック" w:eastAsia="ＭＳ ゴシック" w:hAnsi="ＭＳ ゴシック"/>
          <w:color w:val="000000"/>
          <w:spacing w:val="8"/>
          <w:szCs w:val="21"/>
        </w:rPr>
      </w:pPr>
    </w:p>
    <w:p w14:paraId="215BB6E2" w14:textId="0D59D09A" w:rsidR="008C13A6" w:rsidRDefault="008C13A6" w:rsidP="008C13A6">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8C13A6">
        <w:rPr>
          <w:rFonts w:ascii="ＭＳ ゴシック" w:eastAsia="ＭＳ ゴシック" w:hAnsi="ＭＳ ゴシック" w:hint="eastAsia"/>
          <w:color w:val="000000"/>
          <w:spacing w:val="8"/>
          <w:szCs w:val="21"/>
        </w:rPr>
        <w:t>寺戸</w:t>
      </w:r>
      <w:r w:rsidRPr="008C13A6">
        <w:rPr>
          <w:rFonts w:ascii="ＭＳ ゴシック" w:eastAsia="ＭＳ ゴシック" w:hAnsi="ＭＳ ゴシック"/>
          <w:color w:val="000000"/>
          <w:spacing w:val="8"/>
          <w:szCs w:val="21"/>
        </w:rPr>
        <w:t xml:space="preserve"> 芳次郎</w:t>
      </w:r>
      <w:r>
        <w:rPr>
          <w:rFonts w:ascii="ＭＳ ゴシック" w:eastAsia="ＭＳ ゴシック" w:hAnsi="ＭＳ ゴシック" w:hint="eastAsia"/>
          <w:color w:val="000000"/>
          <w:spacing w:val="8"/>
          <w:szCs w:val="21"/>
        </w:rPr>
        <w:t>様～</w:t>
      </w:r>
      <w:r w:rsidRPr="008C13A6">
        <w:rPr>
          <w:rFonts w:ascii="ＭＳ ゴシック" w:eastAsia="ＭＳ ゴシック" w:hAnsi="ＭＳ ゴシック" w:hint="eastAsia"/>
          <w:color w:val="000000"/>
          <w:spacing w:val="8"/>
          <w:szCs w:val="21"/>
        </w:rPr>
        <w:t>臨時薬同内容にて継続処方。傾眠がちで食事摂取量少ない時もあること報告するも経過観察とのこと。</w:t>
      </w:r>
    </w:p>
    <w:p w14:paraId="49A4668E" w14:textId="42FF41C8" w:rsidR="008C13A6" w:rsidRDefault="008C13A6" w:rsidP="008C13A6">
      <w:pPr>
        <w:ind w:left="2034" w:hangingChars="900" w:hanging="2034"/>
        <w:rPr>
          <w:rFonts w:ascii="ＭＳ ゴシック" w:eastAsia="ＭＳ ゴシック" w:hAnsi="ＭＳ ゴシック"/>
          <w:color w:val="000000"/>
          <w:spacing w:val="8"/>
          <w:szCs w:val="21"/>
        </w:rPr>
      </w:pPr>
    </w:p>
    <w:p w14:paraId="39A3B7E2" w14:textId="77777777" w:rsidR="00696EBA" w:rsidRDefault="008C13A6" w:rsidP="008C13A6">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8C13A6">
        <w:rPr>
          <w:rFonts w:ascii="ＭＳ ゴシック" w:eastAsia="ＭＳ ゴシック" w:hAnsi="ＭＳ ゴシック" w:hint="eastAsia"/>
          <w:color w:val="000000"/>
          <w:spacing w:val="8"/>
          <w:szCs w:val="21"/>
        </w:rPr>
        <w:t>木村</w:t>
      </w:r>
      <w:r w:rsidRPr="008C13A6">
        <w:rPr>
          <w:rFonts w:ascii="ＭＳ ゴシック" w:eastAsia="ＭＳ ゴシック" w:hAnsi="ＭＳ ゴシック"/>
          <w:color w:val="000000"/>
          <w:spacing w:val="8"/>
          <w:szCs w:val="21"/>
        </w:rPr>
        <w:t xml:space="preserve"> 順一</w:t>
      </w:r>
      <w:r>
        <w:rPr>
          <w:rFonts w:ascii="ＭＳ ゴシック" w:eastAsia="ＭＳ ゴシック" w:hAnsi="ＭＳ ゴシック" w:hint="eastAsia"/>
          <w:color w:val="000000"/>
          <w:spacing w:val="8"/>
          <w:szCs w:val="21"/>
        </w:rPr>
        <w:t>様～</w:t>
      </w:r>
      <w:r w:rsidRPr="008C13A6">
        <w:rPr>
          <w:rFonts w:ascii="ＭＳ ゴシック" w:eastAsia="ＭＳ ゴシック" w:hAnsi="ＭＳ ゴシック" w:hint="eastAsia"/>
          <w:color w:val="000000"/>
          <w:spacing w:val="8"/>
          <w:szCs w:val="21"/>
        </w:rPr>
        <w:t>臨時薬メマンチン増薬とな</w:t>
      </w:r>
      <w:r>
        <w:rPr>
          <w:rFonts w:ascii="ＭＳ ゴシック" w:eastAsia="ＭＳ ゴシック" w:hAnsi="ＭＳ ゴシック" w:hint="eastAsia"/>
          <w:color w:val="000000"/>
          <w:spacing w:val="8"/>
          <w:szCs w:val="21"/>
        </w:rPr>
        <w:t>り、他は継続処方。傾眠がちで食事摂取量も少</w:t>
      </w:r>
    </w:p>
    <w:p w14:paraId="558B7A95" w14:textId="72120DAE" w:rsidR="008C13A6" w:rsidRDefault="008C13A6" w:rsidP="00696EBA">
      <w:pPr>
        <w:ind w:leftChars="800" w:left="1906" w:hangingChars="100" w:hanging="22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ない時もある事</w:t>
      </w:r>
      <w:r w:rsidRPr="008C13A6">
        <w:rPr>
          <w:rFonts w:ascii="ＭＳ ゴシック" w:eastAsia="ＭＳ ゴシック" w:hAnsi="ＭＳ ゴシック" w:hint="eastAsia"/>
          <w:color w:val="000000"/>
          <w:spacing w:val="8"/>
          <w:szCs w:val="21"/>
        </w:rPr>
        <w:t>報告するも経過観察とのこと。</w:t>
      </w:r>
    </w:p>
    <w:p w14:paraId="7CE80176" w14:textId="77777777" w:rsidR="008C13A6" w:rsidRDefault="008C13A6" w:rsidP="00597F81">
      <w:pPr>
        <w:rPr>
          <w:rFonts w:ascii="ＭＳ ゴシック" w:eastAsia="ＭＳ ゴシック" w:hAnsi="ＭＳ ゴシック"/>
          <w:color w:val="000000"/>
          <w:spacing w:val="8"/>
          <w:szCs w:val="21"/>
        </w:rPr>
      </w:pPr>
    </w:p>
    <w:p w14:paraId="2D797D32" w14:textId="6DCD9627" w:rsidR="00597F81" w:rsidRDefault="00597F81" w:rsidP="00597F8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＜金</w:t>
      </w:r>
      <w:proofErr w:type="spellStart"/>
      <w:r>
        <w:rPr>
          <w:rFonts w:ascii="ＭＳ ゴシック" w:eastAsia="ＭＳ ゴシック" w:hAnsi="ＭＳ ゴシック" w:hint="eastAsia"/>
          <w:color w:val="000000"/>
          <w:spacing w:val="8"/>
          <w:szCs w:val="21"/>
        </w:rPr>
        <w:t>Dr</w:t>
      </w:r>
      <w:proofErr w:type="spellEnd"/>
      <w:r w:rsidR="00AC7240">
        <w:rPr>
          <w:rFonts w:ascii="ＭＳ ゴシック" w:eastAsia="ＭＳ ゴシック" w:hAnsi="ＭＳ ゴシック" w:hint="eastAsia"/>
          <w:color w:val="000000"/>
          <w:spacing w:val="8"/>
          <w:szCs w:val="21"/>
        </w:rPr>
        <w:t>診察状況＞</w:t>
      </w:r>
    </w:p>
    <w:p w14:paraId="731D780B" w14:textId="692D8053" w:rsidR="00597F81" w:rsidRDefault="00AC7240" w:rsidP="00597F8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・大塚　勇人様～</w:t>
      </w:r>
      <w:r w:rsidR="003D1BAF" w:rsidRPr="003D1BAF">
        <w:rPr>
          <w:rFonts w:ascii="ＭＳ ゴシック" w:eastAsia="ＭＳ ゴシック" w:hAnsi="ＭＳ ゴシック" w:hint="eastAsia"/>
          <w:color w:val="000000"/>
          <w:spacing w:val="8"/>
          <w:szCs w:val="21"/>
        </w:rPr>
        <w:t>臨時薬継続処方、指示変更なし。</w:t>
      </w:r>
    </w:p>
    <w:p w14:paraId="437A592C" w14:textId="47BBBA9C" w:rsidR="00AC7240" w:rsidRDefault="00AC7240" w:rsidP="00597F81">
      <w:pPr>
        <w:rPr>
          <w:rFonts w:ascii="ＭＳ ゴシック" w:eastAsia="ＭＳ ゴシック" w:hAnsi="ＭＳ ゴシック"/>
          <w:color w:val="000000"/>
          <w:spacing w:val="8"/>
          <w:szCs w:val="21"/>
        </w:rPr>
      </w:pPr>
    </w:p>
    <w:p w14:paraId="07F2D368" w14:textId="03568E0F" w:rsidR="00AC7240" w:rsidRDefault="00AC7240" w:rsidP="00597F8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・中村　聡様～</w:t>
      </w:r>
      <w:r w:rsidR="003D1BAF">
        <w:rPr>
          <w:rFonts w:ascii="ＭＳ ゴシック" w:eastAsia="ＭＳ ゴシック" w:hAnsi="ＭＳ ゴシック" w:hint="eastAsia"/>
          <w:color w:val="000000"/>
          <w:spacing w:val="8"/>
          <w:szCs w:val="21"/>
        </w:rPr>
        <w:t>指示変更なし。西病棟転出許可あり。</w:t>
      </w:r>
    </w:p>
    <w:p w14:paraId="324E20A2" w14:textId="7A46B380" w:rsidR="00AC7240" w:rsidRDefault="00AC7240" w:rsidP="00597F81">
      <w:pPr>
        <w:rPr>
          <w:rFonts w:ascii="ＭＳ ゴシック" w:eastAsia="ＭＳ ゴシック" w:hAnsi="ＭＳ ゴシック"/>
          <w:color w:val="000000"/>
          <w:spacing w:val="8"/>
          <w:szCs w:val="21"/>
        </w:rPr>
      </w:pPr>
    </w:p>
    <w:p w14:paraId="05612EBD" w14:textId="5E10CDC0" w:rsidR="00AC7240" w:rsidRDefault="00AC7240" w:rsidP="00597F8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・田島　博文様～</w:t>
      </w:r>
      <w:r w:rsidR="003D1BAF" w:rsidRPr="003D1BAF">
        <w:rPr>
          <w:rFonts w:ascii="ＭＳ ゴシック" w:eastAsia="ＭＳ ゴシック" w:hAnsi="ＭＳ ゴシック" w:hint="eastAsia"/>
          <w:color w:val="000000"/>
          <w:spacing w:val="8"/>
          <w:szCs w:val="21"/>
        </w:rPr>
        <w:t>臨時薬継続処方、指示変更なし。</w:t>
      </w:r>
    </w:p>
    <w:p w14:paraId="06BA4E65" w14:textId="345E2619" w:rsidR="00AC7240" w:rsidRDefault="00AC7240" w:rsidP="00597F81">
      <w:pPr>
        <w:rPr>
          <w:rFonts w:ascii="ＭＳ ゴシック" w:eastAsia="ＭＳ ゴシック" w:hAnsi="ＭＳ ゴシック"/>
          <w:color w:val="000000"/>
          <w:spacing w:val="8"/>
          <w:szCs w:val="21"/>
        </w:rPr>
      </w:pPr>
    </w:p>
    <w:p w14:paraId="1AE869C5" w14:textId="0B4B02E8" w:rsidR="00AC7240" w:rsidRDefault="00AC7240" w:rsidP="00597F8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・山本　幸子様～</w:t>
      </w:r>
      <w:r w:rsidR="003D1BAF" w:rsidRPr="003D1BAF">
        <w:rPr>
          <w:rFonts w:ascii="ＭＳ ゴシック" w:eastAsia="ＭＳ ゴシック" w:hAnsi="ＭＳ ゴシック" w:hint="eastAsia"/>
          <w:color w:val="000000"/>
          <w:spacing w:val="8"/>
          <w:szCs w:val="21"/>
        </w:rPr>
        <w:t>臨時薬継続処方、指示変更なし。</w:t>
      </w:r>
    </w:p>
    <w:p w14:paraId="5C550427" w14:textId="448D457A" w:rsidR="00AC7240" w:rsidRDefault="00AC7240" w:rsidP="00597F81">
      <w:pPr>
        <w:rPr>
          <w:rFonts w:ascii="ＭＳ ゴシック" w:eastAsia="ＭＳ ゴシック" w:hAnsi="ＭＳ ゴシック"/>
          <w:color w:val="000000"/>
          <w:spacing w:val="8"/>
          <w:szCs w:val="21"/>
        </w:rPr>
      </w:pPr>
    </w:p>
    <w:p w14:paraId="7AAF3614" w14:textId="7F590375" w:rsidR="00AC7240" w:rsidRDefault="00AC7240" w:rsidP="00597F8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・山田　安子様～</w:t>
      </w:r>
      <w:r w:rsidR="003D1BAF" w:rsidRPr="003D1BAF">
        <w:rPr>
          <w:rFonts w:ascii="ＭＳ ゴシック" w:eastAsia="ＭＳ ゴシック" w:hAnsi="ＭＳ ゴシック" w:hint="eastAsia"/>
          <w:color w:val="000000"/>
          <w:spacing w:val="8"/>
          <w:szCs w:val="21"/>
        </w:rPr>
        <w:t>便秘傾向あり便秘時ピコスルファート</w:t>
      </w:r>
      <w:r w:rsidR="003D1BAF" w:rsidRPr="003D1BAF">
        <w:rPr>
          <w:rFonts w:ascii="ＭＳ ゴシック" w:eastAsia="ＭＳ ゴシック" w:hAnsi="ＭＳ ゴシック"/>
          <w:color w:val="000000"/>
          <w:spacing w:val="8"/>
          <w:szCs w:val="21"/>
        </w:rPr>
        <w:t>Na液指示あり。</w:t>
      </w:r>
    </w:p>
    <w:p w14:paraId="51568660" w14:textId="7F6DE7CA" w:rsidR="00AC7240" w:rsidRDefault="00AC7240" w:rsidP="00597F81">
      <w:pPr>
        <w:rPr>
          <w:rFonts w:ascii="ＭＳ ゴシック" w:eastAsia="ＭＳ ゴシック" w:hAnsi="ＭＳ ゴシック"/>
          <w:color w:val="000000"/>
          <w:spacing w:val="8"/>
          <w:szCs w:val="21"/>
        </w:rPr>
      </w:pPr>
    </w:p>
    <w:p w14:paraId="36622532" w14:textId="0A55FA2C" w:rsidR="00AC7240" w:rsidRDefault="00AC7240" w:rsidP="00597F8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＜入院患者様情報＞</w:t>
      </w:r>
    </w:p>
    <w:p w14:paraId="75FC9206" w14:textId="77777777" w:rsidR="00AC7240" w:rsidRPr="00AC7240" w:rsidRDefault="00AC7240" w:rsidP="00AC7240">
      <w:pPr>
        <w:ind w:firstLineChars="100" w:firstLine="226"/>
        <w:rPr>
          <w:rFonts w:ascii="ＭＳ ゴシック" w:eastAsia="ＭＳ ゴシック" w:hAnsi="ＭＳ ゴシック"/>
          <w:color w:val="000000"/>
          <w:spacing w:val="8"/>
          <w:szCs w:val="21"/>
        </w:rPr>
      </w:pPr>
      <w:r w:rsidRPr="00AC7240">
        <w:rPr>
          <w:rFonts w:ascii="ＭＳ ゴシック" w:eastAsia="ＭＳ ゴシック" w:hAnsi="ＭＳ ゴシック" w:hint="eastAsia"/>
          <w:color w:val="000000"/>
          <w:spacing w:val="8"/>
          <w:szCs w:val="21"/>
        </w:rPr>
        <w:t>氏　　名：兼田　順子様（かねた　じゅんこ）様</w:t>
      </w:r>
    </w:p>
    <w:p w14:paraId="757ADB2D" w14:textId="77777777" w:rsidR="00AC7240" w:rsidRPr="00AC7240" w:rsidRDefault="00AC7240" w:rsidP="00AC7240">
      <w:pPr>
        <w:rPr>
          <w:rFonts w:ascii="ＭＳ ゴシック" w:eastAsia="ＭＳ ゴシック" w:hAnsi="ＭＳ ゴシック"/>
          <w:color w:val="000000"/>
          <w:spacing w:val="8"/>
          <w:szCs w:val="21"/>
        </w:rPr>
      </w:pPr>
      <w:r w:rsidRPr="00AC7240">
        <w:rPr>
          <w:rFonts w:ascii="ＭＳ ゴシック" w:eastAsia="ＭＳ ゴシック" w:hAnsi="ＭＳ ゴシック" w:hint="eastAsia"/>
          <w:color w:val="000000"/>
          <w:spacing w:val="8"/>
          <w:szCs w:val="21"/>
        </w:rPr>
        <w:t xml:space="preserve">　生年月日：昭和</w:t>
      </w:r>
      <w:r w:rsidRPr="00AC7240">
        <w:rPr>
          <w:rFonts w:ascii="ＭＳ ゴシック" w:eastAsia="ＭＳ ゴシック" w:hAnsi="ＭＳ ゴシック"/>
          <w:color w:val="000000"/>
          <w:spacing w:val="8"/>
          <w:szCs w:val="21"/>
        </w:rPr>
        <w:t>24年7月1日(75歳)</w:t>
      </w:r>
    </w:p>
    <w:p w14:paraId="053735E0" w14:textId="77777777" w:rsidR="00AC7240" w:rsidRPr="00AC7240" w:rsidRDefault="00AC7240" w:rsidP="00AC7240">
      <w:pPr>
        <w:rPr>
          <w:rFonts w:ascii="ＭＳ ゴシック" w:eastAsia="ＭＳ ゴシック" w:hAnsi="ＭＳ ゴシック"/>
          <w:color w:val="000000"/>
          <w:spacing w:val="8"/>
          <w:szCs w:val="21"/>
        </w:rPr>
      </w:pPr>
      <w:r w:rsidRPr="00AC7240">
        <w:rPr>
          <w:rFonts w:ascii="ＭＳ ゴシック" w:eastAsia="ＭＳ ゴシック" w:hAnsi="ＭＳ ゴシック" w:hint="eastAsia"/>
          <w:color w:val="000000"/>
          <w:spacing w:val="8"/>
          <w:szCs w:val="21"/>
        </w:rPr>
        <w:t xml:space="preserve">　病　　名：うつ病</w:t>
      </w:r>
    </w:p>
    <w:p w14:paraId="321A94D6" w14:textId="77777777" w:rsidR="00AC7240" w:rsidRPr="00AC7240" w:rsidRDefault="00AC7240" w:rsidP="00AC7240">
      <w:pPr>
        <w:rPr>
          <w:rFonts w:ascii="ＭＳ ゴシック" w:eastAsia="ＭＳ ゴシック" w:hAnsi="ＭＳ ゴシック"/>
          <w:color w:val="000000"/>
          <w:spacing w:val="8"/>
          <w:szCs w:val="21"/>
        </w:rPr>
      </w:pPr>
      <w:r w:rsidRPr="00AC7240">
        <w:rPr>
          <w:rFonts w:ascii="ＭＳ ゴシック" w:eastAsia="ＭＳ ゴシック" w:hAnsi="ＭＳ ゴシック" w:hint="eastAsia"/>
          <w:color w:val="000000"/>
          <w:spacing w:val="8"/>
          <w:szCs w:val="21"/>
        </w:rPr>
        <w:lastRenderedPageBreak/>
        <w:t xml:space="preserve">　性　　別：女性</w:t>
      </w:r>
    </w:p>
    <w:p w14:paraId="40CCB401" w14:textId="77777777" w:rsidR="00AC7240" w:rsidRPr="00AC7240" w:rsidRDefault="00AC7240" w:rsidP="00AC7240">
      <w:pPr>
        <w:rPr>
          <w:rFonts w:ascii="ＭＳ ゴシック" w:eastAsia="ＭＳ ゴシック" w:hAnsi="ＭＳ ゴシック"/>
          <w:color w:val="000000"/>
          <w:spacing w:val="8"/>
          <w:szCs w:val="21"/>
        </w:rPr>
      </w:pPr>
      <w:r w:rsidRPr="00AC7240">
        <w:rPr>
          <w:rFonts w:ascii="ＭＳ ゴシック" w:eastAsia="ＭＳ ゴシック" w:hAnsi="ＭＳ ゴシック" w:hint="eastAsia"/>
          <w:color w:val="000000"/>
          <w:spacing w:val="8"/>
          <w:szCs w:val="21"/>
        </w:rPr>
        <w:t xml:space="preserve">　主</w:t>
      </w:r>
      <w:r w:rsidRPr="00AC7240">
        <w:rPr>
          <w:rFonts w:ascii="ＭＳ ゴシック" w:eastAsia="ＭＳ ゴシック" w:hAnsi="ＭＳ ゴシック"/>
          <w:color w:val="000000"/>
          <w:spacing w:val="8"/>
          <w:szCs w:val="21"/>
        </w:rPr>
        <w:t xml:space="preserve"> 治 医：柞木田</w:t>
      </w:r>
      <w:proofErr w:type="spellStart"/>
      <w:r w:rsidRPr="00AC7240">
        <w:rPr>
          <w:rFonts w:ascii="ＭＳ ゴシック" w:eastAsia="ＭＳ ゴシック" w:hAnsi="ＭＳ ゴシック"/>
          <w:color w:val="000000"/>
          <w:spacing w:val="8"/>
          <w:szCs w:val="21"/>
        </w:rPr>
        <w:t>Dr</w:t>
      </w:r>
      <w:proofErr w:type="spellEnd"/>
      <w:r w:rsidRPr="00AC7240">
        <w:rPr>
          <w:rFonts w:ascii="ＭＳ ゴシック" w:eastAsia="ＭＳ ゴシック" w:hAnsi="ＭＳ ゴシック"/>
          <w:color w:val="000000"/>
          <w:spacing w:val="8"/>
          <w:szCs w:val="21"/>
        </w:rPr>
        <w:t xml:space="preserve">　</w:t>
      </w:r>
    </w:p>
    <w:p w14:paraId="0822512D" w14:textId="6319F38A" w:rsidR="00AC7240" w:rsidRPr="00AC7240" w:rsidRDefault="001111F9" w:rsidP="00AC7240">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入院形態：医療保護</w:t>
      </w:r>
      <w:r w:rsidR="00AC7240" w:rsidRPr="00AC7240">
        <w:rPr>
          <w:rFonts w:ascii="ＭＳ ゴシック" w:eastAsia="ＭＳ ゴシック" w:hAnsi="ＭＳ ゴシック" w:hint="eastAsia"/>
          <w:color w:val="000000"/>
          <w:spacing w:val="8"/>
          <w:szCs w:val="21"/>
        </w:rPr>
        <w:t>入院</w:t>
      </w:r>
    </w:p>
    <w:p w14:paraId="2790D16A" w14:textId="77777777" w:rsidR="00AC7240" w:rsidRPr="00AC7240" w:rsidRDefault="00AC7240" w:rsidP="00AC7240">
      <w:pPr>
        <w:rPr>
          <w:rFonts w:ascii="ＭＳ ゴシック" w:eastAsia="ＭＳ ゴシック" w:hAnsi="ＭＳ ゴシック"/>
          <w:color w:val="000000"/>
          <w:spacing w:val="8"/>
          <w:szCs w:val="21"/>
        </w:rPr>
      </w:pPr>
      <w:r w:rsidRPr="00AC7240">
        <w:rPr>
          <w:rFonts w:ascii="ＭＳ ゴシック" w:eastAsia="ＭＳ ゴシック" w:hAnsi="ＭＳ ゴシック" w:hint="eastAsia"/>
          <w:color w:val="000000"/>
          <w:spacing w:val="8"/>
          <w:szCs w:val="21"/>
        </w:rPr>
        <w:t xml:space="preserve">　病　　棟：東病棟</w:t>
      </w:r>
      <w:r w:rsidRPr="00AC7240">
        <w:rPr>
          <w:rFonts w:ascii="ＭＳ ゴシック" w:eastAsia="ＭＳ ゴシック" w:hAnsi="ＭＳ ゴシック"/>
          <w:color w:val="000000"/>
          <w:spacing w:val="8"/>
          <w:szCs w:val="21"/>
        </w:rPr>
        <w:t>Bユニット1号室</w:t>
      </w:r>
    </w:p>
    <w:p w14:paraId="79BE8D78" w14:textId="77777777" w:rsidR="00AC7240" w:rsidRPr="00AC7240" w:rsidRDefault="00AC7240" w:rsidP="00AC7240">
      <w:pPr>
        <w:rPr>
          <w:rFonts w:ascii="ＭＳ ゴシック" w:eastAsia="ＭＳ ゴシック" w:hAnsi="ＭＳ ゴシック"/>
          <w:color w:val="000000"/>
          <w:spacing w:val="8"/>
          <w:szCs w:val="21"/>
        </w:rPr>
      </w:pPr>
    </w:p>
    <w:p w14:paraId="1E463D1E" w14:textId="77777777" w:rsidR="00AC7240" w:rsidRPr="00AC7240" w:rsidRDefault="00AC7240" w:rsidP="00AC7240">
      <w:pPr>
        <w:rPr>
          <w:rFonts w:ascii="ＭＳ ゴシック" w:eastAsia="ＭＳ ゴシック" w:hAnsi="ＭＳ ゴシック"/>
          <w:color w:val="000000"/>
          <w:spacing w:val="8"/>
          <w:szCs w:val="21"/>
        </w:rPr>
      </w:pPr>
      <w:r w:rsidRPr="00AC7240">
        <w:rPr>
          <w:rFonts w:ascii="ＭＳ ゴシック" w:eastAsia="ＭＳ ゴシック" w:hAnsi="ＭＳ ゴシック" w:hint="eastAsia"/>
          <w:color w:val="000000"/>
          <w:spacing w:val="8"/>
          <w:szCs w:val="21"/>
        </w:rPr>
        <w:t xml:space="preserve">　＜経過＞</w:t>
      </w:r>
    </w:p>
    <w:p w14:paraId="07A35994" w14:textId="77777777" w:rsidR="00AC7240" w:rsidRPr="00AC7240" w:rsidRDefault="00AC7240" w:rsidP="00AC7240">
      <w:pPr>
        <w:rPr>
          <w:rFonts w:ascii="ＭＳ ゴシック" w:eastAsia="ＭＳ ゴシック" w:hAnsi="ＭＳ ゴシック"/>
          <w:color w:val="000000"/>
          <w:spacing w:val="8"/>
          <w:szCs w:val="21"/>
        </w:rPr>
      </w:pPr>
      <w:r w:rsidRPr="00AC7240">
        <w:rPr>
          <w:rFonts w:ascii="ＭＳ ゴシック" w:eastAsia="ＭＳ ゴシック" w:hAnsi="ＭＳ ゴシック" w:hint="eastAsia"/>
          <w:color w:val="000000"/>
          <w:spacing w:val="8"/>
          <w:szCs w:val="21"/>
        </w:rPr>
        <w:t xml:space="preserve">　　</w:t>
      </w:r>
      <w:r w:rsidRPr="00AC7240">
        <w:rPr>
          <w:rFonts w:ascii="ＭＳ ゴシック" w:eastAsia="ＭＳ ゴシック" w:hAnsi="ＭＳ ゴシック"/>
          <w:color w:val="000000"/>
          <w:spacing w:val="8"/>
          <w:szCs w:val="21"/>
        </w:rPr>
        <w:t>R5年11月八戸市立市民病院から転院となり外来通院していた。</w:t>
      </w:r>
    </w:p>
    <w:p w14:paraId="20B046A7" w14:textId="77777777" w:rsidR="00AC7240" w:rsidRPr="00AC7240" w:rsidRDefault="00AC7240" w:rsidP="00AC7240">
      <w:pPr>
        <w:rPr>
          <w:rFonts w:ascii="ＭＳ ゴシック" w:eastAsia="ＭＳ ゴシック" w:hAnsi="ＭＳ ゴシック"/>
          <w:color w:val="000000"/>
          <w:spacing w:val="8"/>
          <w:szCs w:val="21"/>
        </w:rPr>
      </w:pPr>
      <w:r w:rsidRPr="00AC7240">
        <w:rPr>
          <w:rFonts w:ascii="ＭＳ ゴシック" w:eastAsia="ＭＳ ゴシック" w:hAnsi="ＭＳ ゴシック" w:hint="eastAsia"/>
          <w:color w:val="000000"/>
          <w:spacing w:val="8"/>
          <w:szCs w:val="21"/>
        </w:rPr>
        <w:t xml:space="preserve">　</w:t>
      </w:r>
      <w:r w:rsidRPr="00AC7240">
        <w:rPr>
          <w:rFonts w:ascii="ＭＳ ゴシック" w:eastAsia="ＭＳ ゴシック" w:hAnsi="ＭＳ ゴシック"/>
          <w:color w:val="000000"/>
          <w:spacing w:val="8"/>
          <w:szCs w:val="21"/>
        </w:rPr>
        <w:t>R6年6月7日に症状改善にて終診となるも、症状再燃し同年11月</w:t>
      </w:r>
    </w:p>
    <w:p w14:paraId="25933DE0" w14:textId="77777777" w:rsidR="00AC7240" w:rsidRPr="00AC7240" w:rsidRDefault="00AC7240" w:rsidP="00AC7240">
      <w:pPr>
        <w:rPr>
          <w:rFonts w:ascii="ＭＳ ゴシック" w:eastAsia="ＭＳ ゴシック" w:hAnsi="ＭＳ ゴシック"/>
          <w:color w:val="000000"/>
          <w:spacing w:val="8"/>
          <w:szCs w:val="21"/>
        </w:rPr>
      </w:pPr>
      <w:r w:rsidRPr="00AC7240">
        <w:rPr>
          <w:rFonts w:ascii="ＭＳ ゴシック" w:eastAsia="ＭＳ ゴシック" w:hAnsi="ＭＳ ゴシック" w:hint="eastAsia"/>
          <w:color w:val="000000"/>
          <w:spacing w:val="8"/>
          <w:szCs w:val="21"/>
        </w:rPr>
        <w:t xml:space="preserve">　</w:t>
      </w:r>
      <w:r w:rsidRPr="00AC7240">
        <w:rPr>
          <w:rFonts w:ascii="ＭＳ ゴシック" w:eastAsia="ＭＳ ゴシック" w:hAnsi="ＭＳ ゴシック"/>
          <w:color w:val="000000"/>
          <w:spacing w:val="8"/>
          <w:szCs w:val="21"/>
        </w:rPr>
        <w:t>12日に再度受診、薬物療法開始となった。その後も数日置きに</w:t>
      </w:r>
    </w:p>
    <w:p w14:paraId="1CB97F9C" w14:textId="77777777" w:rsidR="00AC7240" w:rsidRPr="00AC7240" w:rsidRDefault="00AC7240" w:rsidP="00AC7240">
      <w:pPr>
        <w:rPr>
          <w:rFonts w:ascii="ＭＳ ゴシック" w:eastAsia="ＭＳ ゴシック" w:hAnsi="ＭＳ ゴシック"/>
          <w:color w:val="000000"/>
          <w:spacing w:val="8"/>
          <w:szCs w:val="21"/>
        </w:rPr>
      </w:pPr>
      <w:r w:rsidRPr="00AC7240">
        <w:rPr>
          <w:rFonts w:ascii="ＭＳ ゴシック" w:eastAsia="ＭＳ ゴシック" w:hAnsi="ＭＳ ゴシック" w:hint="eastAsia"/>
          <w:color w:val="000000"/>
          <w:spacing w:val="8"/>
          <w:szCs w:val="21"/>
        </w:rPr>
        <w:t xml:space="preserve">　電話にて不眠、不調の相談や入院加療の希望あり。</w:t>
      </w:r>
      <w:r w:rsidRPr="00AC7240">
        <w:rPr>
          <w:rFonts w:ascii="ＭＳ ゴシック" w:eastAsia="ＭＳ ゴシック" w:hAnsi="ＭＳ ゴシック"/>
          <w:color w:val="000000"/>
          <w:spacing w:val="8"/>
          <w:szCs w:val="21"/>
        </w:rPr>
        <w:t>R6.11.25任意</w:t>
      </w:r>
    </w:p>
    <w:p w14:paraId="13615738" w14:textId="77777777" w:rsidR="00AC7240" w:rsidRPr="00AC7240" w:rsidRDefault="00AC7240" w:rsidP="00AC7240">
      <w:pPr>
        <w:rPr>
          <w:rFonts w:ascii="ＭＳ ゴシック" w:eastAsia="ＭＳ ゴシック" w:hAnsi="ＭＳ ゴシック"/>
          <w:color w:val="000000"/>
          <w:spacing w:val="8"/>
          <w:szCs w:val="21"/>
        </w:rPr>
      </w:pPr>
      <w:r w:rsidRPr="00AC7240">
        <w:rPr>
          <w:rFonts w:ascii="ＭＳ ゴシック" w:eastAsia="ＭＳ ゴシック" w:hAnsi="ＭＳ ゴシック" w:hint="eastAsia"/>
          <w:color w:val="000000"/>
          <w:spacing w:val="8"/>
          <w:szCs w:val="21"/>
        </w:rPr>
        <w:t xml:space="preserve">　入院となるが、入院直後より退院希望あり同日退院となる。以降</w:t>
      </w:r>
    </w:p>
    <w:p w14:paraId="185BC721" w14:textId="77777777" w:rsidR="00AC7240" w:rsidRPr="00AC7240" w:rsidRDefault="00AC7240" w:rsidP="00AC7240">
      <w:pPr>
        <w:rPr>
          <w:rFonts w:ascii="ＭＳ ゴシック" w:eastAsia="ＭＳ ゴシック" w:hAnsi="ＭＳ ゴシック"/>
          <w:color w:val="000000"/>
          <w:spacing w:val="8"/>
          <w:szCs w:val="21"/>
        </w:rPr>
      </w:pPr>
      <w:r w:rsidRPr="00AC7240">
        <w:rPr>
          <w:rFonts w:ascii="ＭＳ ゴシック" w:eastAsia="ＭＳ ゴシック" w:hAnsi="ＭＳ ゴシック" w:hint="eastAsia"/>
          <w:color w:val="000000"/>
          <w:spacing w:val="8"/>
          <w:szCs w:val="21"/>
        </w:rPr>
        <w:t xml:space="preserve">　は定期的に外来通院していた。</w:t>
      </w:r>
      <w:r w:rsidRPr="00AC7240">
        <w:rPr>
          <w:rFonts w:ascii="ＭＳ ゴシック" w:eastAsia="ＭＳ ゴシック" w:hAnsi="ＭＳ ゴシック"/>
          <w:color w:val="000000"/>
          <w:spacing w:val="8"/>
          <w:szCs w:val="21"/>
        </w:rPr>
        <w:t>R7年5月頃より精神的に不調と</w:t>
      </w:r>
    </w:p>
    <w:p w14:paraId="13F2F0EB" w14:textId="77777777" w:rsidR="00AC7240" w:rsidRPr="00AC7240" w:rsidRDefault="00AC7240" w:rsidP="00AC7240">
      <w:pPr>
        <w:rPr>
          <w:rFonts w:ascii="ＭＳ ゴシック" w:eastAsia="ＭＳ ゴシック" w:hAnsi="ＭＳ ゴシック"/>
          <w:color w:val="000000"/>
          <w:spacing w:val="8"/>
          <w:szCs w:val="21"/>
        </w:rPr>
      </w:pPr>
      <w:r w:rsidRPr="00AC7240">
        <w:rPr>
          <w:rFonts w:ascii="ＭＳ ゴシック" w:eastAsia="ＭＳ ゴシック" w:hAnsi="ＭＳ ゴシック" w:hint="eastAsia"/>
          <w:color w:val="000000"/>
          <w:spacing w:val="8"/>
          <w:szCs w:val="21"/>
        </w:rPr>
        <w:t xml:space="preserve">　なり、都度薬剤調整をしていたが、徐々に食事量が低下。食事を</w:t>
      </w:r>
    </w:p>
    <w:p w14:paraId="6A111620" w14:textId="77777777" w:rsidR="00AC7240" w:rsidRPr="00AC7240" w:rsidRDefault="00AC7240" w:rsidP="00AC7240">
      <w:pPr>
        <w:rPr>
          <w:rFonts w:ascii="ＭＳ ゴシック" w:eastAsia="ＭＳ ゴシック" w:hAnsi="ＭＳ ゴシック"/>
          <w:color w:val="000000"/>
          <w:spacing w:val="8"/>
          <w:szCs w:val="21"/>
        </w:rPr>
      </w:pPr>
      <w:r w:rsidRPr="00AC7240">
        <w:rPr>
          <w:rFonts w:ascii="ＭＳ ゴシック" w:eastAsia="ＭＳ ゴシック" w:hAnsi="ＭＳ ゴシック" w:hint="eastAsia"/>
          <w:color w:val="000000"/>
          <w:spacing w:val="8"/>
          <w:szCs w:val="21"/>
        </w:rPr>
        <w:t xml:space="preserve">　摂ろうとするも、食べられなかったらどうしようという予期不安</w:t>
      </w:r>
    </w:p>
    <w:p w14:paraId="2C8AB0A7" w14:textId="77777777" w:rsidR="00AC7240" w:rsidRPr="00AC7240" w:rsidRDefault="00AC7240" w:rsidP="00AC7240">
      <w:pPr>
        <w:rPr>
          <w:rFonts w:ascii="ＭＳ ゴシック" w:eastAsia="ＭＳ ゴシック" w:hAnsi="ＭＳ ゴシック"/>
          <w:color w:val="000000"/>
          <w:spacing w:val="8"/>
          <w:szCs w:val="21"/>
        </w:rPr>
      </w:pPr>
      <w:r w:rsidRPr="00AC7240">
        <w:rPr>
          <w:rFonts w:ascii="ＭＳ ゴシック" w:eastAsia="ＭＳ ゴシック" w:hAnsi="ＭＳ ゴシック" w:hint="eastAsia"/>
          <w:color w:val="000000"/>
          <w:spacing w:val="8"/>
          <w:szCs w:val="21"/>
        </w:rPr>
        <w:t xml:space="preserve">　からも食べられず、現在は水分しか摂れないと訴えあり。これ</w:t>
      </w:r>
    </w:p>
    <w:p w14:paraId="5FA7C724" w14:textId="25DA7EA6" w:rsidR="00AC7240" w:rsidRDefault="001111F9" w:rsidP="00AC7240">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以上の薬剤調整は入院での対応となる旨を医師から説明あり。</w:t>
      </w:r>
    </w:p>
    <w:p w14:paraId="031E2F89" w14:textId="77777777" w:rsidR="00B21A44" w:rsidRPr="00B21A44" w:rsidRDefault="001111F9" w:rsidP="00B21A44">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r w:rsidR="00B21A44" w:rsidRPr="00B21A44">
        <w:rPr>
          <w:rFonts w:ascii="ＭＳ ゴシック" w:eastAsia="ＭＳ ゴシック" w:hAnsi="ＭＳ ゴシック" w:hint="eastAsia"/>
          <w:color w:val="000000"/>
          <w:spacing w:val="8"/>
          <w:szCs w:val="21"/>
        </w:rPr>
        <w:t>本日、入院希望にて受診。しかし、診察内では入院するかどうかを</w:t>
      </w:r>
    </w:p>
    <w:p w14:paraId="38125B49" w14:textId="77777777" w:rsidR="00B21A44" w:rsidRPr="00B21A44" w:rsidRDefault="00B21A44" w:rsidP="00B21A44">
      <w:pPr>
        <w:rPr>
          <w:rFonts w:ascii="ＭＳ ゴシック" w:eastAsia="ＭＳ ゴシック" w:hAnsi="ＭＳ ゴシック"/>
          <w:color w:val="000000"/>
          <w:spacing w:val="8"/>
          <w:szCs w:val="21"/>
        </w:rPr>
      </w:pPr>
      <w:r w:rsidRPr="00B21A44">
        <w:rPr>
          <w:rFonts w:ascii="ＭＳ ゴシック" w:eastAsia="ＭＳ ゴシック" w:hAnsi="ＭＳ ゴシック" w:hint="eastAsia"/>
          <w:color w:val="000000"/>
          <w:spacing w:val="8"/>
          <w:szCs w:val="21"/>
        </w:rPr>
        <w:t xml:space="preserve">　自ら判断できず、食思不振が続いていて思うように食事が摂れていな</w:t>
      </w:r>
    </w:p>
    <w:p w14:paraId="3344C20F" w14:textId="08FA20D4" w:rsidR="00B21A44" w:rsidRPr="00B21A44" w:rsidRDefault="00F02DFA" w:rsidP="00B21A44">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い不安を繰り返し、入院同意が困難な状態。三男</w:t>
      </w:r>
      <w:r w:rsidR="00B21A44" w:rsidRPr="00B21A44">
        <w:rPr>
          <w:rFonts w:ascii="ＭＳ ゴシック" w:eastAsia="ＭＳ ゴシック" w:hAnsi="ＭＳ ゴシック" w:hint="eastAsia"/>
          <w:color w:val="000000"/>
          <w:spacing w:val="8"/>
          <w:szCs w:val="21"/>
        </w:rPr>
        <w:t>様へ連絡し</w:t>
      </w:r>
    </w:p>
    <w:p w14:paraId="6FD58F50" w14:textId="77777777" w:rsidR="00B21A44" w:rsidRPr="00B21A44" w:rsidRDefault="00B21A44" w:rsidP="00B21A44">
      <w:pPr>
        <w:rPr>
          <w:rFonts w:ascii="ＭＳ ゴシック" w:eastAsia="ＭＳ ゴシック" w:hAnsi="ＭＳ ゴシック"/>
          <w:color w:val="000000"/>
          <w:spacing w:val="8"/>
          <w:szCs w:val="21"/>
        </w:rPr>
      </w:pPr>
      <w:r w:rsidRPr="00B21A44">
        <w:rPr>
          <w:rFonts w:ascii="ＭＳ ゴシック" w:eastAsia="ＭＳ ゴシック" w:hAnsi="ＭＳ ゴシック" w:hint="eastAsia"/>
          <w:color w:val="000000"/>
          <w:spacing w:val="8"/>
          <w:szCs w:val="21"/>
        </w:rPr>
        <w:t xml:space="preserve">　上記状況をお伝えし、医療保護入院について説明、入院同意を</w:t>
      </w:r>
    </w:p>
    <w:p w14:paraId="6EE7F668" w14:textId="00BD20DF" w:rsidR="00B21A44" w:rsidRPr="00B21A44" w:rsidRDefault="00F02DFA" w:rsidP="00B21A44">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得られるか確認。次男とも相談のうえ、三男を</w:t>
      </w:r>
      <w:r w:rsidR="00B21A44" w:rsidRPr="00B21A44">
        <w:rPr>
          <w:rFonts w:ascii="ＭＳ ゴシック" w:eastAsia="ＭＳ ゴシック" w:hAnsi="ＭＳ ゴシック" w:hint="eastAsia"/>
          <w:color w:val="000000"/>
          <w:spacing w:val="8"/>
          <w:szCs w:val="21"/>
        </w:rPr>
        <w:t>同意者とし</w:t>
      </w:r>
    </w:p>
    <w:p w14:paraId="53E4E7D8" w14:textId="66A987A5" w:rsidR="00B21A44" w:rsidRPr="00B21A44" w:rsidRDefault="00F02DFA" w:rsidP="00B21A44">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医療保護入院</w:t>
      </w:r>
      <w:r w:rsidR="00B21A44" w:rsidRPr="00B21A44">
        <w:rPr>
          <w:rFonts w:ascii="ＭＳ ゴシック" w:eastAsia="ＭＳ ゴシック" w:hAnsi="ＭＳ ゴシック" w:hint="eastAsia"/>
          <w:color w:val="000000"/>
          <w:spacing w:val="8"/>
          <w:szCs w:val="21"/>
        </w:rPr>
        <w:t xml:space="preserve">へ同意得られる。　</w:t>
      </w:r>
    </w:p>
    <w:p w14:paraId="4A397D25" w14:textId="0F9F313F" w:rsidR="001111F9" w:rsidRPr="00AC7240" w:rsidRDefault="00B21A44" w:rsidP="00B21A44">
      <w:pPr>
        <w:rPr>
          <w:rFonts w:ascii="ＭＳ ゴシック" w:eastAsia="ＭＳ ゴシック" w:hAnsi="ＭＳ ゴシック"/>
          <w:color w:val="000000"/>
          <w:spacing w:val="8"/>
          <w:szCs w:val="21"/>
        </w:rPr>
      </w:pPr>
      <w:r w:rsidRPr="00B21A44">
        <w:rPr>
          <w:rFonts w:ascii="ＭＳ ゴシック" w:eastAsia="ＭＳ ゴシック" w:hAnsi="ＭＳ ゴシック" w:hint="eastAsia"/>
          <w:color w:val="000000"/>
          <w:spacing w:val="8"/>
          <w:szCs w:val="21"/>
        </w:rPr>
        <w:t xml:space="preserve">　</w:t>
      </w:r>
      <w:r w:rsidRPr="00B21A44">
        <w:rPr>
          <w:rFonts w:ascii="ＭＳ ゴシック" w:eastAsia="ＭＳ ゴシック" w:hAnsi="ＭＳ ゴシック"/>
          <w:color w:val="000000"/>
          <w:spacing w:val="8"/>
          <w:szCs w:val="21"/>
        </w:rPr>
        <w:t>14：30東病棟Bユニットへ医療保護入院となる。</w:t>
      </w:r>
    </w:p>
    <w:p w14:paraId="1F6B2554" w14:textId="69310750" w:rsidR="00AC7240" w:rsidRDefault="00AC7240" w:rsidP="00AC7240">
      <w:pPr>
        <w:rPr>
          <w:rFonts w:ascii="ＭＳ ゴシック" w:eastAsia="ＭＳ ゴシック" w:hAnsi="ＭＳ ゴシック"/>
          <w:color w:val="000000"/>
          <w:spacing w:val="8"/>
          <w:szCs w:val="21"/>
        </w:rPr>
      </w:pPr>
      <w:r w:rsidRPr="00AC7240">
        <w:rPr>
          <w:rFonts w:ascii="ＭＳ ゴシック" w:eastAsia="ＭＳ ゴシック" w:hAnsi="ＭＳ ゴシック" w:hint="eastAsia"/>
          <w:color w:val="000000"/>
          <w:spacing w:val="8"/>
          <w:szCs w:val="21"/>
        </w:rPr>
        <w:t xml:space="preserve">　</w:t>
      </w:r>
    </w:p>
    <w:p w14:paraId="3F37AA52" w14:textId="348BCBB1" w:rsidR="00696EBA" w:rsidRPr="001721B8" w:rsidRDefault="00696EBA" w:rsidP="00696EBA">
      <w:pPr>
        <w:ind w:left="678" w:hangingChars="300" w:hanging="678"/>
        <w:rPr>
          <w:rFonts w:ascii="ＭＳ ゴシック" w:eastAsia="ＭＳ ゴシック" w:hAnsi="ＭＳ ゴシック"/>
          <w:color w:val="000000"/>
          <w:spacing w:val="8"/>
          <w:szCs w:val="21"/>
        </w:rPr>
      </w:pPr>
    </w:p>
    <w:p w14:paraId="784CA250" w14:textId="0C1EDA20" w:rsidR="00597F81" w:rsidRPr="00D27CDD" w:rsidRDefault="00597F81" w:rsidP="009825AF">
      <w:pPr>
        <w:ind w:left="678" w:hangingChars="300" w:hanging="678"/>
        <w:rPr>
          <w:rFonts w:ascii="ＭＳ ゴシック" w:eastAsia="ＭＳ ゴシック" w:hAnsi="ＭＳ ゴシック"/>
          <w:color w:val="000000"/>
          <w:spacing w:val="8"/>
          <w:szCs w:val="21"/>
        </w:rPr>
      </w:pPr>
    </w:p>
    <w:sectPr w:rsidR="00597F81" w:rsidRPr="00D27CD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EA2"/>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784"/>
    <w:rsid w:val="00110E63"/>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1B8"/>
    <w:rsid w:val="0017226D"/>
    <w:rsid w:val="00173C9B"/>
    <w:rsid w:val="001747EB"/>
    <w:rsid w:val="00175239"/>
    <w:rsid w:val="00176546"/>
    <w:rsid w:val="001768AA"/>
    <w:rsid w:val="00176E47"/>
    <w:rsid w:val="00176FB3"/>
    <w:rsid w:val="001770F2"/>
    <w:rsid w:val="00180A99"/>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3CC"/>
    <w:rsid w:val="002E25D0"/>
    <w:rsid w:val="002E266A"/>
    <w:rsid w:val="002E3AD0"/>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2731"/>
    <w:rsid w:val="003B2732"/>
    <w:rsid w:val="003B2A0C"/>
    <w:rsid w:val="003B3D25"/>
    <w:rsid w:val="003B3D8B"/>
    <w:rsid w:val="003B3FA0"/>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BAF"/>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259"/>
    <w:rsid w:val="004548AC"/>
    <w:rsid w:val="004550A6"/>
    <w:rsid w:val="00455D01"/>
    <w:rsid w:val="0045795F"/>
    <w:rsid w:val="00457BD1"/>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834"/>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C63"/>
    <w:rsid w:val="00547F9D"/>
    <w:rsid w:val="00551214"/>
    <w:rsid w:val="005523C9"/>
    <w:rsid w:val="00552AAA"/>
    <w:rsid w:val="0055462F"/>
    <w:rsid w:val="00556745"/>
    <w:rsid w:val="00557162"/>
    <w:rsid w:val="0056120A"/>
    <w:rsid w:val="00561ED6"/>
    <w:rsid w:val="0056220E"/>
    <w:rsid w:val="00562845"/>
    <w:rsid w:val="00563313"/>
    <w:rsid w:val="00564F67"/>
    <w:rsid w:val="00565211"/>
    <w:rsid w:val="00566ABC"/>
    <w:rsid w:val="005678F6"/>
    <w:rsid w:val="00570EE6"/>
    <w:rsid w:val="005716DF"/>
    <w:rsid w:val="00573394"/>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97F81"/>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1AEF"/>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800"/>
    <w:rsid w:val="00631B43"/>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604"/>
    <w:rsid w:val="006967B2"/>
    <w:rsid w:val="00696EBA"/>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7460"/>
    <w:rsid w:val="007477CF"/>
    <w:rsid w:val="007504AD"/>
    <w:rsid w:val="007505C7"/>
    <w:rsid w:val="00750691"/>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2E38"/>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467"/>
    <w:rsid w:val="008815F4"/>
    <w:rsid w:val="00882594"/>
    <w:rsid w:val="00882B09"/>
    <w:rsid w:val="00883EC1"/>
    <w:rsid w:val="00884258"/>
    <w:rsid w:val="008846E6"/>
    <w:rsid w:val="00884A28"/>
    <w:rsid w:val="00884F85"/>
    <w:rsid w:val="00885ABC"/>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AB9"/>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6CD"/>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F3"/>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206"/>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04B6"/>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24B9"/>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44CA"/>
    <w:rsid w:val="00BF52E0"/>
    <w:rsid w:val="00BF7C4E"/>
    <w:rsid w:val="00C001B6"/>
    <w:rsid w:val="00C00381"/>
    <w:rsid w:val="00C00545"/>
    <w:rsid w:val="00C00970"/>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1E0"/>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2E2ABF4-1061-467C-B949-72B358BFD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B73E8-288A-4D7F-9433-70CC84A60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3</Pages>
  <Words>258</Words>
  <Characters>1473</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96</cp:revision>
  <cp:lastPrinted>2024-11-26T17:22:00Z</cp:lastPrinted>
  <dcterms:created xsi:type="dcterms:W3CDTF">2025-05-29T02:23:00Z</dcterms:created>
  <dcterms:modified xsi:type="dcterms:W3CDTF">2025-06-09T07:21:00Z</dcterms:modified>
</cp:coreProperties>
</file>