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D965D82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6D0CF1">
        <w:rPr>
          <w:rFonts w:asciiTheme="majorEastAsia" w:eastAsiaTheme="majorEastAsia" w:hAnsiTheme="majorEastAsia" w:hint="eastAsia"/>
          <w:sz w:val="24"/>
        </w:rPr>
        <w:t>24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6D0CF1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6D0CF1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6E5901B6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6D0CF1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4B9F2EFC" w:rsidR="00BF53E8" w:rsidRPr="009E6448" w:rsidRDefault="006D0CF1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952" w:type="dxa"/>
            <w:vAlign w:val="center"/>
          </w:tcPr>
          <w:p w14:paraId="58B25E68" w14:textId="7D543236" w:rsidR="007F3B66" w:rsidRPr="009E6448" w:rsidRDefault="006D0CF1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7B9FA61B" w:rsidR="001F5202" w:rsidRPr="009E6448" w:rsidRDefault="006D0CF1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22E651E0" w:rsidR="00BF53E8" w:rsidRPr="009E6448" w:rsidRDefault="006D0CF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05FE15FD" w:rsidR="00BF53E8" w:rsidRPr="009E6448" w:rsidRDefault="006D0CF1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4D22159B" w:rsidR="00BF53E8" w:rsidRPr="009E6448" w:rsidRDefault="006D0CF1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7A46316C" w:rsidR="00BF53E8" w:rsidRPr="009E6448" w:rsidRDefault="006D0CF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5936151B" w:rsidR="00BF53E8" w:rsidRPr="009E6448" w:rsidRDefault="006D0CF1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3B8ABED5" w:rsidR="00BF53E8" w:rsidRPr="009E6448" w:rsidRDefault="00325E2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BA9414B" w:rsidR="00415DC8" w:rsidRPr="009E6448" w:rsidRDefault="006D0CF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6451412" w:rsidR="00415DC8" w:rsidRPr="009E6448" w:rsidRDefault="006D0CF1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0247C161" w:rsidR="00BF4439" w:rsidRPr="009E6448" w:rsidRDefault="006D0CF1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357D08C5" w:rsidR="006D0CF1" w:rsidRPr="009E6448" w:rsidRDefault="006D0CF1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34814DA9" w:rsidR="00415DC8" w:rsidRPr="009E6448" w:rsidRDefault="006D0CF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29C81F30" w:rsidR="00415DC8" w:rsidRPr="009E6448" w:rsidRDefault="006D0CF1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3ECA0D98" w14:textId="61C39281" w:rsidR="00415DC8" w:rsidRPr="009E6448" w:rsidRDefault="006D0CF1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423B9541" w:rsidR="00415DC8" w:rsidRPr="009E6448" w:rsidRDefault="006D0CF1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173D9CFB" w:rsidR="00415DC8" w:rsidRPr="009E6448" w:rsidRDefault="006D0CF1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B054CEC" w:rsidR="00F213A0" w:rsidRPr="009E6448" w:rsidRDefault="006D0CF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773AD20F" w:rsidR="00F213A0" w:rsidRPr="009E6448" w:rsidRDefault="006D0CF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5355FBCC" w:rsidR="00F213A0" w:rsidRPr="009E6448" w:rsidRDefault="00325E21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1CB164BF" w:rsidR="008E3090" w:rsidRPr="009E6448" w:rsidRDefault="00325E21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793C4053" w:rsidR="00F213A0" w:rsidRPr="009E6448" w:rsidRDefault="006D0CF1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4BD0B8A" w14:textId="7EE49F04" w:rsidR="00F213A0" w:rsidRPr="009E6448" w:rsidRDefault="00325E21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2CD3DEB2" w:rsidR="00F213A0" w:rsidRPr="009E6448" w:rsidRDefault="00325E2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5CAED6D2" w:rsidR="00F213A0" w:rsidRPr="009E6448" w:rsidRDefault="00325E21" w:rsidP="0024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4C4CA08C" w:rsidR="00F213A0" w:rsidRPr="009E6448" w:rsidRDefault="006D0CF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781CC8C" w14:textId="2DAEC9D1" w:rsidR="003E7F35" w:rsidRDefault="006D0CF1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感冒症状のある患者さんが増えています。食事前の手指消毒や保清を再度徹底お願いします。衣服が汚れていたら自分の勤務で更衣介助してください。</w:t>
      </w:r>
    </w:p>
    <w:p w14:paraId="25812B4C" w14:textId="6766CA50" w:rsidR="006D0CF1" w:rsidRDefault="006D0CF1" w:rsidP="00BB0BE8">
      <w:pPr>
        <w:rPr>
          <w:rFonts w:ascii="ＭＳ ゴシック" w:eastAsia="ＭＳ ゴシック" w:hAnsi="ＭＳ ゴシック"/>
          <w:sz w:val="24"/>
        </w:rPr>
      </w:pPr>
    </w:p>
    <w:p w14:paraId="6D6C58BE" w14:textId="77777777" w:rsidR="006D0CF1" w:rsidRPr="00804423" w:rsidRDefault="006D0CF1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5C7054E" w:rsidR="00A10818" w:rsidRPr="00CB26D4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442620CE" w14:textId="0190F6E9" w:rsidR="006D0CF1" w:rsidRDefault="006D0CF1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和子様～発熱感冒症状あり田名部Dr.へ状態報告。PL顆粒処方となる。</w:t>
      </w:r>
    </w:p>
    <w:p w14:paraId="315CF334" w14:textId="55EAF253" w:rsidR="006D0CF1" w:rsidRDefault="006D0CF1" w:rsidP="00364B44">
      <w:pPr>
        <w:rPr>
          <w:rFonts w:ascii="ＭＳ ゴシック" w:eastAsia="ＭＳ ゴシック" w:hAnsi="ＭＳ ゴシック"/>
          <w:sz w:val="24"/>
        </w:rPr>
      </w:pPr>
    </w:p>
    <w:p w14:paraId="315F36BA" w14:textId="6A1E0894" w:rsidR="006D0CF1" w:rsidRDefault="006D0CF1" w:rsidP="006D0C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Pr="006D0CF1">
        <w:rPr>
          <w:rFonts w:ascii="ＭＳ ゴシック" w:eastAsia="ＭＳ ゴシック" w:hAnsi="ＭＳ ゴシック" w:hint="eastAsia"/>
          <w:sz w:val="24"/>
        </w:rPr>
        <w:t>発熱と食事摂取状況について馬渡Drへ報告。5/24～27補液2本/日　指示いただく。食事とれるようになったら適宜中止で構わないと口頭指示あり。</w:t>
      </w:r>
    </w:p>
    <w:p w14:paraId="006EA4EF" w14:textId="1D3C0FFA" w:rsidR="006D0CF1" w:rsidRDefault="006D0CF1" w:rsidP="00364B44">
      <w:pPr>
        <w:rPr>
          <w:rFonts w:ascii="ＭＳ ゴシック" w:eastAsia="ＭＳ ゴシック" w:hAnsi="ＭＳ ゴシック"/>
          <w:sz w:val="24"/>
        </w:rPr>
      </w:pPr>
    </w:p>
    <w:p w14:paraId="243DA71D" w14:textId="0332C70E" w:rsidR="006D0CF1" w:rsidRDefault="006D0CF1" w:rsidP="006D0C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Pr="006D0CF1">
        <w:rPr>
          <w:rFonts w:ascii="ＭＳ ゴシック" w:eastAsia="ＭＳ ゴシック" w:hAnsi="ＭＳ ゴシック" w:hint="eastAsia"/>
          <w:sz w:val="24"/>
        </w:rPr>
        <w:t>活気なくJCSⅡ-20～30、田名部Dr.へ状態報告。心電図モニタ装着、胃チューブ抜去し絶食・内服止め、補液1本/日指示いただく。</w:t>
      </w:r>
    </w:p>
    <w:p w14:paraId="4E0B0B93" w14:textId="18C7D5AE" w:rsidR="006D0CF1" w:rsidRDefault="006D0CF1" w:rsidP="006D0C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5D456F" w14:textId="41116E06" w:rsidR="006D0CF1" w:rsidRDefault="006D0CF1" w:rsidP="006D0C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・北田　正勝様～深夜帯より下顎呼吸、家族面会していた。16：11モニター上心</w:t>
      </w:r>
      <w:r>
        <w:rPr>
          <w:rFonts w:ascii="ＭＳ ゴシック" w:eastAsia="ＭＳ ゴシック" w:hAnsi="ＭＳ ゴシック" w:hint="eastAsia"/>
          <w:sz w:val="24"/>
        </w:rPr>
        <w:lastRenderedPageBreak/>
        <w:t>停止、16：51今川Dr診察し死亡診断、退院となる。</w:t>
      </w:r>
    </w:p>
    <w:p w14:paraId="54B6A934" w14:textId="7E862599" w:rsidR="006D0CF1" w:rsidRDefault="006D0CF1" w:rsidP="006D0C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B5D6C7E" w14:textId="5A7F4132" w:rsidR="006D0CF1" w:rsidRDefault="006D0CF1" w:rsidP="006D0C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ミサ様～</w:t>
      </w:r>
      <w:r w:rsidR="00A97078">
        <w:rPr>
          <w:rFonts w:ascii="ＭＳ ゴシック" w:eastAsia="ＭＳ ゴシック" w:hAnsi="ＭＳ ゴシック" w:hint="eastAsia"/>
          <w:sz w:val="24"/>
        </w:rPr>
        <w:t>昨晩意識レベル低下ありモニター開始していたが、午後から</w:t>
      </w:r>
      <w:r w:rsidR="00A97078" w:rsidRPr="00A97078">
        <w:rPr>
          <w:rFonts w:ascii="ＭＳ ゴシック" w:eastAsia="ＭＳ ゴシック" w:hAnsi="ＭＳ ゴシック" w:hint="eastAsia"/>
          <w:sz w:val="24"/>
        </w:rPr>
        <w:t>体動活発、モニタ外ししているため馬渡Drへ情報報告。モニタ中止。</w:t>
      </w:r>
    </w:p>
    <w:p w14:paraId="3428E40C" w14:textId="77777777" w:rsidR="006D0CF1" w:rsidRPr="006D0CF1" w:rsidRDefault="006D0CF1" w:rsidP="006D0CF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AC97AD6" w14:textId="05C562DE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09A9780B" w14:textId="780C602A" w:rsidR="006D0CF1" w:rsidRDefault="00732EB5" w:rsidP="00A970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A97078" w:rsidRPr="00A97078">
        <w:rPr>
          <w:rFonts w:asciiTheme="majorEastAsia" w:eastAsiaTheme="majorEastAsia" w:hAnsiTheme="majorEastAsia" w:hint="eastAsia"/>
          <w:sz w:val="24"/>
        </w:rPr>
        <w:t>バイタルサイン著変なし。酸素飽和度91～96%で経過。活気あり床上にてスタッフコール頻回に聞かれている。指示の点滴トラブルなく経過中。内服ゼリーにてむせなく出来ている。</w:t>
      </w:r>
    </w:p>
    <w:p w14:paraId="75653192" w14:textId="42CDF68D" w:rsidR="002B30E2" w:rsidRDefault="00860481" w:rsidP="00741F34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 w:rsidR="00A97078">
        <w:rPr>
          <w:rFonts w:asciiTheme="majorEastAsia" w:eastAsiaTheme="majorEastAsia" w:hAnsiTheme="majorEastAsia" w:hint="eastAsia"/>
          <w:sz w:val="24"/>
        </w:rPr>
        <w:tab/>
      </w:r>
      <w:r w:rsidR="00A97078">
        <w:rPr>
          <w:rFonts w:asciiTheme="majorEastAsia" w:eastAsiaTheme="majorEastAsia" w:hAnsiTheme="majorEastAsia" w:hint="eastAsia"/>
          <w:sz w:val="24"/>
        </w:rPr>
        <w:tab/>
      </w:r>
      <w:r w:rsidR="00A97078">
        <w:rPr>
          <w:rFonts w:asciiTheme="majorEastAsia" w:eastAsiaTheme="majorEastAsia" w:hAnsiTheme="majorEastAsia" w:hint="eastAsia"/>
          <w:sz w:val="24"/>
        </w:rPr>
        <w:tab/>
      </w:r>
      <w:r w:rsidR="00A97078">
        <w:rPr>
          <w:rFonts w:asciiTheme="majorEastAsia" w:eastAsiaTheme="majorEastAsia" w:hAnsiTheme="majorEastAsia" w:hint="eastAsia"/>
          <w:sz w:val="24"/>
        </w:rPr>
        <w:tab/>
      </w:r>
      <w:r w:rsidR="00A97078">
        <w:rPr>
          <w:rFonts w:asciiTheme="majorEastAsia" w:eastAsiaTheme="majorEastAsia" w:hAnsiTheme="majorEastAsia" w:hint="eastAsia"/>
          <w:sz w:val="24"/>
        </w:rPr>
        <w:tab/>
      </w:r>
      <w:r w:rsidR="00A97078">
        <w:rPr>
          <w:rFonts w:asciiTheme="majorEastAsia" w:eastAsiaTheme="majorEastAsia" w:hAnsiTheme="majorEastAsia" w:hint="eastAsia"/>
          <w:sz w:val="24"/>
        </w:rPr>
        <w:tab/>
      </w:r>
    </w:p>
    <w:p w14:paraId="2E3051AA" w14:textId="61994C18" w:rsidR="000E5E00" w:rsidRDefault="00732EB5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A97078" w:rsidRPr="00A97078">
        <w:rPr>
          <w:rFonts w:asciiTheme="majorEastAsia" w:eastAsiaTheme="majorEastAsia" w:hAnsiTheme="majorEastAsia" w:hint="eastAsia"/>
          <w:sz w:val="24"/>
        </w:rPr>
        <w:t>血圧167/97mmHg、他バイタルサイン著変なし。嘔気・嘔吐等頭蓋内圧亢進症状の出現なし。指示の点滴トラブルなく経過中。夫様来院し直接面会実施している。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6BCBBFB2" w14:textId="556DE50A" w:rsidR="00860481" w:rsidRDefault="000E5E00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・新坂　ニガ様～</w:t>
      </w:r>
      <w:r w:rsidR="00A97078" w:rsidRPr="00A97078">
        <w:rPr>
          <w:rFonts w:asciiTheme="majorEastAsia" w:eastAsiaTheme="majorEastAsia" w:hAnsiTheme="majorEastAsia" w:hint="eastAsia"/>
          <w:sz w:val="24"/>
        </w:rPr>
        <w:t>バイタルサイン著変なし。泡沫状の白色粘稠痰多量に見られており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A97078" w:rsidRPr="00A97078">
        <w:rPr>
          <w:rFonts w:asciiTheme="majorEastAsia" w:eastAsiaTheme="majorEastAsia" w:hAnsiTheme="majorEastAsia" w:hint="eastAsia"/>
          <w:sz w:val="24"/>
        </w:rPr>
        <w:t>頻回に吸引実施している。吸引時抵抗強くあり。指示の点滴トラブル無く経過中。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3282261D" w14:textId="7154765E" w:rsidR="00F1403E" w:rsidRPr="00F1403E" w:rsidRDefault="00F1403E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A97078" w:rsidRPr="00A97078">
        <w:rPr>
          <w:rFonts w:asciiTheme="majorEastAsia" w:eastAsiaTheme="majorEastAsia" w:hAnsiTheme="majorEastAsia" w:hint="eastAsia"/>
          <w:sz w:val="24"/>
        </w:rPr>
        <w:t>体温37.5～37.8℃、徐脈ありその他バイタルサイン著変なし。覚醒状態の不良さあり。心電図モニタ装着、胃チューブ抜去し絶食・内服止め、補液1本/日指示主治医よりいただく。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1C55ED51" w14:textId="7234230C" w:rsidR="000E5E00" w:rsidRDefault="00732EB5" w:rsidP="0086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・竹内　キミヱ様～</w:t>
      </w:r>
      <w:r w:rsidR="00A97078" w:rsidRPr="00A97078">
        <w:rPr>
          <w:rFonts w:asciiTheme="majorEastAsia" w:eastAsiaTheme="majorEastAsia" w:hAnsiTheme="majorEastAsia" w:hint="eastAsia"/>
          <w:sz w:val="24"/>
        </w:rPr>
        <w:t>体温35.6℃、他バイタルサイン著変なし。指示の点滴トラブルなく経過中。活気あり声掛けに対し笑顔で反応あり。</w:t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</w:p>
    <w:p w14:paraId="3931D248" w14:textId="52A4FFB4" w:rsidR="00A97078" w:rsidRDefault="00A97078" w:rsidP="00A9707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雄弘様～微熱、活気なく臥床している。食事は介助で1/4～全。</w:t>
      </w:r>
    </w:p>
    <w:p w14:paraId="5176D494" w14:textId="77777777" w:rsidR="00A97078" w:rsidRPr="00A97078" w:rsidRDefault="00A97078" w:rsidP="00A97078">
      <w:pPr>
        <w:rPr>
          <w:rFonts w:asciiTheme="majorEastAsia" w:eastAsiaTheme="majorEastAsia" w:hAnsiTheme="majorEastAsia"/>
          <w:sz w:val="24"/>
        </w:rPr>
      </w:pPr>
    </w:p>
    <w:p w14:paraId="5B9EA39E" w14:textId="050AECE9" w:rsidR="00741F34" w:rsidRDefault="00741F34" w:rsidP="00A9707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</w:t>
      </w:r>
      <w:r w:rsidR="00A97078">
        <w:rPr>
          <w:rFonts w:asciiTheme="majorEastAsia" w:eastAsiaTheme="majorEastAsia" w:hAnsiTheme="majorEastAsia" w:hint="eastAsia"/>
          <w:sz w:val="24"/>
        </w:rPr>
        <w:t>声掛けに返答あり。食事は介助で1/4～全。</w:t>
      </w:r>
    </w:p>
    <w:p w14:paraId="106C2343" w14:textId="77777777" w:rsidR="00741F34" w:rsidRDefault="00741F34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764B3B0" w14:textId="04F918B4" w:rsidR="00653C63" w:rsidRDefault="00653C63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・宮下　和好様～</w:t>
      </w:r>
      <w:r w:rsidR="00A97078">
        <w:rPr>
          <w:rFonts w:asciiTheme="majorEastAsia" w:eastAsiaTheme="majorEastAsia" w:hAnsiTheme="majorEastAsia" w:hint="eastAsia"/>
          <w:sz w:val="24"/>
        </w:rPr>
        <w:t>食事は1/3～2/3、指示の点滴実施している。</w:t>
      </w:r>
    </w:p>
    <w:p w14:paraId="69F6FEED" w14:textId="77777777" w:rsidR="00A97078" w:rsidRDefault="00A97078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AD9903A" w14:textId="5043A5B7" w:rsidR="00A97078" w:rsidRPr="00A97078" w:rsidRDefault="00A97078" w:rsidP="00A970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97078">
        <w:rPr>
          <w:rFonts w:asciiTheme="majorEastAsia" w:eastAsiaTheme="majorEastAsia" w:hAnsiTheme="majorEastAsia" w:hint="eastAsia"/>
          <w:sz w:val="24"/>
        </w:rPr>
        <w:t>・高柳　順子様～</w:t>
      </w:r>
      <w:r>
        <w:rPr>
          <w:rFonts w:asciiTheme="majorEastAsia" w:eastAsiaTheme="majorEastAsia" w:hAnsiTheme="majorEastAsia" w:hint="eastAsia"/>
          <w:sz w:val="24"/>
        </w:rPr>
        <w:t>断続的に湿性咳嗽あり。点滴弄りみられるため下肢に点滴確保している。</w:t>
      </w:r>
    </w:p>
    <w:p w14:paraId="7A10D3E3" w14:textId="0184D850" w:rsidR="00653C63" w:rsidRDefault="00653C63" w:rsidP="00732EB5">
      <w:pPr>
        <w:rPr>
          <w:rFonts w:asciiTheme="majorEastAsia" w:eastAsiaTheme="majorEastAsia" w:hAnsiTheme="majorEastAsia"/>
          <w:sz w:val="24"/>
        </w:rPr>
      </w:pPr>
    </w:p>
    <w:p w14:paraId="270FD5E2" w14:textId="5146105E" w:rsidR="00741F34" w:rsidRDefault="00732EB5" w:rsidP="00CC738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D55079">
        <w:rPr>
          <w:rFonts w:asciiTheme="majorEastAsia" w:eastAsiaTheme="majorEastAsia" w:hAnsiTheme="majorEastAsia" w:hint="eastAsia"/>
          <w:sz w:val="24"/>
        </w:rPr>
        <w:t>・米田　邦男様～</w:t>
      </w:r>
      <w:r w:rsidR="00A97078">
        <w:rPr>
          <w:rFonts w:asciiTheme="majorEastAsia" w:eastAsiaTheme="majorEastAsia" w:hAnsiTheme="majorEastAsia" w:hint="eastAsia"/>
          <w:sz w:val="24"/>
        </w:rPr>
        <w:t>活気あり疎通良好、</w:t>
      </w:r>
      <w:r w:rsidR="00CC7388">
        <w:rPr>
          <w:rFonts w:asciiTheme="majorEastAsia" w:eastAsiaTheme="majorEastAsia" w:hAnsiTheme="majorEastAsia" w:hint="eastAsia"/>
          <w:sz w:val="24"/>
        </w:rPr>
        <w:t>ベッド上で起き上がろうとしている。食事は全量摂取。</w:t>
      </w:r>
    </w:p>
    <w:p w14:paraId="62FA4625" w14:textId="3661D9E0" w:rsidR="001F1821" w:rsidRDefault="001F1821" w:rsidP="001F1821">
      <w:pPr>
        <w:rPr>
          <w:rFonts w:asciiTheme="majorEastAsia" w:eastAsiaTheme="majorEastAsia" w:hAnsiTheme="majorEastAsia"/>
          <w:sz w:val="24"/>
        </w:rPr>
      </w:pPr>
    </w:p>
    <w:p w14:paraId="62F03772" w14:textId="445D2C5C" w:rsidR="001F1821" w:rsidRDefault="001F1821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="00CC7388">
        <w:rPr>
          <w:rFonts w:asciiTheme="majorEastAsia" w:eastAsiaTheme="majorEastAsia" w:hAnsiTheme="majorEastAsia" w:hint="eastAsia"/>
          <w:sz w:val="24"/>
        </w:rPr>
        <w:t>酸素飽和度80後半に低下あるも吸引で回復。疎通良好。食事は数口～全量。</w:t>
      </w:r>
    </w:p>
    <w:p w14:paraId="06AF6B5F" w14:textId="12B6DAE7" w:rsidR="00A97078" w:rsidRDefault="00A97078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BF89D06" w14:textId="6DC2D782" w:rsidR="00A97078" w:rsidRDefault="00A97078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・寺沢　隆様</w:t>
      </w:r>
      <w:r w:rsidR="00CC7388">
        <w:rPr>
          <w:rFonts w:asciiTheme="majorEastAsia" w:eastAsiaTheme="majorEastAsia" w:hAnsiTheme="majorEastAsia" w:hint="eastAsia"/>
          <w:sz w:val="24"/>
        </w:rPr>
        <w:t>～車椅子自操し移動、目立った危険行為なし。</w:t>
      </w:r>
    </w:p>
    <w:p w14:paraId="40AC41B3" w14:textId="2B6154BC" w:rsidR="00A97078" w:rsidRDefault="00A97078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FFC6891" w14:textId="6D561A59" w:rsidR="00A97078" w:rsidRDefault="00CC7388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97078">
        <w:rPr>
          <w:rFonts w:asciiTheme="majorEastAsia" w:eastAsiaTheme="majorEastAsia" w:hAnsiTheme="majorEastAsia" w:hint="eastAsia"/>
          <w:sz w:val="24"/>
        </w:rPr>
        <w:t>荒木　哲雄様</w:t>
      </w:r>
      <w:r>
        <w:rPr>
          <w:rFonts w:asciiTheme="majorEastAsia" w:eastAsiaTheme="majorEastAsia" w:hAnsiTheme="majorEastAsia" w:hint="eastAsia"/>
          <w:sz w:val="24"/>
        </w:rPr>
        <w:t>～本日東病棟より転入となっている。</w:t>
      </w:r>
    </w:p>
    <w:p w14:paraId="5F9CCF1F" w14:textId="1DC2C523" w:rsidR="000E5E00" w:rsidRDefault="000E5E00" w:rsidP="000E5E00">
      <w:pPr>
        <w:rPr>
          <w:rFonts w:asciiTheme="majorEastAsia" w:eastAsiaTheme="majorEastAsia" w:hAnsiTheme="majorEastAsia"/>
          <w:sz w:val="24"/>
        </w:rPr>
      </w:pPr>
    </w:p>
    <w:p w14:paraId="3A664B6E" w14:textId="5B7867E7" w:rsidR="006A36F4" w:rsidRDefault="006A36F4" w:rsidP="006A36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2C1CE5AA" w14:textId="55586ADC" w:rsidR="009B4AAF" w:rsidRDefault="00CC7388" w:rsidP="006A36F4">
      <w:pPr>
        <w:rPr>
          <w:noProof/>
        </w:rPr>
      </w:pPr>
      <w:r>
        <w:rPr>
          <w:rFonts w:hint="eastAsia"/>
          <w:noProof/>
        </w:rPr>
        <w:t xml:space="preserve">・荒木　哲雄様　</w:t>
      </w:r>
      <w:r w:rsidR="00C37982">
        <w:rPr>
          <w:rFonts w:hint="eastAsia"/>
          <w:noProof/>
        </w:rPr>
        <w:t>受け持ち本川</w:t>
      </w:r>
      <w:r w:rsidR="00C37982">
        <w:rPr>
          <w:rFonts w:hint="eastAsia"/>
          <w:noProof/>
        </w:rPr>
        <w:t>Ns/</w:t>
      </w:r>
      <w:r w:rsidR="00C37982">
        <w:rPr>
          <w:rFonts w:hint="eastAsia"/>
          <w:noProof/>
        </w:rPr>
        <w:t>小林さん</w:t>
      </w:r>
    </w:p>
    <w:p w14:paraId="3C0863F2" w14:textId="617E06AD" w:rsidR="00C37982" w:rsidRPr="000548BF" w:rsidRDefault="00C37982" w:rsidP="006A36F4">
      <w:pPr>
        <w:rPr>
          <w:rFonts w:asciiTheme="majorEastAsia" w:eastAsiaTheme="majorEastAsia" w:hAnsiTheme="majorEastAsia" w:hint="eastAsia"/>
          <w:sz w:val="24"/>
        </w:rPr>
      </w:pPr>
      <w:r w:rsidRPr="00C37982">
        <w:rPr>
          <w:rFonts w:hint="eastAsia"/>
        </w:rPr>
        <w:lastRenderedPageBreak/>
        <w:drawing>
          <wp:inline distT="0" distB="0" distL="0" distR="0" wp14:anchorId="22D801AC" wp14:editId="3582F96B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7982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87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79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659DB-AC84-47B7-9617-23A9D6EE4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3510</TotalTime>
  <Pages>4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292</cp:revision>
  <cp:lastPrinted>2023-10-20T00:22:00Z</cp:lastPrinted>
  <dcterms:created xsi:type="dcterms:W3CDTF">2025-04-16T05:40:00Z</dcterms:created>
  <dcterms:modified xsi:type="dcterms:W3CDTF">2025-05-24T10:07:00Z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