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7972622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CC0C10">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CC0C10">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CC0C10">
        <w:rPr>
          <w:rFonts w:ascii="ＭＳ ゴシック" w:eastAsia="ＭＳ ゴシック" w:hAnsi="ＭＳ ゴシック" w:hint="eastAsia"/>
          <w:sz w:val="24"/>
        </w:rPr>
        <w:t>・</w:t>
      </w:r>
      <w:r w:rsidR="005927ED">
        <w:rPr>
          <w:rFonts w:ascii="ＭＳ ゴシック" w:eastAsia="ＭＳ ゴシック" w:hAnsi="ＭＳ ゴシック" w:hint="eastAsia"/>
          <w:sz w:val="24"/>
        </w:rPr>
        <w:t>記録：</w:t>
      </w:r>
      <w:r w:rsidR="00CC0C10">
        <w:rPr>
          <w:rFonts w:ascii="ＭＳ ゴシック" w:eastAsia="ＭＳ ゴシック" w:hAnsi="ＭＳ ゴシック" w:hint="eastAsia"/>
          <w:sz w:val="24"/>
        </w:rPr>
        <w:t>見上　貴之</w:t>
      </w:r>
      <w:r w:rsidR="007A4535"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742D9E9D" w:rsidR="00A350E9" w:rsidRPr="003E3A94" w:rsidRDefault="00CC0C10"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70571AF7" w14:textId="4E02A3D6" w:rsidR="008C1A49" w:rsidRPr="003E3A94" w:rsidRDefault="00CC0C10"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14:paraId="58B25E68" w14:textId="1CB8A2C1" w:rsidR="008C1A49" w:rsidRPr="003E3A94" w:rsidRDefault="00F958D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19D857A7" w:rsidR="008C1A49" w:rsidRPr="003E3A94" w:rsidRDefault="00CC0C1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0761D963" w:rsidR="008C1A49" w:rsidRPr="003E3A94" w:rsidRDefault="00CC0C10"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78EDA3D8" w:rsidR="008C1A49" w:rsidRPr="003E3A94" w:rsidRDefault="00CC0C1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66B834A3" w:rsidR="00AB46F9" w:rsidRPr="003E3A94" w:rsidRDefault="00CC0C10"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0614DCEE" w14:textId="4D2F3E5A" w:rsidR="008C1A49" w:rsidRPr="003E3A94" w:rsidRDefault="00CC0C1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64A23F28" w:rsidR="008C1A49" w:rsidRPr="003E3A94" w:rsidRDefault="00CC0C1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18CDE204" w:rsidR="008C1A49" w:rsidRPr="003E3A94" w:rsidRDefault="00CC0C1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8EEACE4" w14:textId="04941730" w:rsidR="008C1A49" w:rsidRPr="003E3A94" w:rsidRDefault="00CC0C10"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276B9A98" w14:textId="01838BBC" w:rsidR="008C1A49" w:rsidRPr="003E3A94" w:rsidRDefault="00CC0C1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616850B" w14:textId="3C123F69" w:rsidR="008C1A49" w:rsidRPr="003E3A94" w:rsidRDefault="00CC0C10"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08FAF04F" w14:textId="6AADE6DB" w:rsidR="008C1A49" w:rsidRPr="003E3A94" w:rsidRDefault="00CC0C10" w:rsidP="0064710B">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89" w:type="dxa"/>
            <w:vAlign w:val="center"/>
          </w:tcPr>
          <w:p w14:paraId="1DE1BD19" w14:textId="6C7029C9" w:rsidR="008C1A49" w:rsidRPr="00F70674" w:rsidRDefault="00CC0C1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78203CF9" w14:textId="331A74B8" w:rsidR="008C1A49" w:rsidRPr="00F70674" w:rsidRDefault="00CC0C10"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5A97CE27" w:rsidR="008D1672" w:rsidRPr="00F70674" w:rsidRDefault="00CC0C10" w:rsidP="008D167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38D75B87" w:rsidR="008C1A49" w:rsidRPr="003E3A94" w:rsidRDefault="00CC0C1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3C2221DF" w:rsidR="008C1A49" w:rsidRPr="003E3A94" w:rsidRDefault="00CC0C10" w:rsidP="00CC0C10">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5181E58D" w14:textId="25A9D9C8"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F5044B6" w14:textId="710A7855" w:rsidR="008C1A49" w:rsidRPr="003E3A94" w:rsidRDefault="00CC0C10"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4568E8F0" w14:textId="6AA753E1"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64BD0B8A" w14:textId="64650F15"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3CAD553E" w:rsidR="008C1A49" w:rsidRPr="003E3A94" w:rsidRDefault="00CC0C1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F7DEA0D" w14:textId="21A863B7" w:rsidR="008C1A49" w:rsidRPr="003E3A94" w:rsidRDefault="00CC0C1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5E1D159E"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r>
    </w:tbl>
    <w:p w14:paraId="60A83953" w14:textId="77777777" w:rsidR="0028192A" w:rsidRDefault="0028192A" w:rsidP="00DB58C6">
      <w:pPr>
        <w:rPr>
          <w:rFonts w:ascii="ＭＳ ゴシック" w:eastAsia="ＭＳ ゴシック" w:hAnsi="ＭＳ ゴシック"/>
          <w:sz w:val="24"/>
        </w:rPr>
      </w:pPr>
    </w:p>
    <w:p w14:paraId="30AC0E21" w14:textId="54335AEB" w:rsidR="009F240B" w:rsidRDefault="00010EF2" w:rsidP="00FE61EA">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162B2B6A" w14:textId="55CC5EAA" w:rsidR="00A80E76" w:rsidRDefault="00067FE4"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ビーフリード輸液開封の取り扱い説明書貼っているので確認お願いします。また開封後ダブルチェックで周知するようお願いします。</w:t>
      </w:r>
    </w:p>
    <w:p w14:paraId="1C5886A3" w14:textId="77777777" w:rsidR="00067FE4" w:rsidRPr="00067FE4" w:rsidRDefault="00067FE4"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p>
    <w:p w14:paraId="329E8203" w14:textId="23943E5C" w:rsidR="003D1145" w:rsidRPr="0099106B" w:rsidRDefault="00EA6152" w:rsidP="003D1145">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149312D0" w14:textId="22396FE1" w:rsidR="00C6516C" w:rsidRDefault="00D55142" w:rsidP="00CC0C10">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25B9D">
        <w:rPr>
          <w:rFonts w:asciiTheme="majorEastAsia" w:eastAsiaTheme="majorEastAsia" w:hAnsiTheme="majorEastAsia" w:hint="eastAsia"/>
          <w:sz w:val="24"/>
        </w:rPr>
        <w:t>滝上　八重子様～主治医へ土曜日からの発熱について</w:t>
      </w:r>
      <w:r w:rsidR="001C6B85">
        <w:rPr>
          <w:rFonts w:asciiTheme="majorEastAsia" w:eastAsiaTheme="majorEastAsia" w:hAnsiTheme="majorEastAsia" w:hint="eastAsia"/>
          <w:sz w:val="24"/>
        </w:rPr>
        <w:t>報告し、点滴継続、発熱時カロナール10回分処方頂いている。</w:t>
      </w:r>
      <w:r w:rsidR="00161E08">
        <w:rPr>
          <w:rFonts w:asciiTheme="majorEastAsia" w:eastAsiaTheme="majorEastAsia" w:hAnsiTheme="majorEastAsia" w:hint="eastAsia"/>
          <w:sz w:val="24"/>
        </w:rPr>
        <w:t>また</w:t>
      </w:r>
      <w:r w:rsidR="00161E08" w:rsidRPr="00161E08">
        <w:rPr>
          <w:rFonts w:asciiTheme="majorEastAsia" w:eastAsiaTheme="majorEastAsia" w:hAnsiTheme="majorEastAsia" w:hint="eastAsia"/>
          <w:sz w:val="24"/>
        </w:rPr>
        <w:t>食事の際むせ込み強いため、粥、キザミからミキサー・ハーフへ変更している。</w:t>
      </w:r>
    </w:p>
    <w:p w14:paraId="166ECEE6" w14:textId="34040959" w:rsidR="00732CB8" w:rsidRDefault="00732CB8" w:rsidP="00CC0C10">
      <w:pPr>
        <w:widowControl/>
        <w:ind w:left="1920" w:hangingChars="800" w:hanging="1920"/>
        <w:rPr>
          <w:rFonts w:asciiTheme="majorEastAsia" w:eastAsiaTheme="majorEastAsia" w:hAnsiTheme="majorEastAsia"/>
          <w:sz w:val="24"/>
        </w:rPr>
      </w:pPr>
    </w:p>
    <w:p w14:paraId="6FEFDC2F" w14:textId="034F9150" w:rsidR="00913886" w:rsidRDefault="00732CB8" w:rsidP="0091388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・東山　加寿子様～</w:t>
      </w:r>
      <w:r w:rsidR="00161E08">
        <w:rPr>
          <w:rFonts w:asciiTheme="majorEastAsia" w:eastAsiaTheme="majorEastAsia" w:hAnsiTheme="majorEastAsia" w:hint="eastAsia"/>
          <w:sz w:val="24"/>
        </w:rPr>
        <w:t>食事摂取量少なく、歩行不安定さあるため、主治医へ状態報告し、点滴療法開始、ミルタザピン、</w:t>
      </w:r>
      <w:r w:rsidR="00161E08" w:rsidRPr="00161E08">
        <w:rPr>
          <w:rFonts w:asciiTheme="majorEastAsia" w:eastAsiaTheme="majorEastAsia" w:hAnsiTheme="majorEastAsia" w:hint="eastAsia"/>
          <w:sz w:val="24"/>
        </w:rPr>
        <w:t>リバスチグミンテープ</w:t>
      </w:r>
      <w:r w:rsidR="00161E08">
        <w:rPr>
          <w:rFonts w:asciiTheme="majorEastAsia" w:eastAsiaTheme="majorEastAsia" w:hAnsiTheme="majorEastAsia" w:hint="eastAsia"/>
          <w:sz w:val="24"/>
        </w:rPr>
        <w:t>追加</w:t>
      </w:r>
      <w:r w:rsidR="00913886">
        <w:rPr>
          <w:rFonts w:asciiTheme="majorEastAsia" w:eastAsiaTheme="majorEastAsia" w:hAnsiTheme="majorEastAsia" w:hint="eastAsia"/>
          <w:sz w:val="24"/>
        </w:rPr>
        <w:t>となる。また主治医より現在状態家族へ説明して頂き、点滴療法での対応となる。</w:t>
      </w:r>
    </w:p>
    <w:p w14:paraId="1E864DE1" w14:textId="11D8E6E8" w:rsidR="00913886" w:rsidRDefault="00913886" w:rsidP="00913886">
      <w:pPr>
        <w:widowControl/>
        <w:ind w:left="1920" w:hangingChars="800" w:hanging="1920"/>
        <w:rPr>
          <w:rFonts w:asciiTheme="majorEastAsia" w:eastAsiaTheme="majorEastAsia" w:hAnsiTheme="majorEastAsia"/>
          <w:sz w:val="24"/>
        </w:rPr>
      </w:pPr>
    </w:p>
    <w:p w14:paraId="491F108C" w14:textId="27192166" w:rsidR="00913886" w:rsidRDefault="00913886" w:rsidP="0091388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・織笠　</w:t>
      </w:r>
      <w:r w:rsidR="00067FE4">
        <w:rPr>
          <w:rFonts w:asciiTheme="majorEastAsia" w:eastAsiaTheme="majorEastAsia" w:hAnsiTheme="majorEastAsia" w:hint="eastAsia"/>
          <w:sz w:val="24"/>
        </w:rPr>
        <w:t>尚子様～右眼瞼に内出血あり、主治医へ報告し、症状ないため、経過観察の指示あり。家族へ連絡するも不在。</w:t>
      </w:r>
    </w:p>
    <w:p w14:paraId="0A230872" w14:textId="7D07AE57" w:rsidR="00067FE4" w:rsidRDefault="00067FE4" w:rsidP="00913886">
      <w:pPr>
        <w:widowControl/>
        <w:ind w:left="1920" w:hangingChars="800" w:hanging="1920"/>
        <w:rPr>
          <w:rFonts w:asciiTheme="majorEastAsia" w:eastAsiaTheme="majorEastAsia" w:hAnsiTheme="majorEastAsia"/>
          <w:sz w:val="24"/>
        </w:rPr>
      </w:pPr>
    </w:p>
    <w:p w14:paraId="2AB830E6" w14:textId="56152B16" w:rsidR="00067FE4" w:rsidRDefault="00067FE4" w:rsidP="0091388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節雄様～サポージュ是川訪問調査実施。</w:t>
      </w:r>
    </w:p>
    <w:p w14:paraId="0522BBD8" w14:textId="14EF3D6D" w:rsidR="00067FE4" w:rsidRDefault="00067FE4" w:rsidP="00067FE4">
      <w:pPr>
        <w:widowControl/>
        <w:rPr>
          <w:rFonts w:asciiTheme="majorEastAsia" w:eastAsiaTheme="majorEastAsia" w:hAnsiTheme="majorEastAsia"/>
          <w:sz w:val="24"/>
        </w:rPr>
      </w:pPr>
    </w:p>
    <w:p w14:paraId="39143E83" w14:textId="2B0857F3" w:rsidR="00067FE4" w:rsidRDefault="00067FE4" w:rsidP="00067FE4">
      <w:pPr>
        <w:widowControl/>
        <w:rPr>
          <w:rFonts w:asciiTheme="majorEastAsia" w:eastAsiaTheme="majorEastAsia" w:hAnsiTheme="majorEastAsia"/>
          <w:sz w:val="24"/>
        </w:rPr>
      </w:pPr>
      <w:r>
        <w:rPr>
          <w:rFonts w:asciiTheme="majorEastAsia" w:eastAsiaTheme="majorEastAsia" w:hAnsiTheme="majorEastAsia" w:hint="eastAsia"/>
          <w:sz w:val="24"/>
        </w:rPr>
        <w:t>・久保　實様～福寿草訪問調査実施。</w:t>
      </w:r>
    </w:p>
    <w:p w14:paraId="7A22C989" w14:textId="239A78D1" w:rsidR="00067FE4" w:rsidRDefault="00067FE4" w:rsidP="00067FE4">
      <w:pPr>
        <w:widowControl/>
        <w:rPr>
          <w:rFonts w:asciiTheme="majorEastAsia" w:eastAsiaTheme="majorEastAsia" w:hAnsiTheme="majorEastAsia"/>
          <w:sz w:val="24"/>
        </w:rPr>
      </w:pPr>
    </w:p>
    <w:p w14:paraId="7819C110" w14:textId="31C04EA2" w:rsidR="00067FE4" w:rsidRDefault="00067FE4" w:rsidP="00067FE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・上村　カツエ様～介護老人保健施設南山苑へ入所のため、当院退院となっています。</w:t>
      </w:r>
    </w:p>
    <w:p w14:paraId="399570B2" w14:textId="35114052" w:rsidR="00067FE4" w:rsidRDefault="00067FE4" w:rsidP="00067FE4">
      <w:pPr>
        <w:widowControl/>
        <w:ind w:left="2160" w:hangingChars="900" w:hanging="2160"/>
        <w:rPr>
          <w:rFonts w:asciiTheme="majorEastAsia" w:eastAsiaTheme="majorEastAsia" w:hAnsiTheme="majorEastAsia"/>
          <w:sz w:val="24"/>
        </w:rPr>
      </w:pPr>
    </w:p>
    <w:p w14:paraId="71DD5397" w14:textId="19F64FBF" w:rsidR="00067FE4" w:rsidRDefault="00067FE4" w:rsidP="00067FE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・片山　京子様～</w:t>
      </w:r>
      <w:r w:rsidRPr="00067FE4">
        <w:rPr>
          <w:rFonts w:asciiTheme="majorEastAsia" w:eastAsiaTheme="majorEastAsia" w:hAnsiTheme="majorEastAsia" w:hint="eastAsia"/>
          <w:sz w:val="24"/>
        </w:rPr>
        <w:t>娘より連絡。南山苑を申し込みたかったが、現在の食事摂取状況では受け入れは難しいだろうと言われた為、どうしたら良いか相談だった。娘としては最後まで当院で看てもらうことはできないかとの話だったが、入院期間は基本3ヶ月で、身体状況悪化などのやむを得ない事情がある場合は協議し延長が可能であることを伝えた。今後の療養先として、補液など医療行為が必要になった場合は療養型への転院、家に近い形で看取り希望なら看取り可能な有料老人ホームが考えられるため、有料老人ホームを少しずつ検討していただくよう説明した。ケアマネがいるので、ケアマネに相談してみるとのこと。</w:t>
      </w:r>
    </w:p>
    <w:p w14:paraId="2ABC74C6" w14:textId="1AD8A8DF" w:rsidR="00067FE4" w:rsidRDefault="00067FE4" w:rsidP="00067FE4">
      <w:pPr>
        <w:widowControl/>
        <w:ind w:left="2160" w:hangingChars="900" w:hanging="2160"/>
        <w:rPr>
          <w:rFonts w:asciiTheme="majorEastAsia" w:eastAsiaTheme="majorEastAsia" w:hAnsiTheme="majorEastAsia"/>
          <w:sz w:val="24"/>
        </w:rPr>
      </w:pPr>
    </w:p>
    <w:p w14:paraId="04D33DCB" w14:textId="79995F9B" w:rsidR="00067FE4" w:rsidRDefault="00067FE4" w:rsidP="00067FE4">
      <w:pPr>
        <w:widowControl/>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・清水　よし様～</w:t>
      </w:r>
      <w:r w:rsidRPr="00067FE4">
        <w:rPr>
          <w:rFonts w:asciiTheme="majorEastAsia" w:eastAsiaTheme="majorEastAsia" w:hAnsiTheme="majorEastAsia" w:hint="eastAsia"/>
          <w:sz w:val="24"/>
        </w:rPr>
        <w:t>ﾗﾒｰﾙ小中野施設スタッフ　ハラ氏より状態確認の連絡あり、状態説明した。今すぐの入所は難しいが、空き見込み出たら連絡くださるとのこと。</w:t>
      </w:r>
    </w:p>
    <w:p w14:paraId="5953F52D" w14:textId="5113C049" w:rsidR="00D55142" w:rsidRDefault="00D55142" w:rsidP="00A80E76">
      <w:pPr>
        <w:widowControl/>
        <w:ind w:left="1920" w:hangingChars="800" w:hanging="1920"/>
        <w:rPr>
          <w:rFonts w:asciiTheme="majorEastAsia" w:eastAsiaTheme="majorEastAsia" w:hAnsiTheme="majorEastAsia"/>
          <w:sz w:val="24"/>
        </w:rPr>
      </w:pPr>
    </w:p>
    <w:p w14:paraId="3E32F942" w14:textId="0066B44E" w:rsidR="00067FE4" w:rsidRDefault="00067FE4" w:rsidP="005D1E5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・淵沢　和子様～</w:t>
      </w:r>
      <w:r w:rsidRPr="00067FE4">
        <w:rPr>
          <w:rFonts w:asciiTheme="majorEastAsia" w:eastAsiaTheme="majorEastAsia" w:hAnsiTheme="majorEastAsia" w:hint="eastAsia"/>
          <w:sz w:val="24"/>
        </w:rPr>
        <w:t>長男より連絡あり「他の施設も申し込むようにとのことでしたが、退院しても良いということでしょうか」と。精神状態安定したが南山苑が満床のため、今年中に2.3ヵ所GH申込みしていただくよう依頼した。入院前に通所していた施設もあるので、その施設に問い合わせてみるとのこと。</w:t>
      </w:r>
      <w:r>
        <w:rPr>
          <w:rFonts w:asciiTheme="majorEastAsia" w:eastAsiaTheme="majorEastAsia" w:hAnsiTheme="majorEastAsia" w:hint="eastAsia"/>
          <w:sz w:val="24"/>
        </w:rPr>
        <w:t xml:space="preserve">　</w:t>
      </w:r>
    </w:p>
    <w:p w14:paraId="75D6244C" w14:textId="333B8094" w:rsidR="00067FE4" w:rsidRDefault="00067FE4" w:rsidP="00067FE4">
      <w:pPr>
        <w:widowControl/>
        <w:rPr>
          <w:rFonts w:asciiTheme="majorEastAsia" w:eastAsiaTheme="majorEastAsia" w:hAnsiTheme="majorEastAsia"/>
          <w:sz w:val="24"/>
        </w:rPr>
      </w:pPr>
    </w:p>
    <w:p w14:paraId="0CC0891B" w14:textId="77777777" w:rsidR="00067FE4" w:rsidRDefault="00067FE4" w:rsidP="00067FE4">
      <w:pPr>
        <w:widowControl/>
        <w:rPr>
          <w:rFonts w:asciiTheme="majorEastAsia" w:eastAsiaTheme="majorEastAsia" w:hAnsiTheme="majorEastAsia" w:hint="eastAsia"/>
          <w:sz w:val="24"/>
        </w:rPr>
      </w:pPr>
    </w:p>
    <w:p w14:paraId="0EC35753" w14:textId="2B6F3B65" w:rsidR="007662AC" w:rsidRDefault="0098307C" w:rsidP="00067FE4">
      <w:pPr>
        <w:widowControl/>
        <w:rPr>
          <w:rFonts w:asciiTheme="majorEastAsia" w:eastAsiaTheme="majorEastAsia" w:hAnsiTheme="majorEastAsia" w:cs="ＭＳ Ｐゴシック" w:hint="eastAsia"/>
          <w:color w:val="000000"/>
          <w:kern w:val="0"/>
          <w:sz w:val="24"/>
        </w:rPr>
      </w:pPr>
      <w:r w:rsidRPr="00971680">
        <w:rPr>
          <w:rFonts w:asciiTheme="majorEastAsia" w:eastAsiaTheme="majorEastAsia" w:hAnsiTheme="majorEastAsia" w:hint="eastAsia"/>
          <w:sz w:val="24"/>
        </w:rPr>
        <w:t>＜</w:t>
      </w:r>
      <w:r w:rsidR="00B95D44">
        <w:rPr>
          <w:rFonts w:asciiTheme="majorEastAsia" w:eastAsiaTheme="majorEastAsia" w:hAnsiTheme="majorEastAsia" w:hint="eastAsia"/>
          <w:sz w:val="24"/>
        </w:rPr>
        <w:t>要注目患者様情報＞</w:t>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p>
    <w:p w14:paraId="440328F5" w14:textId="6CFDE54F" w:rsidR="005D1E56" w:rsidRDefault="007662AC"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石雄様～</w:t>
      </w:r>
      <w:r w:rsidR="005D1E56" w:rsidRPr="005D1E56">
        <w:rPr>
          <w:rFonts w:asciiTheme="majorEastAsia" w:eastAsiaTheme="majorEastAsia" w:hAnsiTheme="majorEastAsia" w:cs="ＭＳ Ｐゴシック" w:hint="eastAsia"/>
          <w:color w:val="000000"/>
          <w:kern w:val="0"/>
          <w:sz w:val="24"/>
        </w:rPr>
        <w:t>体温37.0℃。脈拍87回/分。血圧137/90㎜Hg。酸素飽和97％。湿性咳嗽時折あり。</w:t>
      </w:r>
      <w:r w:rsidR="005D1E56">
        <w:rPr>
          <w:rFonts w:asciiTheme="majorEastAsia" w:eastAsiaTheme="majorEastAsia" w:hAnsiTheme="majorEastAsia" w:cs="ＭＳ Ｐゴシック" w:hint="eastAsia"/>
          <w:color w:val="000000"/>
          <w:kern w:val="0"/>
          <w:sz w:val="24"/>
        </w:rPr>
        <w:t>吸引施行、</w:t>
      </w:r>
      <w:r w:rsidR="005D1E56" w:rsidRPr="005D1E56">
        <w:rPr>
          <w:rFonts w:asciiTheme="majorEastAsia" w:eastAsiaTheme="majorEastAsia" w:hAnsiTheme="majorEastAsia" w:cs="ＭＳ Ｐゴシック" w:hint="eastAsia"/>
          <w:color w:val="000000"/>
          <w:kern w:val="0"/>
          <w:sz w:val="24"/>
        </w:rPr>
        <w:t>両手で弱く抵抗あり。白色やや粘ちゅう痰多めにあり。</w:t>
      </w:r>
    </w:p>
    <w:p w14:paraId="63530700" w14:textId="77777777" w:rsidR="005D1E56" w:rsidRDefault="005D1E56" w:rsidP="005D1E56">
      <w:pPr>
        <w:widowControl/>
        <w:ind w:left="2160" w:hangingChars="900" w:hanging="2160"/>
        <w:rPr>
          <w:rFonts w:asciiTheme="majorEastAsia" w:eastAsiaTheme="majorEastAsia" w:hAnsiTheme="majorEastAsia" w:cs="ＭＳ Ｐゴシック" w:hint="eastAsia"/>
          <w:color w:val="000000"/>
          <w:kern w:val="0"/>
          <w:sz w:val="24"/>
        </w:rPr>
      </w:pPr>
    </w:p>
    <w:p w14:paraId="7D8B82A7" w14:textId="25D4BA5A" w:rsidR="00627191" w:rsidRDefault="0062719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005D1E56">
        <w:rPr>
          <w:rFonts w:asciiTheme="majorEastAsia" w:eastAsiaTheme="majorEastAsia" w:hAnsiTheme="majorEastAsia" w:cs="ＭＳ Ｐゴシック" w:hint="eastAsia"/>
          <w:color w:val="000000"/>
          <w:kern w:val="0"/>
          <w:sz w:val="24"/>
        </w:rPr>
        <w:t>バイタルサインの異常や酸素飽和度の低下なし。痰鳴なし。</w:t>
      </w:r>
    </w:p>
    <w:p w14:paraId="310C21E6" w14:textId="5D1BD7C1" w:rsidR="001C2BC0" w:rsidRDefault="001C2BC0" w:rsidP="00067FE4">
      <w:pPr>
        <w:widowControl/>
        <w:rPr>
          <w:rFonts w:asciiTheme="majorEastAsia" w:eastAsiaTheme="majorEastAsia" w:hAnsiTheme="majorEastAsia" w:cs="ＭＳ Ｐゴシック" w:hint="eastAsia"/>
          <w:color w:val="000000"/>
          <w:kern w:val="0"/>
          <w:sz w:val="24"/>
        </w:rPr>
      </w:pPr>
    </w:p>
    <w:p w14:paraId="2FAAB3F8" w14:textId="6941C1EA" w:rsidR="00067FE4" w:rsidRDefault="005D1E56" w:rsidP="005D1E56">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・滝上　八重子様～</w:t>
      </w:r>
      <w:r w:rsidRPr="005D1E56">
        <w:rPr>
          <w:rFonts w:asciiTheme="majorEastAsia" w:eastAsiaTheme="majorEastAsia" w:hAnsiTheme="majorEastAsia" w:cs="ＭＳ Ｐゴシック" w:hint="eastAsia"/>
          <w:color w:val="000000"/>
          <w:kern w:val="0"/>
          <w:sz w:val="24"/>
        </w:rPr>
        <w:t>バイタルサイン異常無し。食事はムセあり朝昼共にゼリー数口のみ摂取。指示点滴2本施行。咳嗽あり適宜吸引し、白色痰吸引している。</w:t>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bookmarkStart w:id="0" w:name="_GoBack"/>
      <w:bookmarkEnd w:id="0"/>
    </w:p>
    <w:p w14:paraId="7CEDC815" w14:textId="70174B9A" w:rsidR="00D55142" w:rsidRDefault="00D55142" w:rsidP="00D551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・米田　邦男様～</w:t>
      </w:r>
      <w:r w:rsidR="005D1E56" w:rsidRPr="005D1E56">
        <w:rPr>
          <w:rFonts w:asciiTheme="majorEastAsia" w:eastAsiaTheme="majorEastAsia" w:hAnsiTheme="majorEastAsia" w:cs="ＭＳ Ｐゴシック" w:hint="eastAsia"/>
          <w:color w:val="000000"/>
          <w:kern w:val="0"/>
          <w:sz w:val="24"/>
        </w:rPr>
        <w:t>静かに日課行い過ごしている。棟内歩き他室を覗き込む様子あり</w:t>
      </w:r>
    </w:p>
    <w:p w14:paraId="373200B1" w14:textId="442DB17B" w:rsidR="00C6516C" w:rsidRDefault="00C6516C" w:rsidP="00067FE4">
      <w:pPr>
        <w:widowControl/>
        <w:rPr>
          <w:rFonts w:asciiTheme="majorEastAsia" w:eastAsiaTheme="majorEastAsia" w:hAnsiTheme="majorEastAsia" w:cs="ＭＳ Ｐゴシック" w:hint="eastAsia"/>
          <w:color w:val="000000"/>
          <w:kern w:val="0"/>
          <w:sz w:val="24"/>
        </w:rPr>
      </w:pPr>
    </w:p>
    <w:p w14:paraId="0E0AD779" w14:textId="77777777" w:rsidR="00C6516C" w:rsidRDefault="00C6516C" w:rsidP="00BB34E6">
      <w:pPr>
        <w:widowControl/>
        <w:ind w:left="2160" w:hangingChars="900" w:hanging="2160"/>
        <w:rPr>
          <w:rFonts w:asciiTheme="majorEastAsia" w:eastAsiaTheme="majorEastAsia" w:hAnsiTheme="majorEastAsia" w:cs="ＭＳ Ｐゴシック"/>
          <w:color w:val="000000"/>
          <w:kern w:val="0"/>
          <w:sz w:val="24"/>
        </w:rPr>
      </w:pPr>
    </w:p>
    <w:sectPr w:rsidR="00C651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69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27BC0"/>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691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81840-7D7E-4604-BEE1-48CFA9B5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3318</TotalTime>
  <Pages>3</Pages>
  <Words>212</Words>
  <Characters>1209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317</cp:revision>
  <cp:lastPrinted>2023-10-20T00:22:00Z</cp:lastPrinted>
  <dcterms:created xsi:type="dcterms:W3CDTF">2024-11-12T07:31:00Z</dcterms:created>
  <dcterms:modified xsi:type="dcterms:W3CDTF">2024-12-09T07:28:00Z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