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C70C4"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45790E49" w14:textId="77777777" w:rsidTr="001C15B3">
        <w:trPr>
          <w:trHeight w:val="270"/>
        </w:trPr>
        <w:tc>
          <w:tcPr>
            <w:tcW w:w="1155" w:type="dxa"/>
          </w:tcPr>
          <w:p w14:paraId="3C7EDACE"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699CF53D"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6921FF8" w14:textId="77777777" w:rsidTr="001C15B3">
        <w:trPr>
          <w:trHeight w:val="570"/>
        </w:trPr>
        <w:tc>
          <w:tcPr>
            <w:tcW w:w="1155" w:type="dxa"/>
          </w:tcPr>
          <w:p w14:paraId="5025DA4A" w14:textId="77777777" w:rsidR="00D807C2" w:rsidRDefault="00D807C2" w:rsidP="001C15B3">
            <w:pPr>
              <w:rPr>
                <w:rFonts w:ascii="ＭＳ ゴシック" w:eastAsia="ＭＳ ゴシック" w:hAnsi="ＭＳ ゴシック"/>
                <w:spacing w:val="-1"/>
                <w:sz w:val="24"/>
              </w:rPr>
            </w:pPr>
          </w:p>
        </w:tc>
        <w:tc>
          <w:tcPr>
            <w:tcW w:w="1155" w:type="dxa"/>
          </w:tcPr>
          <w:p w14:paraId="57342591" w14:textId="77777777" w:rsidR="00D807C2" w:rsidRDefault="00D807C2" w:rsidP="001C15B3">
            <w:pPr>
              <w:rPr>
                <w:rFonts w:ascii="ＭＳ ゴシック" w:eastAsia="ＭＳ ゴシック" w:hAnsi="ＭＳ ゴシック"/>
                <w:spacing w:val="-1"/>
                <w:sz w:val="24"/>
              </w:rPr>
            </w:pPr>
          </w:p>
        </w:tc>
      </w:tr>
    </w:tbl>
    <w:p w14:paraId="2EE11CF9" w14:textId="77777777" w:rsidR="00D807C2" w:rsidRDefault="00D807C2" w:rsidP="003C0F29">
      <w:pPr>
        <w:ind w:rightChars="-270" w:right="-567"/>
        <w:rPr>
          <w:rFonts w:ascii="ＭＳ ゴシック" w:eastAsia="ＭＳ ゴシック" w:hAnsi="ＭＳ ゴシック"/>
        </w:rPr>
      </w:pPr>
    </w:p>
    <w:p w14:paraId="0D2158EC" w14:textId="77777777" w:rsidR="00D807C2" w:rsidRDefault="00D807C2" w:rsidP="00D807C2">
      <w:pPr>
        <w:rPr>
          <w:rFonts w:ascii="ＭＳ ゴシック" w:eastAsia="ＭＳ ゴシック" w:hAnsi="ＭＳ ゴシック"/>
          <w:sz w:val="24"/>
        </w:rPr>
      </w:pPr>
    </w:p>
    <w:p w14:paraId="535D0EC1" w14:textId="77777777" w:rsidR="00676C55" w:rsidRDefault="00676C55" w:rsidP="00D807C2">
      <w:pPr>
        <w:rPr>
          <w:rFonts w:ascii="ＭＳ ゴシック" w:eastAsia="ＭＳ ゴシック" w:hAnsi="ＭＳ ゴシック"/>
          <w:sz w:val="24"/>
        </w:rPr>
      </w:pPr>
    </w:p>
    <w:p w14:paraId="340BE4B8" w14:textId="7F4F611C"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435D37">
        <w:rPr>
          <w:rFonts w:ascii="ＭＳ ゴシック" w:eastAsia="ＭＳ ゴシック" w:hAnsi="ＭＳ ゴシック" w:hint="eastAsia"/>
          <w:sz w:val="24"/>
        </w:rPr>
        <w:t>2</w:t>
      </w:r>
      <w:r w:rsidR="00B36F9A">
        <w:rPr>
          <w:rFonts w:ascii="ＭＳ ゴシック" w:eastAsia="ＭＳ ゴシック" w:hAnsi="ＭＳ ゴシック" w:hint="eastAsia"/>
          <w:sz w:val="24"/>
        </w:rPr>
        <w:t>5</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36F9A">
        <w:rPr>
          <w:rFonts w:ascii="ＭＳ ゴシック" w:eastAsia="ＭＳ ゴシック" w:hAnsi="ＭＳ ゴシック" w:hint="eastAsia"/>
          <w:sz w:val="24"/>
        </w:rPr>
        <w:t>木</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B36F9A">
        <w:rPr>
          <w:rFonts w:ascii="ＭＳ ゴシック" w:eastAsia="ＭＳ ゴシック" w:hAnsi="ＭＳ ゴシック" w:hint="eastAsia"/>
          <w:sz w:val="24"/>
        </w:rPr>
        <w:t>見上　貴之</w:t>
      </w:r>
      <w:r w:rsidR="00526591">
        <w:rPr>
          <w:rFonts w:ascii="ＭＳ ゴシック" w:eastAsia="ＭＳ ゴシック" w:hAnsi="ＭＳ ゴシック" w:hint="eastAsia"/>
          <w:sz w:val="24"/>
        </w:rPr>
        <w:t xml:space="preserve">　</w:t>
      </w:r>
      <w:r w:rsidR="009A622D">
        <w:rPr>
          <w:rFonts w:ascii="ＭＳ ゴシック" w:eastAsia="ＭＳ ゴシック" w:hAnsi="ＭＳ ゴシック" w:hint="eastAsia"/>
          <w:sz w:val="24"/>
        </w:rPr>
        <w:t>記録：</w:t>
      </w:r>
      <w:r w:rsidR="00C228C2">
        <w:rPr>
          <w:rFonts w:ascii="ＭＳ ゴシック" w:eastAsia="ＭＳ ゴシック" w:hAnsi="ＭＳ ゴシック" w:hint="eastAsia"/>
          <w:sz w:val="24"/>
        </w:rPr>
        <w:t>三浦　育子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14:paraId="66A0CBA2" w14:textId="77777777" w:rsidTr="00644289">
        <w:trPr>
          <w:trHeight w:val="720"/>
        </w:trPr>
        <w:tc>
          <w:tcPr>
            <w:tcW w:w="989" w:type="dxa"/>
            <w:vAlign w:val="center"/>
          </w:tcPr>
          <w:p w14:paraId="4752422E"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14:paraId="39C1C8A9"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14:paraId="5A3BCF17"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14:paraId="43847B13"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14:paraId="4C7259F3"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14:paraId="59F19525"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14:paraId="23F38C6D"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14:paraId="515EFF39"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14:paraId="44720E71" w14:textId="77777777"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14:paraId="2104C7C7" w14:textId="77777777" w:rsidTr="00644289">
        <w:trPr>
          <w:trHeight w:val="720"/>
        </w:trPr>
        <w:tc>
          <w:tcPr>
            <w:tcW w:w="989" w:type="dxa"/>
            <w:vAlign w:val="center"/>
          </w:tcPr>
          <w:p w14:paraId="41B0E3BD" w14:textId="4120E285" w:rsidR="00467252" w:rsidRPr="00757033" w:rsidRDefault="00CE105A"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14:paraId="3A1D93FD" w14:textId="18022B4F" w:rsidR="00467252" w:rsidRPr="00757033" w:rsidRDefault="00CE105A"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14:paraId="1BC331F2" w14:textId="1A3AA257" w:rsidR="00467252" w:rsidRPr="00757033" w:rsidRDefault="00CE105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14:paraId="2A5FCD02" w14:textId="1E692CD8" w:rsidR="00467252" w:rsidRPr="00757033" w:rsidRDefault="00CE105A"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38489321" w14:textId="1CD6F491" w:rsidR="00467252" w:rsidRPr="00757033" w:rsidRDefault="00CE105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534124D1" w14:textId="49073FDA" w:rsidR="00467252" w:rsidRPr="00757033" w:rsidRDefault="00CE105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14:paraId="052E38E0" w14:textId="77777777" w:rsidR="00467252" w:rsidRPr="00757033" w:rsidRDefault="00C228C2"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59489FC6" w14:textId="13E743D6" w:rsidR="00467252" w:rsidRPr="00757033" w:rsidRDefault="00CE105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522643D3" w14:textId="77777777" w:rsidR="00467252" w:rsidRPr="00757033" w:rsidRDefault="00C228C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67252" w:rsidRPr="00CC4C31" w14:paraId="65FE99C6" w14:textId="77777777" w:rsidTr="00644289">
        <w:trPr>
          <w:trHeight w:val="720"/>
        </w:trPr>
        <w:tc>
          <w:tcPr>
            <w:tcW w:w="989" w:type="dxa"/>
            <w:vAlign w:val="center"/>
          </w:tcPr>
          <w:p w14:paraId="4F70D3C4"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14:paraId="3678E211" w14:textId="77777777"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14:paraId="5685742D"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14:paraId="58C6BF8F"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14:paraId="5BAFA94A"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14:paraId="7CFE5BA3"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14:paraId="450E81AA"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14:paraId="58911D90"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14:paraId="5228101A"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14:paraId="4C9F74B7" w14:textId="77777777" w:rsidTr="00644289">
        <w:trPr>
          <w:trHeight w:val="720"/>
        </w:trPr>
        <w:tc>
          <w:tcPr>
            <w:tcW w:w="989" w:type="dxa"/>
            <w:vAlign w:val="center"/>
          </w:tcPr>
          <w:p w14:paraId="735E2315" w14:textId="461597A9" w:rsidR="00FC4948" w:rsidRPr="00757033" w:rsidRDefault="00CE105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D74DAE1" w14:textId="486B6966" w:rsidR="00FC4948" w:rsidRPr="00757033" w:rsidRDefault="00CE105A"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14:paraId="06FDEC7E" w14:textId="77777777" w:rsidR="00FC4948" w:rsidRPr="00757033" w:rsidRDefault="00C228C2"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14:paraId="56664FE6" w14:textId="77777777" w:rsidR="00FC4948" w:rsidRPr="00104FF7" w:rsidRDefault="009A622D"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外来/日</w:t>
            </w:r>
          </w:p>
        </w:tc>
        <w:tc>
          <w:tcPr>
            <w:tcW w:w="989" w:type="dxa"/>
            <w:vAlign w:val="center"/>
          </w:tcPr>
          <w:p w14:paraId="2E141840" w14:textId="77777777" w:rsidR="00FC4948" w:rsidRPr="00757033" w:rsidRDefault="00C228C2" w:rsidP="00FC494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53F32617" w14:textId="3E6E6FFA" w:rsidR="00FC4948" w:rsidRPr="00757033" w:rsidRDefault="000327B2"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14:paraId="32092E34" w14:textId="2403AEC5" w:rsidR="00FC4948" w:rsidRPr="00757033" w:rsidRDefault="000327B2" w:rsidP="00FC494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253E3F4F" w14:textId="5E63BDC6" w:rsidR="00FC4948" w:rsidRPr="00757033" w:rsidRDefault="00CE105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600F78F0" w14:textId="6311E91D" w:rsidR="00FC4948" w:rsidRPr="00757033" w:rsidRDefault="000327B2"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FC4948" w:rsidRPr="00CC4C31" w14:paraId="58A2A3EE" w14:textId="77777777" w:rsidTr="00F14DDF">
        <w:trPr>
          <w:cantSplit/>
          <w:trHeight w:val="586"/>
        </w:trPr>
        <w:tc>
          <w:tcPr>
            <w:tcW w:w="989" w:type="dxa"/>
            <w:vAlign w:val="center"/>
          </w:tcPr>
          <w:p w14:paraId="1C4D6F0B"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61A9B550" w14:textId="77777777"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469DA05E" w14:textId="77777777"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14:paraId="281E1BFA" w14:textId="77777777"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14:paraId="262419E4"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14:paraId="52021206"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14:paraId="347A53FC"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14:paraId="53F4C249"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14:paraId="6FCE5F41"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14:paraId="5B2940AA"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14:paraId="33224802" w14:textId="77777777" w:rsidTr="00644289">
        <w:trPr>
          <w:cantSplit/>
          <w:trHeight w:val="691"/>
        </w:trPr>
        <w:tc>
          <w:tcPr>
            <w:tcW w:w="989" w:type="dxa"/>
            <w:vAlign w:val="center"/>
          </w:tcPr>
          <w:p w14:paraId="7277CA0F" w14:textId="6C717441" w:rsidR="00FC4948" w:rsidRPr="00757033" w:rsidRDefault="000327B2"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88F912A" w14:textId="6AECA02D" w:rsidR="00FC4948" w:rsidRPr="00757033" w:rsidRDefault="000327B2"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14:paraId="36C0F1DE" w14:textId="129DF28F" w:rsidR="00FC4948" w:rsidRPr="00757033" w:rsidRDefault="00CE105A" w:rsidP="007A1A2D">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14:paraId="230BA3FF" w14:textId="7CF3626B" w:rsidR="00FC4948" w:rsidRPr="00757033" w:rsidRDefault="00CE105A"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09F3905" w14:textId="5C9B1262" w:rsidR="00FC4948" w:rsidRPr="00757033" w:rsidRDefault="00CE105A"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75B1DF4" w14:textId="77777777" w:rsidR="00FC4948" w:rsidRPr="00757033" w:rsidRDefault="009A622D"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14:paraId="0D98E8C5" w14:textId="77777777"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3E2679D9" w14:textId="77777777"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51D6115" w14:textId="3665E333" w:rsidR="00FC4948" w:rsidRPr="00757033" w:rsidRDefault="00CE105A"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研</w:t>
            </w:r>
          </w:p>
        </w:tc>
      </w:tr>
      <w:tr w:rsidR="00FC4948" w:rsidRPr="00CC4C31" w14:paraId="1C83DB35" w14:textId="77777777" w:rsidTr="00644289">
        <w:trPr>
          <w:cantSplit/>
          <w:trHeight w:val="691"/>
        </w:trPr>
        <w:tc>
          <w:tcPr>
            <w:tcW w:w="989" w:type="dxa"/>
            <w:vAlign w:val="center"/>
          </w:tcPr>
          <w:p w14:paraId="45314559"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14:paraId="0E3E5242"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14:paraId="07E6692C" w14:textId="77777777" w:rsidR="00FC4948" w:rsidRPr="00757033" w:rsidRDefault="00FC4948" w:rsidP="00FC4948">
            <w:pPr>
              <w:pStyle w:val="xl67"/>
              <w:rPr>
                <w:rFonts w:ascii="ＭＳ ゴシック" w:eastAsia="ＭＳ ゴシック" w:hAnsi="ＭＳ ゴシック"/>
                <w:kern w:val="2"/>
              </w:rPr>
            </w:pPr>
          </w:p>
        </w:tc>
        <w:tc>
          <w:tcPr>
            <w:tcW w:w="985" w:type="dxa"/>
            <w:vAlign w:val="center"/>
          </w:tcPr>
          <w:p w14:paraId="2D5D837E" w14:textId="77777777" w:rsidR="00FC4948" w:rsidRPr="00757033" w:rsidRDefault="00FC4948" w:rsidP="00FC4948">
            <w:pPr>
              <w:pStyle w:val="xl67"/>
              <w:rPr>
                <w:rFonts w:ascii="ＭＳ ゴシック" w:eastAsia="ＭＳ ゴシック" w:hAnsi="ＭＳ ゴシック"/>
                <w:kern w:val="2"/>
              </w:rPr>
            </w:pPr>
          </w:p>
        </w:tc>
        <w:tc>
          <w:tcPr>
            <w:tcW w:w="989" w:type="dxa"/>
            <w:vAlign w:val="center"/>
          </w:tcPr>
          <w:p w14:paraId="778A4FB0" w14:textId="77777777" w:rsidR="00FC4948" w:rsidRPr="00757033" w:rsidRDefault="00FC4948" w:rsidP="00FC4948">
            <w:pPr>
              <w:pStyle w:val="xl67"/>
              <w:rPr>
                <w:rFonts w:ascii="ＭＳ ゴシック" w:eastAsia="ＭＳ ゴシック" w:hAnsi="ＭＳ ゴシック"/>
                <w:kern w:val="2"/>
              </w:rPr>
            </w:pPr>
          </w:p>
        </w:tc>
        <w:tc>
          <w:tcPr>
            <w:tcW w:w="989" w:type="dxa"/>
            <w:vAlign w:val="center"/>
          </w:tcPr>
          <w:p w14:paraId="102007C1"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14:paraId="37D6317C"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2F3528A1"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25648660"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14:paraId="484E23FE" w14:textId="77777777" w:rsidTr="00644289">
        <w:trPr>
          <w:cantSplit/>
          <w:trHeight w:val="691"/>
        </w:trPr>
        <w:tc>
          <w:tcPr>
            <w:tcW w:w="989" w:type="dxa"/>
            <w:vAlign w:val="center"/>
          </w:tcPr>
          <w:p w14:paraId="097D3AED" w14:textId="77777777" w:rsidR="00FC4948" w:rsidRPr="00757033" w:rsidRDefault="007A1A2D" w:rsidP="00FC494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244A5231" w14:textId="77777777" w:rsidR="00FC4948" w:rsidRPr="00757033" w:rsidRDefault="00FC4948" w:rsidP="00FC4948">
            <w:pPr>
              <w:pStyle w:val="xl67"/>
              <w:rPr>
                <w:rFonts w:ascii="ＭＳ ゴシック" w:eastAsia="ＭＳ ゴシック" w:hAnsi="ＭＳ ゴシック"/>
                <w:kern w:val="2"/>
              </w:rPr>
            </w:pPr>
          </w:p>
        </w:tc>
        <w:tc>
          <w:tcPr>
            <w:tcW w:w="994" w:type="dxa"/>
            <w:vAlign w:val="center"/>
          </w:tcPr>
          <w:p w14:paraId="523FEF33" w14:textId="77777777" w:rsidR="00FC4948" w:rsidRPr="00757033" w:rsidRDefault="00FC4948" w:rsidP="00FC4948">
            <w:pPr>
              <w:pStyle w:val="xl67"/>
              <w:rPr>
                <w:rFonts w:ascii="ＭＳ ゴシック" w:eastAsia="ＭＳ ゴシック" w:hAnsi="ＭＳ ゴシック"/>
                <w:kern w:val="2"/>
              </w:rPr>
            </w:pPr>
          </w:p>
        </w:tc>
        <w:tc>
          <w:tcPr>
            <w:tcW w:w="985" w:type="dxa"/>
            <w:vAlign w:val="center"/>
          </w:tcPr>
          <w:p w14:paraId="79C869B7" w14:textId="77777777"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14:paraId="188C8ACB" w14:textId="77777777" w:rsidR="00FC4948" w:rsidRPr="00757033" w:rsidRDefault="00FC4948" w:rsidP="00FC4948">
            <w:pPr>
              <w:pStyle w:val="xl67"/>
              <w:rPr>
                <w:rFonts w:ascii="ＭＳ ゴシック" w:eastAsia="ＭＳ ゴシック" w:hAnsi="ＭＳ ゴシック"/>
                <w:kern w:val="2"/>
              </w:rPr>
            </w:pPr>
          </w:p>
        </w:tc>
        <w:tc>
          <w:tcPr>
            <w:tcW w:w="989" w:type="dxa"/>
            <w:vAlign w:val="center"/>
          </w:tcPr>
          <w:p w14:paraId="62B54438"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14:paraId="5F06F434"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28D36342"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509391D3"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14:paraId="78C7A707" w14:textId="77777777" w:rsidR="0028192A" w:rsidRDefault="0028192A" w:rsidP="00DB58C6">
      <w:pPr>
        <w:rPr>
          <w:rFonts w:ascii="ＭＳ ゴシック" w:eastAsia="ＭＳ ゴシック" w:hAnsi="ＭＳ ゴシック"/>
          <w:sz w:val="24"/>
        </w:rPr>
      </w:pPr>
    </w:p>
    <w:p w14:paraId="1E5FBCFE" w14:textId="0EF6870F" w:rsidR="00FF5B2A" w:rsidRDefault="00DB58C6" w:rsidP="00D43A59">
      <w:pPr>
        <w:rPr>
          <w:rFonts w:ascii="ＭＳ ゴシック" w:eastAsia="ＭＳ ゴシック" w:hAnsi="ＭＳ ゴシック"/>
          <w:sz w:val="24"/>
        </w:rPr>
      </w:pPr>
      <w:r>
        <w:rPr>
          <w:rFonts w:ascii="ＭＳ ゴシック" w:eastAsia="ＭＳ ゴシック" w:hAnsi="ＭＳ ゴシック" w:hint="eastAsia"/>
          <w:sz w:val="24"/>
        </w:rPr>
        <w:t>＜連絡事項＞</w:t>
      </w:r>
    </w:p>
    <w:p w14:paraId="294A2058" w14:textId="6338D746" w:rsidR="00A34CB3" w:rsidRDefault="00A34CB3" w:rsidP="00D43A59">
      <w:pPr>
        <w:rPr>
          <w:rFonts w:ascii="ＭＳ ゴシック" w:eastAsia="ＭＳ ゴシック" w:hAnsi="ＭＳ ゴシック"/>
          <w:sz w:val="24"/>
        </w:rPr>
      </w:pPr>
      <w:r>
        <w:rPr>
          <w:rFonts w:ascii="ＭＳ ゴシック" w:eastAsia="ＭＳ ゴシック" w:hAnsi="ＭＳ ゴシック" w:hint="eastAsia"/>
          <w:sz w:val="24"/>
        </w:rPr>
        <w:t>・</w:t>
      </w:r>
      <w:r w:rsidR="00DD1DE9">
        <w:rPr>
          <w:rFonts w:ascii="ＭＳ ゴシック" w:eastAsia="ＭＳ ゴシック" w:hAnsi="ＭＳ ゴシック" w:hint="eastAsia"/>
          <w:sz w:val="24"/>
        </w:rPr>
        <w:t>各スタッフは</w:t>
      </w:r>
      <w:r>
        <w:rPr>
          <w:rFonts w:ascii="ＭＳ ゴシック" w:eastAsia="ＭＳ ゴシック" w:hAnsi="ＭＳ ゴシック" w:hint="eastAsia"/>
          <w:sz w:val="24"/>
        </w:rPr>
        <w:t>7月のカルテチェック</w:t>
      </w:r>
      <w:r w:rsidR="00DD1DE9">
        <w:rPr>
          <w:rFonts w:ascii="ＭＳ ゴシック" w:eastAsia="ＭＳ ゴシック" w:hAnsi="ＭＳ ゴシック" w:hint="eastAsia"/>
          <w:sz w:val="24"/>
        </w:rPr>
        <w:t>を進めてください。</w:t>
      </w:r>
    </w:p>
    <w:p w14:paraId="16A78754" w14:textId="77777777" w:rsidR="00DD1DE9" w:rsidRPr="00A34CB3" w:rsidRDefault="00DD1DE9" w:rsidP="00D43A59">
      <w:pPr>
        <w:rPr>
          <w:rFonts w:ascii="ＭＳ ゴシック" w:eastAsia="ＭＳ ゴシック" w:hAnsi="ＭＳ ゴシック"/>
          <w:sz w:val="24"/>
        </w:rPr>
      </w:pPr>
    </w:p>
    <w:p w14:paraId="59E22314" w14:textId="77777777" w:rsidR="005D4879" w:rsidRDefault="004E0E43" w:rsidP="00C37ACA">
      <w:pPr>
        <w:rPr>
          <w:rFonts w:ascii="ＭＳ ゴシック" w:eastAsia="ＭＳ ゴシック" w:hAnsi="ＭＳ ゴシック"/>
          <w:sz w:val="24"/>
        </w:rPr>
      </w:pPr>
      <w:r>
        <w:rPr>
          <w:rFonts w:ascii="ＭＳ ゴシック" w:eastAsia="ＭＳ ゴシック" w:hAnsi="ＭＳ ゴシック" w:hint="eastAsia"/>
          <w:sz w:val="24"/>
        </w:rPr>
        <w:t>・</w:t>
      </w:r>
      <w:r w:rsidR="00FB3C84">
        <w:rPr>
          <w:rFonts w:ascii="ＭＳ ゴシック" w:eastAsia="ＭＳ ゴシック" w:hAnsi="ＭＳ ゴシック" w:hint="eastAsia"/>
          <w:sz w:val="24"/>
        </w:rPr>
        <w:t>村上Drより</w:t>
      </w:r>
    </w:p>
    <w:p w14:paraId="24C188E0" w14:textId="646F7153" w:rsidR="00770C87" w:rsidRDefault="00FB3C84" w:rsidP="00D5274B">
      <w:pPr>
        <w:rPr>
          <w:rFonts w:ascii="ＭＳ ゴシック" w:eastAsia="ＭＳ ゴシック" w:hAnsi="ＭＳ ゴシック"/>
          <w:sz w:val="24"/>
        </w:rPr>
      </w:pPr>
      <w:r>
        <w:rPr>
          <w:rFonts w:ascii="ＭＳ ゴシック" w:eastAsia="ＭＳ ゴシック" w:hAnsi="ＭＳ ゴシック" w:hint="eastAsia"/>
          <w:sz w:val="24"/>
        </w:rPr>
        <w:t>7/30～8/1不在。なるべく処方切れのないよう処方していくが、もし不備があったら処方依頼は月曜までに報告お願いします。診察は7/31休み、8/2午前中に診察予定です。</w:t>
      </w:r>
    </w:p>
    <w:p w14:paraId="116116FD" w14:textId="77777777" w:rsidR="00770C87" w:rsidRDefault="00770C87" w:rsidP="00D5274B">
      <w:pPr>
        <w:rPr>
          <w:rFonts w:ascii="ＭＳ ゴシック" w:eastAsia="ＭＳ ゴシック" w:hAnsi="ＭＳ ゴシック"/>
          <w:sz w:val="24"/>
        </w:rPr>
      </w:pPr>
    </w:p>
    <w:p w14:paraId="5E739BEF" w14:textId="6826C746" w:rsidR="0032214D" w:rsidRDefault="0032214D" w:rsidP="00322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・物品発注する際は１階と２階の在庫を確認して必ず発注して下さい。ジアエンフォームやブリーチは毎日の環境整備で使用する為必ず発注してほしい。</w:t>
      </w:r>
    </w:p>
    <w:p w14:paraId="1431FF36" w14:textId="77777777" w:rsidR="0032214D" w:rsidRDefault="0032214D" w:rsidP="00D5274B">
      <w:pPr>
        <w:rPr>
          <w:rFonts w:ascii="ＭＳ ゴシック" w:eastAsia="ＭＳ ゴシック" w:hAnsi="ＭＳ ゴシック"/>
          <w:sz w:val="24"/>
        </w:rPr>
      </w:pPr>
    </w:p>
    <w:p w14:paraId="5D1876DC" w14:textId="77777777" w:rsidR="0032214D" w:rsidRDefault="0032214D" w:rsidP="00D5274B">
      <w:pPr>
        <w:rPr>
          <w:rFonts w:ascii="ＭＳ ゴシック" w:eastAsia="ＭＳ ゴシック" w:hAnsi="ＭＳ ゴシック" w:hint="eastAsia"/>
          <w:sz w:val="24"/>
        </w:rPr>
      </w:pPr>
    </w:p>
    <w:p w14:paraId="020E5EAB" w14:textId="2FACC07C" w:rsidR="00D5274B" w:rsidRPr="00D5274B" w:rsidRDefault="00D5274B" w:rsidP="00D5274B">
      <w:pPr>
        <w:rPr>
          <w:rFonts w:ascii="ＭＳ ゴシック" w:eastAsia="ＭＳ ゴシック" w:hAnsi="ＭＳ ゴシック"/>
          <w:sz w:val="24"/>
        </w:rPr>
      </w:pPr>
      <w:r w:rsidRPr="00D5274B">
        <w:rPr>
          <w:rFonts w:ascii="ＭＳ ゴシック" w:eastAsia="ＭＳ ゴシック" w:hAnsi="ＭＳ ゴシック" w:hint="eastAsia"/>
          <w:sz w:val="24"/>
        </w:rPr>
        <w:lastRenderedPageBreak/>
        <w:t>＜病室移動＞</w:t>
      </w:r>
    </w:p>
    <w:p w14:paraId="4536AECA" w14:textId="344019F4" w:rsidR="00660393" w:rsidRDefault="000B6D00"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・大村　廣志</w:t>
      </w:r>
      <w:r w:rsidR="00770C87">
        <w:rPr>
          <w:rFonts w:asciiTheme="majorEastAsia" w:eastAsiaTheme="majorEastAsia" w:hAnsiTheme="majorEastAsia" w:hint="eastAsia"/>
          <w:sz w:val="24"/>
        </w:rPr>
        <w:t>様</w:t>
      </w:r>
      <w:r w:rsidR="006F1499">
        <w:rPr>
          <w:rFonts w:asciiTheme="majorEastAsia" w:eastAsiaTheme="majorEastAsia" w:hAnsiTheme="majorEastAsia" w:hint="eastAsia"/>
          <w:sz w:val="24"/>
        </w:rPr>
        <w:t>～D203から</w:t>
      </w:r>
      <w:r>
        <w:rPr>
          <w:rFonts w:asciiTheme="majorEastAsia" w:eastAsiaTheme="majorEastAsia" w:hAnsiTheme="majorEastAsia" w:hint="eastAsia"/>
          <w:sz w:val="24"/>
        </w:rPr>
        <w:t>B104</w:t>
      </w:r>
    </w:p>
    <w:p w14:paraId="7DC9E674" w14:textId="13602741" w:rsidR="00CE105A" w:rsidRDefault="006F1499"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・西舘　利彦様～B104からA118（電カル上）</w:t>
      </w:r>
    </w:p>
    <w:p w14:paraId="459AE28E" w14:textId="31213E19" w:rsidR="00CE105A" w:rsidRDefault="006F1499"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・佐々木　朗様～A116（電カル上）からD203</w:t>
      </w:r>
    </w:p>
    <w:p w14:paraId="63580D03" w14:textId="32B7C87C" w:rsidR="006F1499" w:rsidRDefault="006F1499" w:rsidP="00660393">
      <w:pPr>
        <w:ind w:left="2160" w:hangingChars="900" w:hanging="2160"/>
        <w:rPr>
          <w:rFonts w:asciiTheme="majorEastAsia" w:eastAsiaTheme="majorEastAsia" w:hAnsiTheme="majorEastAsia"/>
          <w:sz w:val="24"/>
        </w:rPr>
      </w:pPr>
    </w:p>
    <w:p w14:paraId="49E16FAE" w14:textId="44C6E39C" w:rsidR="00770C87" w:rsidRDefault="00770C87"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013772DA" w14:textId="498DBD66" w:rsidR="00CE105A" w:rsidRPr="000327B2" w:rsidRDefault="006F1499" w:rsidP="000327B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・田島　みね様～</w:t>
      </w:r>
      <w:r w:rsidRPr="006F1499">
        <w:rPr>
          <w:rFonts w:asciiTheme="majorEastAsia" w:eastAsiaTheme="majorEastAsia" w:hAnsiTheme="majorEastAsia" w:hint="eastAsia"/>
          <w:sz w:val="24"/>
        </w:rPr>
        <w:t>大川PSWより連絡あり。老健「しんごう」受け入れ可</w:t>
      </w:r>
      <w:r w:rsidR="007C2BFF">
        <w:rPr>
          <w:rFonts w:asciiTheme="majorEastAsia" w:eastAsiaTheme="majorEastAsia" w:hAnsiTheme="majorEastAsia" w:hint="eastAsia"/>
          <w:sz w:val="24"/>
        </w:rPr>
        <w:t>能と連絡あり、</w:t>
      </w:r>
      <w:r w:rsidR="007C2BFF" w:rsidRPr="007C2BFF">
        <w:rPr>
          <w:rFonts w:asciiTheme="majorEastAsia" w:eastAsiaTheme="majorEastAsia" w:hAnsiTheme="majorEastAsia" w:hint="eastAsia"/>
          <w:sz w:val="24"/>
        </w:rPr>
        <w:t>8月5日10時退院、施設の車で送迎。家族も別の車で来院予定。</w:t>
      </w:r>
      <w:r w:rsidRPr="006F1499">
        <w:rPr>
          <w:rFonts w:asciiTheme="majorEastAsia" w:eastAsiaTheme="majorEastAsia" w:hAnsiTheme="majorEastAsia" w:hint="eastAsia"/>
          <w:sz w:val="24"/>
        </w:rPr>
        <w:t>退院時処方2週間分、サマリーを退院時。診断書は事前に提出済。</w:t>
      </w:r>
    </w:p>
    <w:p w14:paraId="4F9300C8" w14:textId="77777777" w:rsidR="0032214D" w:rsidRDefault="0032214D" w:rsidP="00D23DE3">
      <w:pPr>
        <w:ind w:left="2160" w:hangingChars="900" w:hanging="2160"/>
        <w:rPr>
          <w:rFonts w:ascii="ＭＳ ゴシック" w:eastAsia="ＭＳ ゴシック" w:hAnsi="ＭＳ ゴシック" w:cs="ＭＳ Ｐゴシック"/>
          <w:color w:val="000000"/>
          <w:kern w:val="0"/>
          <w:sz w:val="24"/>
        </w:rPr>
      </w:pPr>
    </w:p>
    <w:p w14:paraId="5591DA49" w14:textId="6EB18EE1" w:rsidR="0032214D" w:rsidRDefault="0032214D" w:rsidP="00D23DE3">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・沼畑　吉茂様～対面面会時</w:t>
      </w:r>
      <w:r w:rsidR="00131AFA">
        <w:rPr>
          <w:rFonts w:ascii="ＭＳ ゴシック" w:eastAsia="ＭＳ ゴシック" w:hAnsi="ＭＳ ゴシック" w:cs="ＭＳ Ｐゴシック" w:hint="eastAsia"/>
          <w:color w:val="000000"/>
          <w:kern w:val="0"/>
          <w:sz w:val="24"/>
        </w:rPr>
        <w:t>、イノラス配合経腸用液の持ち込みあり。主治医へ確認が必要。</w:t>
      </w:r>
    </w:p>
    <w:p w14:paraId="5770165C" w14:textId="77777777" w:rsidR="0032214D" w:rsidRDefault="0032214D" w:rsidP="00D23DE3">
      <w:pPr>
        <w:ind w:left="2160" w:hangingChars="900" w:hanging="2160"/>
        <w:rPr>
          <w:rFonts w:ascii="ＭＳ ゴシック" w:eastAsia="ＭＳ ゴシック" w:hAnsi="ＭＳ ゴシック" w:cs="ＭＳ Ｐゴシック"/>
          <w:color w:val="000000"/>
          <w:kern w:val="0"/>
          <w:sz w:val="24"/>
        </w:rPr>
      </w:pPr>
    </w:p>
    <w:p w14:paraId="473DD70F" w14:textId="06092C6E" w:rsidR="00CE105A" w:rsidRDefault="00CE105A" w:rsidP="00D23DE3">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＜金Dr診察＞</w:t>
      </w:r>
    </w:p>
    <w:p w14:paraId="2A702754" w14:textId="292F0392" w:rsidR="00CE105A" w:rsidRDefault="006F1499" w:rsidP="00D23DE3">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・月舘　鐵男様～本日の昼食からミキサーハーフ食へ変更、主治医指示にて本日分で点滴終了の指示あり。</w:t>
      </w:r>
    </w:p>
    <w:p w14:paraId="0BA8C00C" w14:textId="63DC5530" w:rsidR="006F1499" w:rsidRDefault="006F1499" w:rsidP="00D23DE3">
      <w:pPr>
        <w:ind w:left="2160" w:hangingChars="900" w:hanging="2160"/>
        <w:rPr>
          <w:rFonts w:ascii="ＭＳ ゴシック" w:eastAsia="ＭＳ ゴシック" w:hAnsi="ＭＳ ゴシック" w:cs="ＭＳ Ｐゴシック"/>
          <w:color w:val="000000"/>
          <w:kern w:val="0"/>
          <w:sz w:val="24"/>
        </w:rPr>
      </w:pPr>
    </w:p>
    <w:p w14:paraId="16BD018F" w14:textId="5CDE1F93" w:rsidR="006F1499" w:rsidRDefault="006F1499" w:rsidP="00D23DE3">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・窪田　ソヨ様～</w:t>
      </w:r>
      <w:r w:rsidRPr="006F1499">
        <w:rPr>
          <w:rFonts w:ascii="ＭＳ ゴシック" w:eastAsia="ＭＳ ゴシック" w:hAnsi="ＭＳ ゴシック" w:cs="ＭＳ Ｐゴシック" w:hint="eastAsia"/>
          <w:color w:val="000000"/>
          <w:kern w:val="0"/>
          <w:sz w:val="24"/>
        </w:rPr>
        <w:t>主治医より血糖測定26日分で終了の指示あり。</w:t>
      </w:r>
    </w:p>
    <w:p w14:paraId="11B9273E" w14:textId="07D8D24B" w:rsidR="00CE105A" w:rsidRDefault="00CE105A" w:rsidP="006F1499">
      <w:pPr>
        <w:rPr>
          <w:rFonts w:ascii="ＭＳ ゴシック" w:eastAsia="ＭＳ ゴシック" w:hAnsi="ＭＳ ゴシック" w:cs="ＭＳ Ｐゴシック"/>
          <w:color w:val="000000"/>
          <w:kern w:val="0"/>
          <w:sz w:val="24"/>
        </w:rPr>
      </w:pPr>
    </w:p>
    <w:p w14:paraId="3B6F6B05" w14:textId="3F058239"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14:paraId="4A05605E" w14:textId="20B141C7" w:rsidR="006A78B9" w:rsidRDefault="002A4919" w:rsidP="0018144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・月舘　鐵男様～</w:t>
      </w:r>
      <w:r w:rsidR="00351B63">
        <w:rPr>
          <w:rFonts w:asciiTheme="majorEastAsia" w:eastAsiaTheme="majorEastAsia" w:hAnsiTheme="majorEastAsia" w:hint="eastAsia"/>
          <w:sz w:val="24"/>
        </w:rPr>
        <w:t>夜間、バイタルサイン異常なく夜間も眠れている。痰がらみ経度見られている。</w:t>
      </w:r>
      <w:r w:rsidR="0068200F">
        <w:rPr>
          <w:rFonts w:asciiTheme="majorEastAsia" w:eastAsiaTheme="majorEastAsia" w:hAnsiTheme="majorEastAsia" w:hint="eastAsia"/>
          <w:sz w:val="24"/>
        </w:rPr>
        <w:t>日中もバイタルサイン異常なし。</w:t>
      </w:r>
      <w:r w:rsidR="0013732E">
        <w:rPr>
          <w:rFonts w:asciiTheme="majorEastAsia" w:eastAsiaTheme="majorEastAsia" w:hAnsiTheme="majorEastAsia" w:hint="eastAsia"/>
          <w:sz w:val="24"/>
        </w:rPr>
        <w:t>多動さ</w:t>
      </w:r>
      <w:r w:rsidR="0068200F">
        <w:rPr>
          <w:rFonts w:asciiTheme="majorEastAsia" w:eastAsiaTheme="majorEastAsia" w:hAnsiTheme="majorEastAsia" w:hint="eastAsia"/>
          <w:sz w:val="24"/>
        </w:rPr>
        <w:t>は見られず</w:t>
      </w:r>
      <w:r w:rsidR="001126E7">
        <w:rPr>
          <w:rFonts w:asciiTheme="majorEastAsia" w:eastAsiaTheme="majorEastAsia" w:hAnsiTheme="majorEastAsia" w:hint="eastAsia"/>
          <w:sz w:val="24"/>
        </w:rPr>
        <w:t>、</w:t>
      </w:r>
      <w:r w:rsidR="0013732E">
        <w:rPr>
          <w:rFonts w:asciiTheme="majorEastAsia" w:eastAsiaTheme="majorEastAsia" w:hAnsiTheme="majorEastAsia" w:hint="eastAsia"/>
          <w:sz w:val="24"/>
        </w:rPr>
        <w:t>トイレにて排尿確認</w:t>
      </w:r>
      <w:r w:rsidR="0013732E" w:rsidRPr="0013732E">
        <w:rPr>
          <w:rFonts w:asciiTheme="majorEastAsia" w:eastAsiaTheme="majorEastAsia" w:hAnsiTheme="majorEastAsia" w:hint="eastAsia"/>
          <w:sz w:val="24"/>
        </w:rPr>
        <w:t>。</w:t>
      </w:r>
      <w:r w:rsidR="00351B63" w:rsidRPr="00351B63">
        <w:rPr>
          <w:rFonts w:asciiTheme="majorEastAsia" w:eastAsiaTheme="majorEastAsia" w:hAnsiTheme="majorEastAsia" w:hint="eastAsia"/>
          <w:sz w:val="24"/>
        </w:rPr>
        <w:t>本日の昼食からミキサーハーフ食へ変更</w:t>
      </w:r>
      <w:r w:rsidR="00351B63">
        <w:rPr>
          <w:rFonts w:asciiTheme="majorEastAsia" w:eastAsiaTheme="majorEastAsia" w:hAnsiTheme="majorEastAsia" w:hint="eastAsia"/>
          <w:sz w:val="24"/>
        </w:rPr>
        <w:t>となり、むせこみなく全量摂取している。</w:t>
      </w:r>
    </w:p>
    <w:p w14:paraId="4B4EE531" w14:textId="77777777" w:rsidR="00181446" w:rsidRDefault="00181446" w:rsidP="00181446">
      <w:pPr>
        <w:ind w:left="1920" w:hangingChars="800" w:hanging="1920"/>
        <w:rPr>
          <w:rFonts w:asciiTheme="majorEastAsia" w:eastAsiaTheme="majorEastAsia" w:hAnsiTheme="majorEastAsia"/>
          <w:sz w:val="24"/>
        </w:rPr>
      </w:pPr>
    </w:p>
    <w:p w14:paraId="1A1244C1" w14:textId="43A3AA9C" w:rsidR="00031571" w:rsidRDefault="00D06C4A" w:rsidP="006A78B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70FC2">
        <w:rPr>
          <w:rFonts w:asciiTheme="majorEastAsia" w:eastAsiaTheme="majorEastAsia" w:hAnsiTheme="majorEastAsia" w:hint="eastAsia"/>
          <w:sz w:val="24"/>
        </w:rPr>
        <w:t>沼畑　吉茂</w:t>
      </w:r>
      <w:r>
        <w:rPr>
          <w:rFonts w:asciiTheme="majorEastAsia" w:eastAsiaTheme="majorEastAsia" w:hAnsiTheme="majorEastAsia" w:hint="eastAsia"/>
          <w:sz w:val="24"/>
        </w:rPr>
        <w:t>様～</w:t>
      </w:r>
      <w:r w:rsidR="00351B63">
        <w:rPr>
          <w:rFonts w:asciiTheme="majorEastAsia" w:eastAsiaTheme="majorEastAsia" w:hAnsiTheme="majorEastAsia" w:hint="eastAsia"/>
          <w:sz w:val="24"/>
        </w:rPr>
        <w:t>義歯が破損しており、使用できない為食事形態について栄養に相談し、</w:t>
      </w:r>
      <w:r w:rsidR="00351B63" w:rsidRPr="00351B63">
        <w:rPr>
          <w:rFonts w:asciiTheme="majorEastAsia" w:eastAsiaTheme="majorEastAsia" w:hAnsiTheme="majorEastAsia" w:hint="eastAsia"/>
          <w:sz w:val="24"/>
        </w:rPr>
        <w:t>昼から粥・キザミへ変更</w:t>
      </w:r>
      <w:r w:rsidR="00351B63">
        <w:rPr>
          <w:rFonts w:asciiTheme="majorEastAsia" w:eastAsiaTheme="majorEastAsia" w:hAnsiTheme="majorEastAsia" w:hint="eastAsia"/>
          <w:sz w:val="24"/>
        </w:rPr>
        <w:t>となっている。</w:t>
      </w:r>
      <w:r w:rsidR="00181446">
        <w:rPr>
          <w:rFonts w:asciiTheme="majorEastAsia" w:eastAsiaTheme="majorEastAsia" w:hAnsiTheme="majorEastAsia" w:hint="eastAsia"/>
          <w:sz w:val="24"/>
        </w:rPr>
        <w:t>朝食は</w:t>
      </w:r>
      <w:r w:rsidR="00351B63">
        <w:rPr>
          <w:rFonts w:asciiTheme="majorEastAsia" w:eastAsiaTheme="majorEastAsia" w:hAnsiTheme="majorEastAsia" w:hint="eastAsia"/>
          <w:sz w:val="24"/>
        </w:rPr>
        <w:t>数口</w:t>
      </w:r>
      <w:r w:rsidR="00496A80">
        <w:rPr>
          <w:rFonts w:asciiTheme="majorEastAsia" w:eastAsiaTheme="majorEastAsia" w:hAnsiTheme="majorEastAsia" w:hint="eastAsia"/>
          <w:sz w:val="24"/>
        </w:rPr>
        <w:t>程度摂取している。</w:t>
      </w:r>
      <w:r w:rsidR="00F5598E">
        <w:rPr>
          <w:rFonts w:asciiTheme="majorEastAsia" w:eastAsiaTheme="majorEastAsia" w:hAnsiTheme="majorEastAsia" w:hint="eastAsia"/>
          <w:sz w:val="24"/>
        </w:rPr>
        <w:t>昼食も</w:t>
      </w:r>
      <w:r w:rsidR="00351B63">
        <w:rPr>
          <w:rFonts w:asciiTheme="majorEastAsia" w:eastAsiaTheme="majorEastAsia" w:hAnsiTheme="majorEastAsia" w:hint="eastAsia"/>
          <w:sz w:val="24"/>
        </w:rPr>
        <w:t>2/3摂取されている</w:t>
      </w:r>
      <w:r w:rsidR="00F5598E">
        <w:rPr>
          <w:rFonts w:asciiTheme="majorEastAsia" w:eastAsiaTheme="majorEastAsia" w:hAnsiTheme="majorEastAsia" w:hint="eastAsia"/>
          <w:sz w:val="24"/>
        </w:rPr>
        <w:t>。衣類、ベッド周囲に尿汚染</w:t>
      </w:r>
      <w:r w:rsidR="00181446">
        <w:rPr>
          <w:rFonts w:asciiTheme="majorEastAsia" w:eastAsiaTheme="majorEastAsia" w:hAnsiTheme="majorEastAsia" w:hint="eastAsia"/>
          <w:sz w:val="24"/>
        </w:rPr>
        <w:t>あり。</w:t>
      </w:r>
      <w:r w:rsidR="00F5598E">
        <w:rPr>
          <w:rFonts w:asciiTheme="majorEastAsia" w:eastAsiaTheme="majorEastAsia" w:hAnsiTheme="majorEastAsia" w:hint="eastAsia"/>
          <w:sz w:val="24"/>
        </w:rPr>
        <w:t>定時で</w:t>
      </w:r>
      <w:r w:rsidR="00181446">
        <w:rPr>
          <w:rFonts w:asciiTheme="majorEastAsia" w:eastAsiaTheme="majorEastAsia" w:hAnsiTheme="majorEastAsia" w:hint="eastAsia"/>
          <w:sz w:val="24"/>
        </w:rPr>
        <w:t>トイレ誘導し様子観察してください。</w:t>
      </w:r>
    </w:p>
    <w:p w14:paraId="49E453AA" w14:textId="77777777" w:rsidR="001126E7" w:rsidRDefault="001126E7" w:rsidP="00A624D3">
      <w:pPr>
        <w:rPr>
          <w:rFonts w:asciiTheme="majorEastAsia" w:eastAsiaTheme="majorEastAsia" w:hAnsiTheme="majorEastAsia"/>
          <w:sz w:val="24"/>
        </w:rPr>
      </w:pPr>
    </w:p>
    <w:p w14:paraId="1FBA2613" w14:textId="123ECE0F" w:rsidR="008B5760" w:rsidRDefault="008B5760" w:rsidP="008B576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w:t>
      </w:r>
      <w:r w:rsidRPr="008B5760">
        <w:rPr>
          <w:rFonts w:asciiTheme="majorEastAsia" w:eastAsiaTheme="majorEastAsia" w:hAnsiTheme="majorEastAsia" w:hint="eastAsia"/>
          <w:sz w:val="24"/>
        </w:rPr>
        <w:t>食事摂取量が低下している状態が続いて</w:t>
      </w:r>
      <w:r w:rsidR="00351B63">
        <w:rPr>
          <w:rFonts w:asciiTheme="majorEastAsia" w:eastAsiaTheme="majorEastAsia" w:hAnsiTheme="majorEastAsia" w:hint="eastAsia"/>
          <w:sz w:val="24"/>
        </w:rPr>
        <w:t>おり、昨日</w:t>
      </w:r>
      <w:r w:rsidR="00A34C0B">
        <w:rPr>
          <w:rFonts w:asciiTheme="majorEastAsia" w:eastAsiaTheme="majorEastAsia" w:hAnsiTheme="majorEastAsia" w:hint="eastAsia"/>
          <w:sz w:val="24"/>
        </w:rPr>
        <w:t>夕より各食にメイバランスミニがついている。朝食は時間をかけ2/3程度摂取。昼食も時間をかけ2/3程度摂取。手をつけるまでに時間がかかっている為、スタッフが見守りやすい席で食事してもらうようにしていきます。</w:t>
      </w:r>
    </w:p>
    <w:p w14:paraId="0E42D77E" w14:textId="5ADF2EA4" w:rsidR="00A34C0B" w:rsidRDefault="00A34C0B" w:rsidP="00663861">
      <w:pPr>
        <w:ind w:left="1920" w:hangingChars="800" w:hanging="1920"/>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lastRenderedPageBreak/>
        <w:t>・藤井　有子様～食事を摂取するまでに時間がかかり、介助にて摂取されている。</w:t>
      </w:r>
    </w:p>
    <w:p w14:paraId="1AFD0C40" w14:textId="388B5A2C" w:rsidR="00A34C0B" w:rsidRPr="00A34C0B" w:rsidRDefault="00A34C0B" w:rsidP="006638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p>
    <w:p w14:paraId="3A6E60B9" w14:textId="37816543" w:rsidR="00A34C0B" w:rsidRDefault="00A34C0B" w:rsidP="00663861">
      <w:pPr>
        <w:ind w:left="1920" w:hangingChars="800" w:hanging="1920"/>
        <w:rPr>
          <w:rFonts w:asciiTheme="majorEastAsia" w:eastAsiaTheme="majorEastAsia" w:hAnsiTheme="majorEastAsia"/>
          <w:sz w:val="24"/>
        </w:rPr>
      </w:pPr>
    </w:p>
    <w:p w14:paraId="11A0359B" w14:textId="05892A0C" w:rsidR="00A34C0B" w:rsidRDefault="00A34C0B" w:rsidP="006638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・小林　信英様</w:t>
      </w:r>
      <w:r w:rsidR="001D5E56">
        <w:rPr>
          <w:rFonts w:asciiTheme="majorEastAsia" w:eastAsiaTheme="majorEastAsia" w:hAnsiTheme="majorEastAsia" w:hint="eastAsia"/>
          <w:sz w:val="24"/>
        </w:rPr>
        <w:t>～10：00転入されている。昼食は、吃逆あり1/2摂取されている。</w:t>
      </w:r>
    </w:p>
    <w:p w14:paraId="7A1EBEAF" w14:textId="1555D389" w:rsidR="001D5E56" w:rsidRDefault="001D5E56" w:rsidP="006638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バイタルサインも異常なし。</w:t>
      </w:r>
    </w:p>
    <w:p w14:paraId="3F3D5A14" w14:textId="2FB57A66" w:rsidR="00A34C0B" w:rsidRDefault="00A34C0B" w:rsidP="00663861">
      <w:pPr>
        <w:ind w:left="1920" w:hangingChars="800" w:hanging="1920"/>
        <w:rPr>
          <w:rFonts w:asciiTheme="majorEastAsia" w:eastAsiaTheme="majorEastAsia" w:hAnsiTheme="majorEastAsia"/>
          <w:sz w:val="24"/>
        </w:rPr>
      </w:pPr>
    </w:p>
    <w:p w14:paraId="25064EB8" w14:textId="6BB7CF9E" w:rsidR="005D4879" w:rsidRDefault="005D4879" w:rsidP="001D5E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・野村　</w:t>
      </w:r>
      <w:r w:rsidRPr="005D4879">
        <w:rPr>
          <w:rFonts w:asciiTheme="majorEastAsia" w:eastAsiaTheme="majorEastAsia" w:hAnsiTheme="majorEastAsia" w:hint="eastAsia"/>
          <w:sz w:val="24"/>
        </w:rPr>
        <w:t>泰秀</w:t>
      </w:r>
      <w:r>
        <w:rPr>
          <w:rFonts w:asciiTheme="majorEastAsia" w:eastAsiaTheme="majorEastAsia" w:hAnsiTheme="majorEastAsia" w:hint="eastAsia"/>
          <w:sz w:val="24"/>
        </w:rPr>
        <w:t>様～</w:t>
      </w:r>
      <w:r w:rsidR="001D5E56">
        <w:rPr>
          <w:rFonts w:asciiTheme="majorEastAsia" w:eastAsiaTheme="majorEastAsia" w:hAnsiTheme="majorEastAsia" w:hint="eastAsia"/>
          <w:sz w:val="24"/>
        </w:rPr>
        <w:t>昨日、21時頃より眠気訴えあり、自室へ誘導後は休まれている日中は、</w:t>
      </w:r>
      <w:r w:rsidR="00425A20">
        <w:rPr>
          <w:rFonts w:asciiTheme="majorEastAsia" w:eastAsiaTheme="majorEastAsia" w:hAnsiTheme="majorEastAsia" w:hint="eastAsia"/>
          <w:sz w:val="24"/>
        </w:rPr>
        <w:t>傾眠</w:t>
      </w:r>
      <w:r w:rsidR="001D5E56">
        <w:rPr>
          <w:rFonts w:asciiTheme="majorEastAsia" w:eastAsiaTheme="majorEastAsia" w:hAnsiTheme="majorEastAsia" w:hint="eastAsia"/>
          <w:sz w:val="24"/>
        </w:rPr>
        <w:t>傾向だが各食全量摂取できている。血糖値は朝98</w:t>
      </w:r>
      <w:r w:rsidR="00425A20">
        <w:rPr>
          <w:rFonts w:asciiTheme="majorEastAsia" w:eastAsiaTheme="majorEastAsia" w:hAnsiTheme="majorEastAsia" w:hint="eastAsia"/>
          <w:sz w:val="24"/>
        </w:rPr>
        <w:t>mg/dl、昼112mg/dl。</w:t>
      </w:r>
      <w:r>
        <w:rPr>
          <w:rFonts w:asciiTheme="majorEastAsia" w:eastAsiaTheme="majorEastAsia" w:hAnsiTheme="majorEastAsia" w:hint="eastAsia"/>
          <w:sz w:val="24"/>
        </w:rPr>
        <w:t>就床前薬は21：00頃服薬し、準夜は</w:t>
      </w:r>
      <w:r w:rsidR="00224F75">
        <w:rPr>
          <w:rFonts w:asciiTheme="majorEastAsia" w:eastAsiaTheme="majorEastAsia" w:hAnsiTheme="majorEastAsia" w:hint="eastAsia"/>
          <w:sz w:val="24"/>
        </w:rPr>
        <w:t>車椅子上にて</w:t>
      </w:r>
      <w:r>
        <w:rPr>
          <w:rFonts w:asciiTheme="majorEastAsia" w:eastAsiaTheme="majorEastAsia" w:hAnsiTheme="majorEastAsia" w:hint="eastAsia"/>
          <w:sz w:val="24"/>
        </w:rPr>
        <w:t>様子見て交代時に寝かせる</w:t>
      </w:r>
      <w:r w:rsidR="00224F75">
        <w:rPr>
          <w:rFonts w:asciiTheme="majorEastAsia" w:eastAsiaTheme="majorEastAsia" w:hAnsiTheme="majorEastAsia" w:hint="eastAsia"/>
          <w:sz w:val="24"/>
        </w:rPr>
        <w:t>ようにしてください。</w:t>
      </w:r>
    </w:p>
    <w:p w14:paraId="7E06A42F" w14:textId="3DB79C3F" w:rsidR="00224F75" w:rsidRDefault="00224F75" w:rsidP="005D4879">
      <w:pPr>
        <w:ind w:left="1920" w:hangingChars="800" w:hanging="1920"/>
        <w:rPr>
          <w:rFonts w:asciiTheme="majorEastAsia" w:eastAsiaTheme="majorEastAsia" w:hAnsiTheme="majorEastAsia"/>
          <w:sz w:val="24"/>
        </w:rPr>
      </w:pPr>
    </w:p>
    <w:p w14:paraId="0BF6CABF" w14:textId="3ED3E16F" w:rsidR="00425A20" w:rsidRDefault="00825A28" w:rsidP="009353F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・窪田　ソヨ様～</w:t>
      </w:r>
      <w:r w:rsidR="009353FA">
        <w:rPr>
          <w:rFonts w:asciiTheme="majorEastAsia" w:eastAsiaTheme="majorEastAsia" w:hAnsiTheme="majorEastAsia" w:hint="eastAsia"/>
          <w:sz w:val="24"/>
        </w:rPr>
        <w:t>昨日準夜帯の</w:t>
      </w:r>
      <w:r w:rsidR="009353FA" w:rsidRPr="009353FA">
        <w:rPr>
          <w:rFonts w:asciiTheme="majorEastAsia" w:eastAsiaTheme="majorEastAsia" w:hAnsiTheme="majorEastAsia" w:hint="eastAsia"/>
          <w:sz w:val="24"/>
        </w:rPr>
        <w:t>消灯後より断続的に覚醒し、自室でリネン弄りしている。同室者から怒鳴られる事もあり都度観察。自室内徘徊、他患の私物弄りしておりトラブルとなっている。介入し入眠促すも聞き入れできず、</w:t>
      </w:r>
      <w:r w:rsidRPr="00825A28">
        <w:rPr>
          <w:rFonts w:asciiTheme="majorEastAsia" w:eastAsiaTheme="majorEastAsia" w:hAnsiTheme="majorEastAsia" w:hint="eastAsia"/>
          <w:sz w:val="24"/>
        </w:rPr>
        <w:t>継続指示リスパダール内用液0.5ml　1P 内服する。</w:t>
      </w:r>
      <w:r w:rsidR="009353FA" w:rsidRPr="009353FA">
        <w:rPr>
          <w:rFonts w:asciiTheme="majorEastAsia" w:eastAsiaTheme="majorEastAsia" w:hAnsiTheme="majorEastAsia" w:hint="eastAsia"/>
          <w:sz w:val="24"/>
        </w:rPr>
        <w:t>頓服服用後も同室者への迷惑行為あり、継続指示デエビゴ錠（2.5）1Ｔ　内服。同室者2名からは連日にわたる迷惑行為から部屋を代えてほしいと希望聞かれている。</w:t>
      </w:r>
      <w:r>
        <w:rPr>
          <w:rFonts w:asciiTheme="majorEastAsia" w:eastAsiaTheme="majorEastAsia" w:hAnsiTheme="majorEastAsia" w:hint="eastAsia"/>
          <w:sz w:val="24"/>
        </w:rPr>
        <w:t>日中は、</w:t>
      </w:r>
      <w:r w:rsidRPr="00825A28">
        <w:rPr>
          <w:rFonts w:asciiTheme="majorEastAsia" w:eastAsiaTheme="majorEastAsia" w:hAnsiTheme="majorEastAsia" w:hint="eastAsia"/>
          <w:sz w:val="24"/>
        </w:rPr>
        <w:t xml:space="preserve">朝食前　</w:t>
      </w:r>
      <w:r w:rsidR="009353FA">
        <w:rPr>
          <w:rFonts w:asciiTheme="majorEastAsia" w:eastAsiaTheme="majorEastAsia" w:hAnsiTheme="majorEastAsia" w:hint="eastAsia"/>
          <w:sz w:val="24"/>
        </w:rPr>
        <w:t>229</w:t>
      </w:r>
      <w:r w:rsidRPr="00825A28">
        <w:rPr>
          <w:rFonts w:asciiTheme="majorEastAsia" w:eastAsiaTheme="majorEastAsia" w:hAnsiTheme="majorEastAsia" w:hint="eastAsia"/>
          <w:sz w:val="24"/>
        </w:rPr>
        <w:t>㎎/dl</w:t>
      </w:r>
      <w:r>
        <w:rPr>
          <w:rFonts w:asciiTheme="majorEastAsia" w:eastAsiaTheme="majorEastAsia" w:hAnsiTheme="majorEastAsia" w:hint="eastAsia"/>
          <w:sz w:val="24"/>
        </w:rPr>
        <w:t>、</w:t>
      </w:r>
      <w:r w:rsidRPr="00825A28">
        <w:rPr>
          <w:rFonts w:asciiTheme="majorEastAsia" w:eastAsiaTheme="majorEastAsia" w:hAnsiTheme="majorEastAsia" w:hint="eastAsia"/>
          <w:sz w:val="24"/>
        </w:rPr>
        <w:t>昼食前　㎎/dl</w:t>
      </w:r>
      <w:r w:rsidR="009353FA">
        <w:rPr>
          <w:rFonts w:asciiTheme="majorEastAsia" w:eastAsiaTheme="majorEastAsia" w:hAnsiTheme="majorEastAsia" w:hint="eastAsia"/>
          <w:sz w:val="24"/>
        </w:rPr>
        <w:t>。</w:t>
      </w:r>
      <w:r w:rsidR="009353FA" w:rsidRPr="009353FA">
        <w:rPr>
          <w:rFonts w:asciiTheme="majorEastAsia" w:eastAsiaTheme="majorEastAsia" w:hAnsiTheme="majorEastAsia" w:hint="eastAsia"/>
          <w:sz w:val="24"/>
        </w:rPr>
        <w:t>日課後は棟内徘徊したり、他者と外を眺めて話をして過ごしている</w:t>
      </w:r>
      <w:r w:rsidRPr="00825A28">
        <w:rPr>
          <w:rFonts w:asciiTheme="majorEastAsia" w:eastAsiaTheme="majorEastAsia" w:hAnsiTheme="majorEastAsia" w:hint="eastAsia"/>
          <w:sz w:val="24"/>
        </w:rPr>
        <w:t>。</w:t>
      </w:r>
    </w:p>
    <w:p w14:paraId="46DF56D0" w14:textId="24AFD8A9" w:rsidR="00825A28" w:rsidRDefault="00825A28" w:rsidP="005D4879">
      <w:pPr>
        <w:ind w:left="1920" w:hangingChars="800" w:hanging="1920"/>
        <w:rPr>
          <w:rFonts w:asciiTheme="majorEastAsia" w:eastAsiaTheme="majorEastAsia" w:hAnsiTheme="majorEastAsia"/>
          <w:sz w:val="24"/>
        </w:rPr>
      </w:pPr>
    </w:p>
    <w:p w14:paraId="3E6CEB5A" w14:textId="5615ED6C" w:rsidR="00825A28" w:rsidRDefault="00825A28"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38A55BBB" w14:textId="5B3B77E4" w:rsidR="00825A28" w:rsidRDefault="00CE105A"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B6D00">
        <w:rPr>
          <w:rFonts w:asciiTheme="majorEastAsia" w:eastAsiaTheme="majorEastAsia" w:hAnsiTheme="majorEastAsia" w:hint="eastAsia"/>
          <w:sz w:val="24"/>
        </w:rPr>
        <w:t>小林　信英</w:t>
      </w:r>
      <w:r w:rsidR="00770C87">
        <w:rPr>
          <w:rFonts w:asciiTheme="majorEastAsia" w:eastAsiaTheme="majorEastAsia" w:hAnsiTheme="majorEastAsia" w:hint="eastAsia"/>
          <w:sz w:val="24"/>
        </w:rPr>
        <w:t>様　担当スタッフ：</w:t>
      </w:r>
      <w:r>
        <w:rPr>
          <w:rFonts w:asciiTheme="majorEastAsia" w:eastAsiaTheme="majorEastAsia" w:hAnsiTheme="majorEastAsia"/>
          <w:sz w:val="24"/>
        </w:rPr>
        <w:t xml:space="preserve"> </w:t>
      </w:r>
      <w:r w:rsidR="009353FA">
        <w:rPr>
          <w:rFonts w:asciiTheme="majorEastAsia" w:eastAsiaTheme="majorEastAsia" w:hAnsiTheme="majorEastAsia" w:hint="eastAsia"/>
          <w:sz w:val="24"/>
        </w:rPr>
        <w:t>大久保ＭＮＳ</w:t>
      </w:r>
    </w:p>
    <w:p w14:paraId="23AB312E" w14:textId="36A37CDB" w:rsidR="0032214D" w:rsidRDefault="0032214D" w:rsidP="005D4879">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※義歯上下なし</w:t>
      </w:r>
    </w:p>
    <w:p w14:paraId="6B0F3F43" w14:textId="6727C853" w:rsidR="00425A20" w:rsidRDefault="006F1499" w:rsidP="005D4879">
      <w:pPr>
        <w:ind w:left="1680" w:hangingChars="800" w:hanging="1680"/>
        <w:rPr>
          <w:rFonts w:asciiTheme="majorEastAsia" w:eastAsiaTheme="majorEastAsia" w:hAnsiTheme="majorEastAsia"/>
          <w:sz w:val="24"/>
        </w:rPr>
      </w:pPr>
      <w:r w:rsidRPr="006F1499">
        <w:rPr>
          <w:noProof/>
        </w:rPr>
        <w:lastRenderedPageBreak/>
        <w:drawing>
          <wp:inline distT="0" distB="0" distL="0" distR="0" wp14:anchorId="1A11BB67" wp14:editId="49A6F4C9">
            <wp:extent cx="5490845" cy="8217229"/>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17229"/>
                    </a:xfrm>
                    <a:prstGeom prst="rect">
                      <a:avLst/>
                    </a:prstGeom>
                    <a:noFill/>
                    <a:ln>
                      <a:noFill/>
                    </a:ln>
                  </pic:spPr>
                </pic:pic>
              </a:graphicData>
            </a:graphic>
          </wp:inline>
        </w:drawing>
      </w:r>
    </w:p>
    <w:p w14:paraId="7D26B357" w14:textId="09681C0C" w:rsidR="00825A28" w:rsidRDefault="006F1499"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・古里　ゆり様　担当スタッフ：</w:t>
      </w:r>
      <w:r w:rsidR="00F3306D">
        <w:rPr>
          <w:rFonts w:asciiTheme="majorEastAsia" w:eastAsiaTheme="majorEastAsia" w:hAnsiTheme="majorEastAsia" w:hint="eastAsia"/>
          <w:sz w:val="24"/>
        </w:rPr>
        <w:t>大矢ＭＮＳ</w:t>
      </w:r>
    </w:p>
    <w:p w14:paraId="67B4B9B0" w14:textId="6DFC23A1" w:rsidR="000B6D00" w:rsidRDefault="00F3306D" w:rsidP="000327B2">
      <w:pPr>
        <w:ind w:left="1680" w:hangingChars="800" w:hanging="1680"/>
        <w:rPr>
          <w:rFonts w:asciiTheme="majorEastAsia" w:eastAsiaTheme="majorEastAsia" w:hAnsiTheme="majorEastAsia"/>
          <w:sz w:val="24"/>
        </w:rPr>
      </w:pPr>
      <w:r w:rsidRPr="00F3306D">
        <w:rPr>
          <w:noProof/>
        </w:rPr>
        <w:drawing>
          <wp:inline distT="0" distB="0" distL="0" distR="0" wp14:anchorId="7A608E78" wp14:editId="48F2A097">
            <wp:extent cx="5490845" cy="7882142"/>
            <wp:effectExtent l="0" t="0" r="0" b="508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0B6D0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FA1730" w14:textId="77777777" w:rsidR="00AD49E5" w:rsidRDefault="00AD49E5" w:rsidP="00B346A8">
      <w:r>
        <w:separator/>
      </w:r>
    </w:p>
  </w:endnote>
  <w:endnote w:type="continuationSeparator" w:id="0">
    <w:p w14:paraId="74E0CDF4"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BE46D" w14:textId="77777777" w:rsidR="00AD49E5" w:rsidRDefault="00AD49E5" w:rsidP="00B346A8">
      <w:r>
        <w:separator/>
      </w:r>
    </w:p>
  </w:footnote>
  <w:footnote w:type="continuationSeparator" w:id="0">
    <w:p w14:paraId="20A87C5F"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780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7B2"/>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56E"/>
    <w:rsid w:val="000B4663"/>
    <w:rsid w:val="000B4957"/>
    <w:rsid w:val="000B5133"/>
    <w:rsid w:val="000B51E1"/>
    <w:rsid w:val="000B5625"/>
    <w:rsid w:val="000B572A"/>
    <w:rsid w:val="000B5876"/>
    <w:rsid w:val="000B5ACD"/>
    <w:rsid w:val="000B5B69"/>
    <w:rsid w:val="000B5CF1"/>
    <w:rsid w:val="000B64B7"/>
    <w:rsid w:val="000B6D00"/>
    <w:rsid w:val="000B7645"/>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6E7"/>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1AFA"/>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32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446"/>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9D1"/>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5E56"/>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4F7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947"/>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14D"/>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B63"/>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A20"/>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021"/>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BA4"/>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DF3"/>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879"/>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0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393"/>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861"/>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00F"/>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499"/>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87"/>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0ED"/>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87FF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DB2"/>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437"/>
    <w:rsid w:val="007B09CB"/>
    <w:rsid w:val="007B0FA1"/>
    <w:rsid w:val="007B1119"/>
    <w:rsid w:val="007B1D66"/>
    <w:rsid w:val="007B2349"/>
    <w:rsid w:val="007B246E"/>
    <w:rsid w:val="007B259D"/>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2BFF"/>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A28"/>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EC9"/>
    <w:rsid w:val="008B5760"/>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3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22D"/>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0C5"/>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3C"/>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3AD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0B"/>
    <w:rsid w:val="00A34C72"/>
    <w:rsid w:val="00A34CB3"/>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662"/>
    <w:rsid w:val="00A57786"/>
    <w:rsid w:val="00A605AE"/>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BBD"/>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E7CB0"/>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6F9A"/>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23"/>
    <w:rsid w:val="00B578BE"/>
    <w:rsid w:val="00B57C96"/>
    <w:rsid w:val="00B57FF8"/>
    <w:rsid w:val="00B600EB"/>
    <w:rsid w:val="00B6027F"/>
    <w:rsid w:val="00B60622"/>
    <w:rsid w:val="00B60A66"/>
    <w:rsid w:val="00B60C2B"/>
    <w:rsid w:val="00B60F6F"/>
    <w:rsid w:val="00B61485"/>
    <w:rsid w:val="00B614F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8C2"/>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3C4"/>
    <w:rsid w:val="00C3690A"/>
    <w:rsid w:val="00C36A23"/>
    <w:rsid w:val="00C36DCB"/>
    <w:rsid w:val="00C37ACA"/>
    <w:rsid w:val="00C37CCF"/>
    <w:rsid w:val="00C404CE"/>
    <w:rsid w:val="00C407E8"/>
    <w:rsid w:val="00C408D4"/>
    <w:rsid w:val="00C40A59"/>
    <w:rsid w:val="00C40A80"/>
    <w:rsid w:val="00C410E8"/>
    <w:rsid w:val="00C41942"/>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42F"/>
    <w:rsid w:val="00C567C9"/>
    <w:rsid w:val="00C5699A"/>
    <w:rsid w:val="00C56AB0"/>
    <w:rsid w:val="00C570FD"/>
    <w:rsid w:val="00C572C8"/>
    <w:rsid w:val="00C573AC"/>
    <w:rsid w:val="00C578CD"/>
    <w:rsid w:val="00C57C59"/>
    <w:rsid w:val="00C57D5B"/>
    <w:rsid w:val="00C57F5F"/>
    <w:rsid w:val="00C602D4"/>
    <w:rsid w:val="00C6048C"/>
    <w:rsid w:val="00C61110"/>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CD0"/>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DE2"/>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5A"/>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DE3"/>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1F25"/>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E99"/>
    <w:rsid w:val="00D51FE9"/>
    <w:rsid w:val="00D52375"/>
    <w:rsid w:val="00D5274B"/>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18"/>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DD4"/>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1DE9"/>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29A2"/>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06D"/>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598E"/>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84"/>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80289">
      <v:textbox inset="5.85pt,.7pt,5.85pt,.7pt"/>
    </o:shapedefaults>
    <o:shapelayout v:ext="edit">
      <o:idmap v:ext="edit" data="1"/>
    </o:shapelayout>
  </w:shapeDefaults>
  <w:decimalSymbol w:val="."/>
  <w:listSeparator w:val=","/>
  <w14:docId w14:val="07C466F8"/>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48955-D83B-4A7E-8C74-20BD6FA8E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3082</TotalTime>
  <Pages>5</Pages>
  <Words>260</Words>
  <Characters>1486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581</cp:revision>
  <cp:lastPrinted>2023-10-20T00:22:00Z</cp:lastPrinted>
  <dcterms:created xsi:type="dcterms:W3CDTF">2024-06-22T00:48:00Z</dcterms:created>
  <dcterms:modified xsi:type="dcterms:W3CDTF">2024-07-25T07:20:00Z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