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FC70C4"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45790E49" w14:textId="77777777" w:rsidTr="001C15B3">
        <w:trPr>
          <w:trHeight w:val="270"/>
        </w:trPr>
        <w:tc>
          <w:tcPr>
            <w:tcW w:w="1155" w:type="dxa"/>
          </w:tcPr>
          <w:p w14:paraId="3C7EDACE"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699CF53D"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6921FF8" w14:textId="77777777" w:rsidTr="001C15B3">
        <w:trPr>
          <w:trHeight w:val="570"/>
        </w:trPr>
        <w:tc>
          <w:tcPr>
            <w:tcW w:w="1155" w:type="dxa"/>
          </w:tcPr>
          <w:p w14:paraId="5025DA4A" w14:textId="77777777" w:rsidR="00D807C2" w:rsidRDefault="00D807C2" w:rsidP="001C15B3">
            <w:pPr>
              <w:rPr>
                <w:rFonts w:ascii="ＭＳ ゴシック" w:eastAsia="ＭＳ ゴシック" w:hAnsi="ＭＳ ゴシック"/>
                <w:spacing w:val="-1"/>
                <w:sz w:val="24"/>
              </w:rPr>
            </w:pPr>
          </w:p>
        </w:tc>
        <w:tc>
          <w:tcPr>
            <w:tcW w:w="1155" w:type="dxa"/>
          </w:tcPr>
          <w:p w14:paraId="57342591" w14:textId="77777777" w:rsidR="00D807C2" w:rsidRDefault="00D807C2" w:rsidP="001C15B3">
            <w:pPr>
              <w:rPr>
                <w:rFonts w:ascii="ＭＳ ゴシック" w:eastAsia="ＭＳ ゴシック" w:hAnsi="ＭＳ ゴシック"/>
                <w:spacing w:val="-1"/>
                <w:sz w:val="24"/>
              </w:rPr>
            </w:pPr>
          </w:p>
        </w:tc>
      </w:tr>
    </w:tbl>
    <w:p w14:paraId="2EE11CF9" w14:textId="77777777" w:rsidR="00D807C2" w:rsidRDefault="00D807C2" w:rsidP="003C0F29">
      <w:pPr>
        <w:ind w:rightChars="-270" w:right="-567"/>
        <w:rPr>
          <w:rFonts w:ascii="ＭＳ ゴシック" w:eastAsia="ＭＳ ゴシック" w:hAnsi="ＭＳ ゴシック"/>
        </w:rPr>
      </w:pPr>
    </w:p>
    <w:p w14:paraId="0D2158EC" w14:textId="77777777" w:rsidR="00D807C2" w:rsidRDefault="00D807C2" w:rsidP="00D807C2">
      <w:pPr>
        <w:rPr>
          <w:rFonts w:ascii="ＭＳ ゴシック" w:eastAsia="ＭＳ ゴシック" w:hAnsi="ＭＳ ゴシック"/>
          <w:sz w:val="24"/>
        </w:rPr>
      </w:pPr>
    </w:p>
    <w:p w14:paraId="535D0EC1" w14:textId="77777777" w:rsidR="00676C55" w:rsidRDefault="00676C55" w:rsidP="00D807C2">
      <w:pPr>
        <w:rPr>
          <w:rFonts w:ascii="ＭＳ ゴシック" w:eastAsia="ＭＳ ゴシック" w:hAnsi="ＭＳ ゴシック"/>
          <w:sz w:val="24"/>
        </w:rPr>
      </w:pPr>
    </w:p>
    <w:p w14:paraId="340BE4B8" w14:textId="77777777"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2079A8">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435D37">
        <w:rPr>
          <w:rFonts w:ascii="ＭＳ ゴシック" w:eastAsia="ＭＳ ゴシック" w:hAnsi="ＭＳ ゴシック" w:hint="eastAsia"/>
          <w:sz w:val="24"/>
        </w:rPr>
        <w:t>2</w:t>
      </w:r>
      <w:r w:rsidR="00C228C2">
        <w:rPr>
          <w:rFonts w:ascii="ＭＳ ゴシック" w:eastAsia="ＭＳ ゴシック" w:hAnsi="ＭＳ ゴシック" w:hint="eastAsia"/>
          <w:sz w:val="24"/>
        </w:rPr>
        <w:t>4</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C228C2">
        <w:rPr>
          <w:rFonts w:ascii="ＭＳ ゴシック" w:eastAsia="ＭＳ ゴシック" w:hAnsi="ＭＳ ゴシック" w:hint="eastAsia"/>
          <w:sz w:val="24"/>
        </w:rPr>
        <w:t>水</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1F081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CB4D04">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C228C2">
        <w:rPr>
          <w:rFonts w:ascii="ＭＳ ゴシック" w:eastAsia="ＭＳ ゴシック" w:hAnsi="ＭＳ ゴシック" w:hint="eastAsia"/>
          <w:sz w:val="24"/>
        </w:rPr>
        <w:t>川守田　裕紀</w:t>
      </w:r>
      <w:r w:rsidR="00526591">
        <w:rPr>
          <w:rFonts w:ascii="ＭＳ ゴシック" w:eastAsia="ＭＳ ゴシック" w:hAnsi="ＭＳ ゴシック" w:hint="eastAsia"/>
          <w:sz w:val="24"/>
        </w:rPr>
        <w:t xml:space="preserve">　</w:t>
      </w:r>
      <w:r w:rsidR="009A622D">
        <w:rPr>
          <w:rFonts w:ascii="ＭＳ ゴシック" w:eastAsia="ＭＳ ゴシック" w:hAnsi="ＭＳ ゴシック" w:hint="eastAsia"/>
          <w:sz w:val="24"/>
        </w:rPr>
        <w:t>記録：</w:t>
      </w:r>
      <w:r w:rsidR="00C228C2">
        <w:rPr>
          <w:rFonts w:ascii="ＭＳ ゴシック" w:eastAsia="ＭＳ ゴシック" w:hAnsi="ＭＳ ゴシック" w:hint="eastAsia"/>
          <w:sz w:val="24"/>
        </w:rPr>
        <w:t>三浦　育子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CC4C31" w14:paraId="66A0CBA2" w14:textId="77777777" w:rsidTr="00644289">
        <w:trPr>
          <w:trHeight w:val="720"/>
        </w:trPr>
        <w:tc>
          <w:tcPr>
            <w:tcW w:w="989" w:type="dxa"/>
            <w:vAlign w:val="center"/>
          </w:tcPr>
          <w:p w14:paraId="4752422E"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14:paraId="39C1C8A9"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14:paraId="5A3BCF17"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14:paraId="43847B13"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14:paraId="4C7259F3"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14:paraId="59F19525"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14:paraId="23F38C6D"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14:paraId="515EFF39"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14:paraId="44720E71" w14:textId="77777777"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r>
      <w:tr w:rsidR="00467252" w:rsidRPr="00CC4C31" w14:paraId="2104C7C7" w14:textId="77777777" w:rsidTr="00644289">
        <w:trPr>
          <w:trHeight w:val="720"/>
        </w:trPr>
        <w:tc>
          <w:tcPr>
            <w:tcW w:w="989" w:type="dxa"/>
            <w:vAlign w:val="center"/>
          </w:tcPr>
          <w:p w14:paraId="41B0E3BD" w14:textId="77777777" w:rsidR="00467252" w:rsidRPr="00757033" w:rsidRDefault="009A622D" w:rsidP="0046725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14:paraId="3A1D93FD" w14:textId="77777777" w:rsidR="00467252" w:rsidRPr="00757033" w:rsidRDefault="00C228C2" w:rsidP="00467252">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94" w:type="dxa"/>
            <w:vAlign w:val="center"/>
          </w:tcPr>
          <w:p w14:paraId="1BC331F2" w14:textId="77777777" w:rsidR="00467252" w:rsidRPr="00757033" w:rsidRDefault="009A622D"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14:paraId="2A5FCD02" w14:textId="77777777" w:rsidR="00467252" w:rsidRPr="00757033" w:rsidRDefault="00C228C2"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38489321" w14:textId="77777777" w:rsidR="00467252" w:rsidRPr="00757033" w:rsidRDefault="00C228C2"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534124D1" w14:textId="77777777" w:rsidR="00467252" w:rsidRPr="00757033" w:rsidRDefault="00C228C2"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052E38E0" w14:textId="77777777" w:rsidR="00467252" w:rsidRPr="00757033" w:rsidRDefault="00C228C2"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59489FC6" w14:textId="77777777" w:rsidR="00467252" w:rsidRPr="00757033" w:rsidRDefault="00C228C2"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522643D3" w14:textId="77777777" w:rsidR="00467252" w:rsidRPr="00757033" w:rsidRDefault="00C228C2"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467252" w:rsidRPr="00CC4C31" w14:paraId="65FE99C6" w14:textId="77777777" w:rsidTr="00644289">
        <w:trPr>
          <w:trHeight w:val="720"/>
        </w:trPr>
        <w:tc>
          <w:tcPr>
            <w:tcW w:w="989" w:type="dxa"/>
            <w:vAlign w:val="center"/>
          </w:tcPr>
          <w:p w14:paraId="4F70D3C4"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89" w:type="dxa"/>
            <w:vAlign w:val="center"/>
          </w:tcPr>
          <w:p w14:paraId="3678E211" w14:textId="77777777"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94" w:type="dxa"/>
            <w:vAlign w:val="center"/>
          </w:tcPr>
          <w:p w14:paraId="5685742D"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5" w:type="dxa"/>
            <w:vAlign w:val="center"/>
          </w:tcPr>
          <w:p w14:paraId="58C6BF8F"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14:paraId="5BAFA94A"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89" w:type="dxa"/>
            <w:vAlign w:val="center"/>
          </w:tcPr>
          <w:p w14:paraId="7CFE5BA3"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90" w:type="dxa"/>
            <w:vAlign w:val="center"/>
          </w:tcPr>
          <w:p w14:paraId="450E81AA"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14:paraId="58911D90"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c>
          <w:tcPr>
            <w:tcW w:w="989" w:type="dxa"/>
            <w:vAlign w:val="center"/>
          </w:tcPr>
          <w:p w14:paraId="5228101A" w14:textId="77777777"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r>
      <w:tr w:rsidR="00FC4948" w:rsidRPr="00CC4C31" w14:paraId="4C9F74B7" w14:textId="77777777" w:rsidTr="00644289">
        <w:trPr>
          <w:trHeight w:val="720"/>
        </w:trPr>
        <w:tc>
          <w:tcPr>
            <w:tcW w:w="989" w:type="dxa"/>
            <w:vAlign w:val="center"/>
          </w:tcPr>
          <w:p w14:paraId="735E2315" w14:textId="77777777" w:rsidR="00FC4948" w:rsidRPr="00757033" w:rsidRDefault="00C228C2"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7D74DAE1" w14:textId="77777777" w:rsidR="00FC4948" w:rsidRPr="00757033" w:rsidRDefault="00C228C2" w:rsidP="00FC494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14:paraId="06FDEC7E" w14:textId="77777777" w:rsidR="00FC4948" w:rsidRPr="00757033" w:rsidRDefault="00C228C2"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14:paraId="56664FE6" w14:textId="77777777" w:rsidR="00FC4948" w:rsidRPr="00104FF7" w:rsidRDefault="009A622D" w:rsidP="00FC4948">
            <w:pPr>
              <w:pStyle w:val="xl67"/>
              <w:widowControl w:val="0"/>
              <w:spacing w:before="0" w:beforeAutospacing="0" w:after="0" w:afterAutospacing="0"/>
              <w:rPr>
                <w:rFonts w:asciiTheme="majorEastAsia" w:eastAsiaTheme="majorEastAsia" w:hAnsiTheme="majorEastAsia"/>
                <w:kern w:val="2"/>
                <w:sz w:val="20"/>
                <w:szCs w:val="20"/>
              </w:rPr>
            </w:pPr>
            <w:r>
              <w:rPr>
                <w:rFonts w:asciiTheme="majorEastAsia" w:eastAsiaTheme="majorEastAsia" w:hAnsiTheme="majorEastAsia" w:hint="eastAsia"/>
                <w:kern w:val="2"/>
                <w:sz w:val="20"/>
                <w:szCs w:val="20"/>
              </w:rPr>
              <w:t>外来/日</w:t>
            </w:r>
          </w:p>
        </w:tc>
        <w:tc>
          <w:tcPr>
            <w:tcW w:w="989" w:type="dxa"/>
            <w:vAlign w:val="center"/>
          </w:tcPr>
          <w:p w14:paraId="2E141840" w14:textId="77777777" w:rsidR="00FC4948" w:rsidRPr="00757033" w:rsidRDefault="00C228C2" w:rsidP="00FC4948">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14:paraId="53F32617" w14:textId="07688D8D" w:rsidR="00FC4948" w:rsidRPr="00757033" w:rsidRDefault="00DD1DE9"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14:paraId="32092E34" w14:textId="77777777" w:rsidR="00FC4948" w:rsidRPr="00757033" w:rsidRDefault="00C228C2" w:rsidP="00FC4948">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89" w:type="dxa"/>
            <w:vAlign w:val="center"/>
          </w:tcPr>
          <w:p w14:paraId="253E3F4F" w14:textId="7206933F" w:rsidR="00FC4948" w:rsidRPr="00757033" w:rsidRDefault="00DD1DE9"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14:paraId="600F78F0" w14:textId="77777777" w:rsidR="00FC4948" w:rsidRPr="00757033" w:rsidRDefault="00C228C2"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FC4948" w:rsidRPr="00CC4C31" w14:paraId="58A2A3EE" w14:textId="77777777" w:rsidTr="00F14DDF">
        <w:trPr>
          <w:cantSplit/>
          <w:trHeight w:val="586"/>
        </w:trPr>
        <w:tc>
          <w:tcPr>
            <w:tcW w:w="989" w:type="dxa"/>
            <w:vAlign w:val="center"/>
          </w:tcPr>
          <w:p w14:paraId="1C4D6F0B" w14:textId="77777777"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14:paraId="61A9B550" w14:textId="77777777"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469DA05E" w14:textId="77777777"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14:paraId="281E1BFA" w14:textId="77777777"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5" w:type="dxa"/>
            <w:vAlign w:val="center"/>
          </w:tcPr>
          <w:p w14:paraId="262419E4" w14:textId="77777777"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14:paraId="52021206" w14:textId="77777777"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89" w:type="dxa"/>
            <w:vAlign w:val="center"/>
          </w:tcPr>
          <w:p w14:paraId="347A53FC" w14:textId="77777777"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90" w:type="dxa"/>
            <w:vAlign w:val="center"/>
          </w:tcPr>
          <w:p w14:paraId="53F4C249"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14:paraId="6FCE5F41"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c>
          <w:tcPr>
            <w:tcW w:w="989" w:type="dxa"/>
            <w:vAlign w:val="center"/>
          </w:tcPr>
          <w:p w14:paraId="5B2940AA"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r>
      <w:tr w:rsidR="00FC4948" w:rsidRPr="00CC4C31" w14:paraId="33224802" w14:textId="77777777" w:rsidTr="00644289">
        <w:trPr>
          <w:cantSplit/>
          <w:trHeight w:val="691"/>
        </w:trPr>
        <w:tc>
          <w:tcPr>
            <w:tcW w:w="989" w:type="dxa"/>
            <w:vAlign w:val="center"/>
          </w:tcPr>
          <w:p w14:paraId="7277CA0F" w14:textId="014BC822" w:rsidR="00FC4948" w:rsidRPr="00757033" w:rsidRDefault="00DD1DE9"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14:paraId="788F912A" w14:textId="77777777" w:rsidR="00FC4948" w:rsidRPr="00757033" w:rsidRDefault="00C228C2" w:rsidP="007A1A2D">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14:paraId="36C0F1DE" w14:textId="77777777" w:rsidR="00FC4948" w:rsidRPr="00757033" w:rsidRDefault="00C228C2" w:rsidP="007A1A2D">
            <w:pPr>
              <w:pStyle w:val="xl67"/>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14:paraId="230BA3FF" w14:textId="77777777" w:rsidR="00FC4948" w:rsidRPr="00757033" w:rsidRDefault="00C228C2" w:rsidP="007A1A2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109F3905" w14:textId="534977B9" w:rsidR="00FC4948" w:rsidRPr="00757033" w:rsidRDefault="00DD1DE9" w:rsidP="007A1A2D">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14:paraId="475B1DF4" w14:textId="77777777" w:rsidR="00FC4948" w:rsidRPr="00757033" w:rsidRDefault="009A622D" w:rsidP="007A1A2D">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14:paraId="0D98E8C5" w14:textId="77777777" w:rsidR="00FC4948" w:rsidRPr="00757033" w:rsidRDefault="009A622D"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14:paraId="3E2679D9" w14:textId="77777777" w:rsidR="00FC4948" w:rsidRPr="00757033" w:rsidRDefault="009A622D"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651D6115" w14:textId="77777777" w:rsidR="00FC4948" w:rsidRPr="00757033" w:rsidRDefault="007A1A2D"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FC4948" w:rsidRPr="00CC4C31" w14:paraId="1C83DB35" w14:textId="77777777" w:rsidTr="00644289">
        <w:trPr>
          <w:cantSplit/>
          <w:trHeight w:val="691"/>
        </w:trPr>
        <w:tc>
          <w:tcPr>
            <w:tcW w:w="989" w:type="dxa"/>
            <w:vAlign w:val="center"/>
          </w:tcPr>
          <w:p w14:paraId="45314559"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14:paraId="0E3E5242"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14:paraId="07E6692C" w14:textId="77777777" w:rsidR="00FC4948" w:rsidRPr="00757033" w:rsidRDefault="00FC4948" w:rsidP="00FC4948">
            <w:pPr>
              <w:pStyle w:val="xl67"/>
              <w:rPr>
                <w:rFonts w:ascii="ＭＳ ゴシック" w:eastAsia="ＭＳ ゴシック" w:hAnsi="ＭＳ ゴシック"/>
                <w:kern w:val="2"/>
              </w:rPr>
            </w:pPr>
          </w:p>
        </w:tc>
        <w:tc>
          <w:tcPr>
            <w:tcW w:w="985" w:type="dxa"/>
            <w:vAlign w:val="center"/>
          </w:tcPr>
          <w:p w14:paraId="2D5D837E" w14:textId="77777777" w:rsidR="00FC4948" w:rsidRPr="00757033" w:rsidRDefault="00FC4948" w:rsidP="00FC4948">
            <w:pPr>
              <w:pStyle w:val="xl67"/>
              <w:rPr>
                <w:rFonts w:ascii="ＭＳ ゴシック" w:eastAsia="ＭＳ ゴシック" w:hAnsi="ＭＳ ゴシック"/>
                <w:kern w:val="2"/>
              </w:rPr>
            </w:pPr>
          </w:p>
        </w:tc>
        <w:tc>
          <w:tcPr>
            <w:tcW w:w="989" w:type="dxa"/>
            <w:vAlign w:val="center"/>
          </w:tcPr>
          <w:p w14:paraId="778A4FB0" w14:textId="77777777" w:rsidR="00FC4948" w:rsidRPr="00757033" w:rsidRDefault="00FC4948" w:rsidP="00FC4948">
            <w:pPr>
              <w:pStyle w:val="xl67"/>
              <w:rPr>
                <w:rFonts w:ascii="ＭＳ ゴシック" w:eastAsia="ＭＳ ゴシック" w:hAnsi="ＭＳ ゴシック"/>
                <w:kern w:val="2"/>
              </w:rPr>
            </w:pPr>
          </w:p>
        </w:tc>
        <w:tc>
          <w:tcPr>
            <w:tcW w:w="989" w:type="dxa"/>
            <w:vAlign w:val="center"/>
          </w:tcPr>
          <w:p w14:paraId="102007C1"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14:paraId="37D6317C"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14:paraId="2F3528A1"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14:paraId="25648660"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r w:rsidR="00FC4948" w:rsidRPr="00CC4C31" w14:paraId="484E23FE" w14:textId="77777777" w:rsidTr="00644289">
        <w:trPr>
          <w:cantSplit/>
          <w:trHeight w:val="691"/>
        </w:trPr>
        <w:tc>
          <w:tcPr>
            <w:tcW w:w="989" w:type="dxa"/>
            <w:vAlign w:val="center"/>
          </w:tcPr>
          <w:p w14:paraId="097D3AED" w14:textId="77777777" w:rsidR="00FC4948" w:rsidRPr="00757033" w:rsidRDefault="007A1A2D" w:rsidP="00FC4948">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14:paraId="244A5231" w14:textId="77777777" w:rsidR="00FC4948" w:rsidRPr="00757033" w:rsidRDefault="00FC4948" w:rsidP="00FC4948">
            <w:pPr>
              <w:pStyle w:val="xl67"/>
              <w:rPr>
                <w:rFonts w:ascii="ＭＳ ゴシック" w:eastAsia="ＭＳ ゴシック" w:hAnsi="ＭＳ ゴシック"/>
                <w:kern w:val="2"/>
              </w:rPr>
            </w:pPr>
          </w:p>
        </w:tc>
        <w:tc>
          <w:tcPr>
            <w:tcW w:w="994" w:type="dxa"/>
            <w:vAlign w:val="center"/>
          </w:tcPr>
          <w:p w14:paraId="523FEF33" w14:textId="77777777" w:rsidR="00FC4948" w:rsidRPr="00757033" w:rsidRDefault="00FC4948" w:rsidP="00FC4948">
            <w:pPr>
              <w:pStyle w:val="xl67"/>
              <w:rPr>
                <w:rFonts w:ascii="ＭＳ ゴシック" w:eastAsia="ＭＳ ゴシック" w:hAnsi="ＭＳ ゴシック"/>
                <w:kern w:val="2"/>
              </w:rPr>
            </w:pPr>
          </w:p>
        </w:tc>
        <w:tc>
          <w:tcPr>
            <w:tcW w:w="985" w:type="dxa"/>
            <w:vAlign w:val="center"/>
          </w:tcPr>
          <w:p w14:paraId="79C869B7" w14:textId="77777777" w:rsidR="00FC4948" w:rsidRPr="00757033" w:rsidRDefault="00FC4948" w:rsidP="00FC4948">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14:paraId="188C8ACB" w14:textId="77777777" w:rsidR="00FC4948" w:rsidRPr="00757033" w:rsidRDefault="00FC4948" w:rsidP="00FC4948">
            <w:pPr>
              <w:pStyle w:val="xl67"/>
              <w:rPr>
                <w:rFonts w:ascii="ＭＳ ゴシック" w:eastAsia="ＭＳ ゴシック" w:hAnsi="ＭＳ ゴシック"/>
                <w:kern w:val="2"/>
              </w:rPr>
            </w:pPr>
          </w:p>
        </w:tc>
        <w:tc>
          <w:tcPr>
            <w:tcW w:w="989" w:type="dxa"/>
            <w:vAlign w:val="center"/>
          </w:tcPr>
          <w:p w14:paraId="62B54438"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14:paraId="5F06F434"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14:paraId="28D36342"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14:paraId="509391D3" w14:textId="77777777"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bl>
    <w:p w14:paraId="78C7A707" w14:textId="77777777" w:rsidR="0028192A" w:rsidRDefault="0028192A" w:rsidP="00DB58C6">
      <w:pPr>
        <w:rPr>
          <w:rFonts w:ascii="ＭＳ ゴシック" w:eastAsia="ＭＳ ゴシック" w:hAnsi="ＭＳ ゴシック"/>
          <w:sz w:val="24"/>
        </w:rPr>
      </w:pPr>
    </w:p>
    <w:p w14:paraId="1E5FBCFE" w14:textId="0EF6870F" w:rsidR="00FF5B2A" w:rsidRDefault="00DB58C6" w:rsidP="00D43A59">
      <w:pPr>
        <w:rPr>
          <w:rFonts w:ascii="ＭＳ ゴシック" w:eastAsia="ＭＳ ゴシック" w:hAnsi="ＭＳ ゴシック"/>
          <w:sz w:val="24"/>
        </w:rPr>
      </w:pPr>
      <w:r>
        <w:rPr>
          <w:rFonts w:ascii="ＭＳ ゴシック" w:eastAsia="ＭＳ ゴシック" w:hAnsi="ＭＳ ゴシック" w:hint="eastAsia"/>
          <w:sz w:val="24"/>
        </w:rPr>
        <w:t>＜連絡事項＞</w:t>
      </w:r>
    </w:p>
    <w:p w14:paraId="294A2058" w14:textId="6338D746" w:rsidR="00A34CB3" w:rsidRDefault="00A34CB3" w:rsidP="00D43A59">
      <w:pPr>
        <w:rPr>
          <w:rFonts w:ascii="ＭＳ ゴシック" w:eastAsia="ＭＳ ゴシック" w:hAnsi="ＭＳ ゴシック"/>
          <w:sz w:val="24"/>
        </w:rPr>
      </w:pPr>
      <w:r>
        <w:rPr>
          <w:rFonts w:ascii="ＭＳ ゴシック" w:eastAsia="ＭＳ ゴシック" w:hAnsi="ＭＳ ゴシック" w:hint="eastAsia"/>
          <w:sz w:val="24"/>
        </w:rPr>
        <w:t>・</w:t>
      </w:r>
      <w:r w:rsidR="00DD1DE9">
        <w:rPr>
          <w:rFonts w:ascii="ＭＳ ゴシック" w:eastAsia="ＭＳ ゴシック" w:hAnsi="ＭＳ ゴシック" w:hint="eastAsia"/>
          <w:sz w:val="24"/>
        </w:rPr>
        <w:t>各スタッフは</w:t>
      </w:r>
      <w:r>
        <w:rPr>
          <w:rFonts w:ascii="ＭＳ ゴシック" w:eastAsia="ＭＳ ゴシック" w:hAnsi="ＭＳ ゴシック" w:hint="eastAsia"/>
          <w:sz w:val="24"/>
        </w:rPr>
        <w:t>7月のカルテチェック</w:t>
      </w:r>
      <w:r w:rsidR="00DD1DE9">
        <w:rPr>
          <w:rFonts w:ascii="ＭＳ ゴシック" w:eastAsia="ＭＳ ゴシック" w:hAnsi="ＭＳ ゴシック" w:hint="eastAsia"/>
          <w:sz w:val="24"/>
        </w:rPr>
        <w:t>を進めてください。</w:t>
      </w:r>
    </w:p>
    <w:p w14:paraId="16A78754" w14:textId="77777777" w:rsidR="00DD1DE9" w:rsidRPr="00A34CB3" w:rsidRDefault="00DD1DE9" w:rsidP="00D43A59">
      <w:pPr>
        <w:rPr>
          <w:rFonts w:ascii="ＭＳ ゴシック" w:eastAsia="ＭＳ ゴシック" w:hAnsi="ＭＳ ゴシック" w:hint="eastAsia"/>
          <w:sz w:val="24"/>
        </w:rPr>
      </w:pPr>
    </w:p>
    <w:p w14:paraId="59E22314" w14:textId="77777777" w:rsidR="005D4879" w:rsidRDefault="004E0E43" w:rsidP="00C37ACA">
      <w:pPr>
        <w:rPr>
          <w:rFonts w:ascii="ＭＳ ゴシック" w:eastAsia="ＭＳ ゴシック" w:hAnsi="ＭＳ ゴシック"/>
          <w:sz w:val="24"/>
        </w:rPr>
      </w:pPr>
      <w:r>
        <w:rPr>
          <w:rFonts w:ascii="ＭＳ ゴシック" w:eastAsia="ＭＳ ゴシック" w:hAnsi="ＭＳ ゴシック" w:hint="eastAsia"/>
          <w:sz w:val="24"/>
        </w:rPr>
        <w:t>・</w:t>
      </w:r>
      <w:r w:rsidR="00FB3C84">
        <w:rPr>
          <w:rFonts w:ascii="ＭＳ ゴシック" w:eastAsia="ＭＳ ゴシック" w:hAnsi="ＭＳ ゴシック" w:hint="eastAsia"/>
          <w:sz w:val="24"/>
        </w:rPr>
        <w:t>村上Drより</w:t>
      </w:r>
    </w:p>
    <w:p w14:paraId="24C188E0" w14:textId="646F7153" w:rsidR="00770C87" w:rsidRDefault="00FB3C84" w:rsidP="00D5274B">
      <w:pPr>
        <w:rPr>
          <w:rFonts w:ascii="ＭＳ ゴシック" w:eastAsia="ＭＳ ゴシック" w:hAnsi="ＭＳ ゴシック"/>
          <w:sz w:val="24"/>
        </w:rPr>
      </w:pPr>
      <w:r>
        <w:rPr>
          <w:rFonts w:ascii="ＭＳ ゴシック" w:eastAsia="ＭＳ ゴシック" w:hAnsi="ＭＳ ゴシック" w:hint="eastAsia"/>
          <w:sz w:val="24"/>
        </w:rPr>
        <w:t>7/30～8/1不在。なるべく処方切れのないよう処方していくが、もし不備があったら処方依頼は月曜までに報告お願いします。診察は7/31休み、8/2午前中に診察予定です。</w:t>
      </w:r>
    </w:p>
    <w:p w14:paraId="116116FD" w14:textId="77777777" w:rsidR="00770C87" w:rsidRDefault="00770C87" w:rsidP="00D5274B">
      <w:pPr>
        <w:rPr>
          <w:rFonts w:ascii="ＭＳ ゴシック" w:eastAsia="ＭＳ ゴシック" w:hAnsi="ＭＳ ゴシック"/>
          <w:sz w:val="24"/>
        </w:rPr>
      </w:pPr>
    </w:p>
    <w:p w14:paraId="020E5EAB" w14:textId="2FACC07C" w:rsidR="00D5274B" w:rsidRPr="00D5274B" w:rsidRDefault="00D5274B" w:rsidP="00D5274B">
      <w:pPr>
        <w:rPr>
          <w:rFonts w:ascii="ＭＳ ゴシック" w:eastAsia="ＭＳ ゴシック" w:hAnsi="ＭＳ ゴシック"/>
          <w:sz w:val="24"/>
        </w:rPr>
      </w:pPr>
      <w:r w:rsidRPr="00D5274B">
        <w:rPr>
          <w:rFonts w:ascii="ＭＳ ゴシック" w:eastAsia="ＭＳ ゴシック" w:hAnsi="ＭＳ ゴシック" w:hint="eastAsia"/>
          <w:sz w:val="24"/>
        </w:rPr>
        <w:lastRenderedPageBreak/>
        <w:t>＜病室移動＞</w:t>
      </w:r>
    </w:p>
    <w:p w14:paraId="4536AECA" w14:textId="3D938304" w:rsidR="00660393" w:rsidRDefault="00770C87" w:rsidP="00660393">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・村田　邦恵様</w:t>
      </w:r>
      <w:r w:rsidR="00DD1DE9">
        <w:rPr>
          <w:rFonts w:asciiTheme="majorEastAsia" w:eastAsiaTheme="majorEastAsia" w:hAnsiTheme="majorEastAsia" w:hint="eastAsia"/>
          <w:sz w:val="24"/>
        </w:rPr>
        <w:t xml:space="preserve">　C205→B101</w:t>
      </w:r>
    </w:p>
    <w:p w14:paraId="7D231602" w14:textId="58849D67" w:rsidR="00770C87" w:rsidRDefault="00770C87" w:rsidP="00660393">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・川守田　伸様</w:t>
      </w:r>
      <w:r w:rsidR="00DD1DE9">
        <w:rPr>
          <w:rFonts w:asciiTheme="majorEastAsia" w:eastAsiaTheme="majorEastAsia" w:hAnsiTheme="majorEastAsia" w:hint="eastAsia"/>
          <w:sz w:val="24"/>
        </w:rPr>
        <w:t xml:space="preserve">　D203→B104</w:t>
      </w:r>
    </w:p>
    <w:p w14:paraId="791D4962" w14:textId="54BB9564" w:rsidR="00770C87" w:rsidRDefault="00770C87" w:rsidP="00660393">
      <w:pPr>
        <w:ind w:left="2160" w:hangingChars="900" w:hanging="2160"/>
        <w:rPr>
          <w:rFonts w:asciiTheme="majorEastAsia" w:eastAsiaTheme="majorEastAsia" w:hAnsiTheme="majorEastAsia"/>
          <w:sz w:val="24"/>
        </w:rPr>
      </w:pPr>
    </w:p>
    <w:p w14:paraId="49E16FAE" w14:textId="44C6E39C" w:rsidR="00770C87" w:rsidRDefault="00770C87" w:rsidP="00660393">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0C56CCBD" w14:textId="4B257A7C" w:rsidR="00DD1DE9" w:rsidRDefault="00DD1DE9" w:rsidP="00660393">
      <w:pPr>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・特になし。</w:t>
      </w:r>
    </w:p>
    <w:p w14:paraId="6903085A" w14:textId="77777777" w:rsidR="00770C87" w:rsidRDefault="00770C87" w:rsidP="00660393">
      <w:pPr>
        <w:ind w:left="2160" w:hangingChars="900" w:hanging="2160"/>
        <w:rPr>
          <w:rFonts w:asciiTheme="majorEastAsia" w:eastAsiaTheme="majorEastAsia" w:hAnsiTheme="majorEastAsia"/>
          <w:sz w:val="24"/>
        </w:rPr>
      </w:pPr>
    </w:p>
    <w:p w14:paraId="5DDC6315" w14:textId="77777777" w:rsidR="00B57FF8" w:rsidRDefault="007830ED" w:rsidP="009A622D">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DA2DD4">
        <w:rPr>
          <w:rFonts w:asciiTheme="majorEastAsia" w:eastAsiaTheme="majorEastAsia" w:hAnsiTheme="majorEastAsia" w:hint="eastAsia"/>
          <w:sz w:val="24"/>
        </w:rPr>
        <w:t>村上</w:t>
      </w:r>
      <w:r>
        <w:rPr>
          <w:rFonts w:asciiTheme="majorEastAsia" w:eastAsiaTheme="majorEastAsia" w:hAnsiTheme="majorEastAsia" w:hint="eastAsia"/>
          <w:sz w:val="24"/>
        </w:rPr>
        <w:t>Dr診察＞</w:t>
      </w:r>
    </w:p>
    <w:p w14:paraId="51619D1F" w14:textId="5975B902" w:rsidR="00770C87" w:rsidRDefault="007830ED" w:rsidP="00D23DE3">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DA2DD4">
        <w:rPr>
          <w:rFonts w:asciiTheme="majorEastAsia" w:eastAsiaTheme="majorEastAsia" w:hAnsiTheme="majorEastAsia" w:hint="eastAsia"/>
          <w:sz w:val="24"/>
        </w:rPr>
        <w:t>芦村　ちえ</w:t>
      </w:r>
      <w:r>
        <w:rPr>
          <w:rFonts w:asciiTheme="majorEastAsia" w:eastAsiaTheme="majorEastAsia" w:hAnsiTheme="majorEastAsia" w:hint="eastAsia"/>
          <w:sz w:val="24"/>
        </w:rPr>
        <w:t>様～</w:t>
      </w:r>
      <w:r w:rsidR="00D23DE3">
        <w:rPr>
          <w:rFonts w:asciiTheme="majorEastAsia" w:eastAsiaTheme="majorEastAsia" w:hAnsiTheme="majorEastAsia" w:hint="eastAsia"/>
          <w:sz w:val="24"/>
        </w:rPr>
        <w:t>夜間睡眠状態の不安定さ有り、内服調整している。</w:t>
      </w:r>
    </w:p>
    <w:p w14:paraId="14476529" w14:textId="77777777" w:rsidR="00D23DE3" w:rsidRDefault="00D23DE3" w:rsidP="00D23DE3">
      <w:pPr>
        <w:ind w:left="2160" w:hangingChars="900" w:hanging="2160"/>
        <w:rPr>
          <w:rFonts w:ascii="ＭＳ ゴシック" w:eastAsia="ＭＳ ゴシック" w:hAnsi="ＭＳ ゴシック" w:cs="ＭＳ Ｐゴシック" w:hint="eastAsia"/>
          <w:color w:val="000000"/>
          <w:kern w:val="0"/>
          <w:sz w:val="24"/>
        </w:rPr>
      </w:pPr>
    </w:p>
    <w:p w14:paraId="3B6F6B05" w14:textId="3F058239" w:rsidR="00F04731" w:rsidRDefault="00F04731" w:rsidP="00C430F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＜要注目患者様＞</w:t>
      </w:r>
    </w:p>
    <w:p w14:paraId="4A05605E" w14:textId="1147B078" w:rsidR="006A78B9" w:rsidRDefault="002A4919" w:rsidP="0018144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・月舘　鐵男様～</w:t>
      </w:r>
      <w:r w:rsidR="0068200F">
        <w:rPr>
          <w:rFonts w:asciiTheme="majorEastAsia" w:eastAsiaTheme="majorEastAsia" w:hAnsiTheme="majorEastAsia" w:hint="eastAsia"/>
          <w:sz w:val="24"/>
        </w:rPr>
        <w:t>昨日準夜帯体温37.0℃あったが、その後発熱なく夜間せん妄見られ30分ほどで再入眠出来ている。日中もバイタルサイン異常なし。</w:t>
      </w:r>
      <w:r w:rsidR="0013732E">
        <w:rPr>
          <w:rFonts w:asciiTheme="majorEastAsia" w:eastAsiaTheme="majorEastAsia" w:hAnsiTheme="majorEastAsia" w:hint="eastAsia"/>
          <w:sz w:val="24"/>
        </w:rPr>
        <w:t>多動さ</w:t>
      </w:r>
      <w:r w:rsidR="0068200F">
        <w:rPr>
          <w:rFonts w:asciiTheme="majorEastAsia" w:eastAsiaTheme="majorEastAsia" w:hAnsiTheme="majorEastAsia" w:hint="eastAsia"/>
          <w:sz w:val="24"/>
        </w:rPr>
        <w:t>は見られず</w:t>
      </w:r>
      <w:r w:rsidR="001126E7">
        <w:rPr>
          <w:rFonts w:asciiTheme="majorEastAsia" w:eastAsiaTheme="majorEastAsia" w:hAnsiTheme="majorEastAsia" w:hint="eastAsia"/>
          <w:sz w:val="24"/>
        </w:rPr>
        <w:t>、</w:t>
      </w:r>
      <w:r w:rsidR="0013732E">
        <w:rPr>
          <w:rFonts w:asciiTheme="majorEastAsia" w:eastAsiaTheme="majorEastAsia" w:hAnsiTheme="majorEastAsia" w:hint="eastAsia"/>
          <w:sz w:val="24"/>
        </w:rPr>
        <w:t>トイレにて排尿確認</w:t>
      </w:r>
      <w:r w:rsidR="0013732E" w:rsidRPr="0013732E">
        <w:rPr>
          <w:rFonts w:asciiTheme="majorEastAsia" w:eastAsiaTheme="majorEastAsia" w:hAnsiTheme="majorEastAsia" w:hint="eastAsia"/>
          <w:sz w:val="24"/>
        </w:rPr>
        <w:t>。</w:t>
      </w:r>
      <w:r w:rsidR="001126E7">
        <w:rPr>
          <w:rFonts w:asciiTheme="majorEastAsia" w:eastAsiaTheme="majorEastAsia" w:hAnsiTheme="majorEastAsia" w:hint="eastAsia"/>
          <w:sz w:val="24"/>
        </w:rPr>
        <w:t>眼鏡を</w:t>
      </w:r>
      <w:r w:rsidR="00D23DE3">
        <w:rPr>
          <w:rFonts w:asciiTheme="majorEastAsia" w:eastAsiaTheme="majorEastAsia" w:hAnsiTheme="majorEastAsia" w:hint="eastAsia"/>
          <w:sz w:val="24"/>
        </w:rPr>
        <w:t>紛失</w:t>
      </w:r>
      <w:r w:rsidR="001126E7">
        <w:rPr>
          <w:rFonts w:asciiTheme="majorEastAsia" w:eastAsiaTheme="majorEastAsia" w:hAnsiTheme="majorEastAsia" w:hint="eastAsia"/>
          <w:sz w:val="24"/>
        </w:rPr>
        <w:t>しており捜索中</w:t>
      </w:r>
      <w:r w:rsidR="0013732E">
        <w:rPr>
          <w:rFonts w:asciiTheme="majorEastAsia" w:eastAsiaTheme="majorEastAsia" w:hAnsiTheme="majorEastAsia" w:hint="eastAsia"/>
          <w:sz w:val="24"/>
        </w:rPr>
        <w:t>。</w:t>
      </w:r>
    </w:p>
    <w:p w14:paraId="4B4EE531" w14:textId="77777777" w:rsidR="00181446" w:rsidRDefault="00181446" w:rsidP="00181446">
      <w:pPr>
        <w:ind w:left="1920" w:hangingChars="800" w:hanging="1920"/>
        <w:rPr>
          <w:rFonts w:asciiTheme="majorEastAsia" w:eastAsiaTheme="majorEastAsia" w:hAnsiTheme="majorEastAsia"/>
          <w:sz w:val="24"/>
        </w:rPr>
      </w:pPr>
    </w:p>
    <w:p w14:paraId="50189CEC" w14:textId="77777777" w:rsidR="007C554B" w:rsidRDefault="00542A21" w:rsidP="007C554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・西舘　利彦様～</w:t>
      </w:r>
      <w:r w:rsidR="001126E7">
        <w:rPr>
          <w:rFonts w:asciiTheme="majorEastAsia" w:eastAsiaTheme="majorEastAsia" w:hAnsiTheme="majorEastAsia" w:hint="eastAsia"/>
          <w:sz w:val="24"/>
        </w:rPr>
        <w:t>昨日準夜帯23：10痰絡み頻回で、酸素飽和濃度</w:t>
      </w:r>
      <w:r w:rsidR="00181446" w:rsidRPr="00181446">
        <w:rPr>
          <w:rFonts w:asciiTheme="majorEastAsia" w:eastAsiaTheme="majorEastAsia" w:hAnsiTheme="majorEastAsia" w:hint="eastAsia"/>
          <w:sz w:val="24"/>
        </w:rPr>
        <w:t>80</w:t>
      </w:r>
      <w:r w:rsidR="001126E7">
        <w:rPr>
          <w:rFonts w:asciiTheme="majorEastAsia" w:eastAsiaTheme="majorEastAsia" w:hAnsiTheme="majorEastAsia" w:hint="eastAsia"/>
          <w:sz w:val="24"/>
        </w:rPr>
        <w:t>％以下になり</w:t>
      </w:r>
      <w:r w:rsidR="00181446" w:rsidRPr="00181446">
        <w:rPr>
          <w:rFonts w:asciiTheme="majorEastAsia" w:eastAsiaTheme="majorEastAsia" w:hAnsiTheme="majorEastAsia" w:hint="eastAsia"/>
          <w:sz w:val="24"/>
        </w:rPr>
        <w:t>酸素</w:t>
      </w:r>
      <w:r w:rsidR="001126E7">
        <w:rPr>
          <w:rFonts w:asciiTheme="majorEastAsia" w:eastAsiaTheme="majorEastAsia" w:hAnsiTheme="majorEastAsia" w:hint="eastAsia"/>
          <w:sz w:val="24"/>
        </w:rPr>
        <w:t>4</w:t>
      </w:r>
      <w:r w:rsidR="00181446" w:rsidRPr="00181446">
        <w:rPr>
          <w:rFonts w:asciiTheme="majorEastAsia" w:eastAsiaTheme="majorEastAsia" w:hAnsiTheme="majorEastAsia" w:hint="eastAsia"/>
          <w:sz w:val="24"/>
        </w:rPr>
        <w:t>L開始。</w:t>
      </w:r>
      <w:r w:rsidR="001126E7">
        <w:rPr>
          <w:rFonts w:asciiTheme="majorEastAsia" w:eastAsiaTheme="majorEastAsia" w:hAnsiTheme="majorEastAsia" w:hint="eastAsia"/>
          <w:sz w:val="24"/>
        </w:rPr>
        <w:t>深夜帯は痰鳴なく入眠されている。深夜帯4：00酸素3Lへ変更。日中は、吸引回数は少なくバイタルサイン異常ない。</w:t>
      </w:r>
    </w:p>
    <w:p w14:paraId="5B48FCAC" w14:textId="1F16B21D" w:rsidR="00181446" w:rsidRDefault="00181446" w:rsidP="007C554B">
      <w:pPr>
        <w:ind w:left="1920" w:hangingChars="800" w:hanging="1920"/>
        <w:rPr>
          <w:rFonts w:asciiTheme="majorEastAsia" w:eastAsiaTheme="majorEastAsia" w:hAnsiTheme="majorEastAsia"/>
          <w:sz w:val="24"/>
        </w:rPr>
      </w:pPr>
    </w:p>
    <w:p w14:paraId="3E8D97D5" w14:textId="77777777" w:rsidR="008B5760" w:rsidRPr="008B5760" w:rsidRDefault="008B5760" w:rsidP="008B5760">
      <w:pPr>
        <w:ind w:left="1920" w:hangingChars="800" w:hanging="1920"/>
        <w:rPr>
          <w:rFonts w:asciiTheme="majorEastAsia" w:eastAsiaTheme="majorEastAsia" w:hAnsiTheme="majorEastAsia"/>
          <w:sz w:val="24"/>
        </w:rPr>
      </w:pPr>
      <w:r w:rsidRPr="008B5760">
        <w:rPr>
          <w:rFonts w:asciiTheme="majorEastAsia" w:eastAsiaTheme="majorEastAsia" w:hAnsiTheme="majorEastAsia" w:hint="eastAsia"/>
          <w:sz w:val="24"/>
        </w:rPr>
        <w:t>・下村　洋子様～昨日昼よりﾋｭｰﾏﾘﾝR2→3単位へ変更(ランタスは昼固定打ち　6単位のまま)となっている。本日朝の血糖値132mg/dl、昼の血糖値は175mg/dlとなっている。</w:t>
      </w:r>
    </w:p>
    <w:p w14:paraId="44BBC525" w14:textId="77777777" w:rsidR="008B5760" w:rsidRPr="008B5760" w:rsidRDefault="008B5760" w:rsidP="007C554B">
      <w:pPr>
        <w:ind w:left="1920" w:hangingChars="800" w:hanging="1920"/>
        <w:rPr>
          <w:rFonts w:asciiTheme="majorEastAsia" w:eastAsiaTheme="majorEastAsia" w:hAnsiTheme="majorEastAsia"/>
          <w:sz w:val="24"/>
        </w:rPr>
      </w:pPr>
    </w:p>
    <w:p w14:paraId="1A1244C1" w14:textId="77777777" w:rsidR="00031571" w:rsidRDefault="00D06C4A" w:rsidP="006A78B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E70FC2">
        <w:rPr>
          <w:rFonts w:asciiTheme="majorEastAsia" w:eastAsiaTheme="majorEastAsia" w:hAnsiTheme="majorEastAsia" w:hint="eastAsia"/>
          <w:sz w:val="24"/>
        </w:rPr>
        <w:t>沼畑　吉茂</w:t>
      </w:r>
      <w:r>
        <w:rPr>
          <w:rFonts w:asciiTheme="majorEastAsia" w:eastAsiaTheme="majorEastAsia" w:hAnsiTheme="majorEastAsia" w:hint="eastAsia"/>
          <w:sz w:val="24"/>
        </w:rPr>
        <w:t>様～</w:t>
      </w:r>
      <w:r w:rsidR="00181446">
        <w:rPr>
          <w:rFonts w:asciiTheme="majorEastAsia" w:eastAsiaTheme="majorEastAsia" w:hAnsiTheme="majorEastAsia" w:hint="eastAsia"/>
          <w:sz w:val="24"/>
        </w:rPr>
        <w:t>朝食は</w:t>
      </w:r>
      <w:r w:rsidR="00496A80">
        <w:rPr>
          <w:rFonts w:asciiTheme="majorEastAsia" w:eastAsiaTheme="majorEastAsia" w:hAnsiTheme="majorEastAsia" w:hint="eastAsia"/>
          <w:sz w:val="24"/>
        </w:rPr>
        <w:t>1/3程度摂取している。</w:t>
      </w:r>
      <w:r w:rsidR="00F5598E">
        <w:rPr>
          <w:rFonts w:asciiTheme="majorEastAsia" w:eastAsiaTheme="majorEastAsia" w:hAnsiTheme="majorEastAsia" w:hint="eastAsia"/>
          <w:sz w:val="24"/>
        </w:rPr>
        <w:t>昼食も1/3で手が止まり、介助にて1/2摂取。衣類、ベッド周囲に尿汚染</w:t>
      </w:r>
      <w:r w:rsidR="00181446">
        <w:rPr>
          <w:rFonts w:asciiTheme="majorEastAsia" w:eastAsiaTheme="majorEastAsia" w:hAnsiTheme="majorEastAsia" w:hint="eastAsia"/>
          <w:sz w:val="24"/>
        </w:rPr>
        <w:t>あり。</w:t>
      </w:r>
      <w:r w:rsidR="00F5598E">
        <w:rPr>
          <w:rFonts w:asciiTheme="majorEastAsia" w:eastAsiaTheme="majorEastAsia" w:hAnsiTheme="majorEastAsia" w:hint="eastAsia"/>
          <w:sz w:val="24"/>
        </w:rPr>
        <w:t>定時で</w:t>
      </w:r>
      <w:r w:rsidR="00181446">
        <w:rPr>
          <w:rFonts w:asciiTheme="majorEastAsia" w:eastAsiaTheme="majorEastAsia" w:hAnsiTheme="majorEastAsia" w:hint="eastAsia"/>
          <w:sz w:val="24"/>
        </w:rPr>
        <w:t>トイレ誘導し様子観察してください。</w:t>
      </w:r>
    </w:p>
    <w:p w14:paraId="49E453AA" w14:textId="77777777" w:rsidR="001126E7" w:rsidRDefault="001126E7" w:rsidP="00A624D3">
      <w:pPr>
        <w:rPr>
          <w:rFonts w:asciiTheme="majorEastAsia" w:eastAsiaTheme="majorEastAsia" w:hAnsiTheme="majorEastAsia"/>
          <w:sz w:val="24"/>
        </w:rPr>
      </w:pPr>
    </w:p>
    <w:p w14:paraId="576A7966" w14:textId="77293C43" w:rsidR="00440D39" w:rsidRDefault="008B5760" w:rsidP="008B5760">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・江刺家　惠子様～鼻の穴にテイッシュをたくさん詰め込んでいる事見られてい</w:t>
      </w:r>
      <w:r>
        <w:rPr>
          <w:rFonts w:asciiTheme="majorEastAsia" w:eastAsiaTheme="majorEastAsia" w:hAnsiTheme="majorEastAsia" w:hint="eastAsia"/>
          <w:sz w:val="24"/>
        </w:rPr>
        <w:lastRenderedPageBreak/>
        <w:t>る為、ハンドタオルは渡さないようにしていく</w:t>
      </w:r>
      <w:r w:rsidR="001126E7" w:rsidRPr="001126E7">
        <w:rPr>
          <w:rFonts w:asciiTheme="majorEastAsia" w:eastAsiaTheme="majorEastAsia" w:hAnsiTheme="majorEastAsia" w:hint="eastAsia"/>
          <w:sz w:val="24"/>
        </w:rPr>
        <w:t>。</w:t>
      </w:r>
    </w:p>
    <w:p w14:paraId="2AC01353" w14:textId="03F9C2FD" w:rsidR="001126E7" w:rsidRDefault="001126E7" w:rsidP="00AE7CB0">
      <w:pPr>
        <w:ind w:left="1920" w:hangingChars="800" w:hanging="1920"/>
        <w:rPr>
          <w:rFonts w:asciiTheme="majorEastAsia" w:eastAsiaTheme="majorEastAsia" w:hAnsiTheme="majorEastAsia"/>
          <w:sz w:val="24"/>
        </w:rPr>
      </w:pPr>
    </w:p>
    <w:p w14:paraId="1FBA2613" w14:textId="72B6247C" w:rsidR="008B5760" w:rsidRDefault="008B5760" w:rsidP="008B576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・沖田　千賀様～</w:t>
      </w:r>
      <w:r w:rsidRPr="008B5760">
        <w:rPr>
          <w:rFonts w:asciiTheme="majorEastAsia" w:eastAsiaTheme="majorEastAsia" w:hAnsiTheme="majorEastAsia" w:hint="eastAsia"/>
          <w:sz w:val="24"/>
        </w:rPr>
        <w:t>食事摂取量が低下している状態が続いている。ゼリーや水物は摂取できるというので、本日夕より各食にメイバランスミニがつくことになる。</w:t>
      </w:r>
    </w:p>
    <w:p w14:paraId="3E5F2558" w14:textId="3641BC91" w:rsidR="00224F75" w:rsidRPr="00AE7CB0" w:rsidRDefault="00AE7CB0" w:rsidP="00AE7CB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AE7CB0">
        <w:rPr>
          <w:rFonts w:asciiTheme="majorEastAsia" w:eastAsiaTheme="majorEastAsia" w:hAnsiTheme="majorEastAsia" w:hint="eastAsia"/>
          <w:sz w:val="24"/>
        </w:rPr>
        <w:t>市沢　貞子様</w:t>
      </w:r>
      <w:r>
        <w:rPr>
          <w:rFonts w:asciiTheme="majorEastAsia" w:eastAsiaTheme="majorEastAsia" w:hAnsiTheme="majorEastAsia" w:hint="eastAsia"/>
          <w:sz w:val="24"/>
        </w:rPr>
        <w:t>～</w:t>
      </w:r>
      <w:r w:rsidRPr="00AE7CB0">
        <w:rPr>
          <w:rFonts w:asciiTheme="majorEastAsia" w:eastAsiaTheme="majorEastAsia" w:hAnsiTheme="majorEastAsia" w:hint="eastAsia"/>
          <w:sz w:val="24"/>
        </w:rPr>
        <w:t>各食数口</w:t>
      </w:r>
      <w:r w:rsidR="008B5760">
        <w:rPr>
          <w:rFonts w:asciiTheme="majorEastAsia" w:eastAsiaTheme="majorEastAsia" w:hAnsiTheme="majorEastAsia" w:hint="eastAsia"/>
          <w:sz w:val="24"/>
        </w:rPr>
        <w:t>～1/3</w:t>
      </w:r>
      <w:r w:rsidRPr="00AE7CB0">
        <w:rPr>
          <w:rFonts w:asciiTheme="majorEastAsia" w:eastAsiaTheme="majorEastAsia" w:hAnsiTheme="majorEastAsia" w:hint="eastAsia"/>
          <w:sz w:val="24"/>
        </w:rPr>
        <w:t>のみ。</w:t>
      </w:r>
      <w:r w:rsidR="00663861">
        <w:rPr>
          <w:rFonts w:asciiTheme="majorEastAsia" w:eastAsiaTheme="majorEastAsia" w:hAnsiTheme="majorEastAsia" w:hint="eastAsia"/>
          <w:sz w:val="24"/>
        </w:rPr>
        <w:t>昼食時は服薬の拒否も見られている。</w:t>
      </w:r>
      <w:r w:rsidR="00663861" w:rsidRPr="00663861">
        <w:rPr>
          <w:rFonts w:asciiTheme="majorEastAsia" w:eastAsiaTheme="majorEastAsia" w:hAnsiTheme="majorEastAsia" w:hint="eastAsia"/>
          <w:sz w:val="24"/>
        </w:rPr>
        <w:t>余暇時間は安静臥床</w:t>
      </w:r>
      <w:r w:rsidR="00663861">
        <w:rPr>
          <w:rFonts w:asciiTheme="majorEastAsia" w:eastAsiaTheme="majorEastAsia" w:hAnsiTheme="majorEastAsia" w:hint="eastAsia"/>
          <w:sz w:val="24"/>
        </w:rPr>
        <w:t>し過ごせているが、ケア抵抗見られている</w:t>
      </w:r>
      <w:r w:rsidR="00663861" w:rsidRPr="00663861">
        <w:rPr>
          <w:rFonts w:asciiTheme="majorEastAsia" w:eastAsiaTheme="majorEastAsia" w:hAnsiTheme="majorEastAsia" w:hint="eastAsia"/>
          <w:sz w:val="24"/>
        </w:rPr>
        <w:t>。</w:t>
      </w:r>
    </w:p>
    <w:p w14:paraId="7B1CFBA2" w14:textId="77777777" w:rsidR="00663861" w:rsidRDefault="00663861" w:rsidP="00AE7CB0">
      <w:pPr>
        <w:ind w:left="1920" w:hangingChars="800" w:hanging="1920"/>
        <w:rPr>
          <w:rFonts w:asciiTheme="majorEastAsia" w:eastAsiaTheme="majorEastAsia" w:hAnsiTheme="majorEastAsia"/>
          <w:sz w:val="24"/>
        </w:rPr>
      </w:pPr>
    </w:p>
    <w:p w14:paraId="63287EB4" w14:textId="457B019C" w:rsidR="00AE7CB0" w:rsidRDefault="00AE7CB0" w:rsidP="00AE7CB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AE7CB0">
        <w:rPr>
          <w:rFonts w:asciiTheme="majorEastAsia" w:eastAsiaTheme="majorEastAsia" w:hAnsiTheme="majorEastAsia" w:hint="eastAsia"/>
          <w:sz w:val="24"/>
        </w:rPr>
        <w:t>大村　廣志様</w:t>
      </w:r>
      <w:r>
        <w:rPr>
          <w:rFonts w:asciiTheme="majorEastAsia" w:eastAsiaTheme="majorEastAsia" w:hAnsiTheme="majorEastAsia" w:hint="eastAsia"/>
          <w:sz w:val="24"/>
        </w:rPr>
        <w:t>～</w:t>
      </w:r>
      <w:r w:rsidR="00663861" w:rsidRPr="00663861">
        <w:rPr>
          <w:rFonts w:asciiTheme="majorEastAsia" w:eastAsiaTheme="majorEastAsia" w:hAnsiTheme="majorEastAsia" w:hint="eastAsia"/>
          <w:sz w:val="24"/>
        </w:rPr>
        <w:t>独歩で移動。表情硬いが穏やか。食事は全量摂取し拒薬なし。</w:t>
      </w:r>
      <w:r w:rsidR="00663861">
        <w:rPr>
          <w:rFonts w:asciiTheme="majorEastAsia" w:eastAsiaTheme="majorEastAsia" w:hAnsiTheme="majorEastAsia" w:hint="eastAsia"/>
          <w:sz w:val="24"/>
        </w:rPr>
        <w:t>静かに過ごされている</w:t>
      </w:r>
      <w:r w:rsidRPr="00AE7CB0">
        <w:rPr>
          <w:rFonts w:asciiTheme="majorEastAsia" w:eastAsiaTheme="majorEastAsia" w:hAnsiTheme="majorEastAsia" w:hint="eastAsia"/>
          <w:sz w:val="24"/>
        </w:rPr>
        <w:t>。</w:t>
      </w:r>
      <w:r w:rsidRPr="00AE7CB0">
        <w:rPr>
          <w:rFonts w:asciiTheme="majorEastAsia" w:eastAsiaTheme="majorEastAsia" w:hAnsiTheme="majorEastAsia" w:hint="eastAsia"/>
          <w:sz w:val="24"/>
        </w:rPr>
        <w:tab/>
      </w:r>
    </w:p>
    <w:p w14:paraId="2391A226" w14:textId="77777777" w:rsidR="00224F75" w:rsidRDefault="00224F75" w:rsidP="00AE7CB0">
      <w:pPr>
        <w:ind w:left="1920" w:hangingChars="800" w:hanging="1920"/>
        <w:rPr>
          <w:rFonts w:asciiTheme="majorEastAsia" w:eastAsiaTheme="majorEastAsia" w:hAnsiTheme="majorEastAsia"/>
          <w:sz w:val="24"/>
        </w:rPr>
      </w:pPr>
    </w:p>
    <w:p w14:paraId="67268DF8" w14:textId="3821A7C3" w:rsidR="00663861" w:rsidRPr="00663861" w:rsidRDefault="005D4879" w:rsidP="0066386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・野村　</w:t>
      </w:r>
      <w:r w:rsidRPr="005D4879">
        <w:rPr>
          <w:rFonts w:asciiTheme="majorEastAsia" w:eastAsiaTheme="majorEastAsia" w:hAnsiTheme="majorEastAsia" w:hint="eastAsia"/>
          <w:sz w:val="24"/>
        </w:rPr>
        <w:t>泰秀</w:t>
      </w:r>
      <w:r>
        <w:rPr>
          <w:rFonts w:asciiTheme="majorEastAsia" w:eastAsiaTheme="majorEastAsia" w:hAnsiTheme="majorEastAsia" w:hint="eastAsia"/>
          <w:sz w:val="24"/>
        </w:rPr>
        <w:t>様～</w:t>
      </w:r>
      <w:r w:rsidR="00663861">
        <w:rPr>
          <w:rFonts w:asciiTheme="majorEastAsia" w:eastAsiaTheme="majorEastAsia" w:hAnsiTheme="majorEastAsia" w:hint="eastAsia"/>
          <w:sz w:val="24"/>
        </w:rPr>
        <w:t>深夜帯、</w:t>
      </w:r>
      <w:r w:rsidR="00663861" w:rsidRPr="00663861">
        <w:rPr>
          <w:rFonts w:asciiTheme="majorEastAsia" w:eastAsiaTheme="majorEastAsia" w:hAnsiTheme="majorEastAsia" w:hint="eastAsia"/>
          <w:sz w:val="24"/>
        </w:rPr>
        <w:t>多動さは左程見られないものの、眠気は見られず。</w:t>
      </w:r>
    </w:p>
    <w:p w14:paraId="25064EB8" w14:textId="48F36D5E" w:rsidR="005D4879" w:rsidRDefault="00663861" w:rsidP="00663861">
      <w:pPr>
        <w:ind w:leftChars="900" w:left="1890"/>
        <w:rPr>
          <w:rFonts w:asciiTheme="majorEastAsia" w:eastAsiaTheme="majorEastAsia" w:hAnsiTheme="majorEastAsia"/>
          <w:sz w:val="24"/>
        </w:rPr>
      </w:pPr>
      <w:r w:rsidRPr="00663861">
        <w:rPr>
          <w:rFonts w:asciiTheme="majorEastAsia" w:eastAsiaTheme="majorEastAsia" w:hAnsiTheme="majorEastAsia" w:hint="eastAsia"/>
          <w:sz w:val="24"/>
        </w:rPr>
        <w:t xml:space="preserve">継続指示トラゾドン（25）1T </w:t>
      </w:r>
      <w:r>
        <w:rPr>
          <w:rFonts w:asciiTheme="majorEastAsia" w:eastAsiaTheme="majorEastAsia" w:hAnsiTheme="majorEastAsia" w:hint="eastAsia"/>
          <w:sz w:val="24"/>
        </w:rPr>
        <w:t>内服する。</w:t>
      </w:r>
      <w:r w:rsidR="00425A20">
        <w:rPr>
          <w:rFonts w:asciiTheme="majorEastAsia" w:eastAsiaTheme="majorEastAsia" w:hAnsiTheme="majorEastAsia" w:hint="eastAsia"/>
          <w:sz w:val="24"/>
        </w:rPr>
        <w:t>頓服使用後、短時間ではあるが入眠できている</w:t>
      </w:r>
      <w:r w:rsidRPr="00663861">
        <w:rPr>
          <w:rFonts w:asciiTheme="majorEastAsia" w:eastAsiaTheme="majorEastAsia" w:hAnsiTheme="majorEastAsia" w:hint="eastAsia"/>
          <w:sz w:val="24"/>
        </w:rPr>
        <w:t>。車椅子離床しホールで過ごすが、オムツパットを引きちぎる</w:t>
      </w:r>
      <w:r w:rsidR="00425A20">
        <w:rPr>
          <w:rFonts w:asciiTheme="majorEastAsia" w:eastAsiaTheme="majorEastAsia" w:hAnsiTheme="majorEastAsia" w:hint="eastAsia"/>
          <w:sz w:val="24"/>
        </w:rPr>
        <w:t>行為あり。日中は、朝食時傾眠しており数口しか摂取出来ず。血糖値は朝125mg/dl、昼112mg/dl昼食は介助で全量摂取。</w:t>
      </w:r>
      <w:r w:rsidR="005D4879">
        <w:rPr>
          <w:rFonts w:asciiTheme="majorEastAsia" w:eastAsiaTheme="majorEastAsia" w:hAnsiTheme="majorEastAsia" w:hint="eastAsia"/>
          <w:sz w:val="24"/>
        </w:rPr>
        <w:t>就床前薬は21：00頃服薬し、準夜は</w:t>
      </w:r>
      <w:r w:rsidR="00224F75">
        <w:rPr>
          <w:rFonts w:asciiTheme="majorEastAsia" w:eastAsiaTheme="majorEastAsia" w:hAnsiTheme="majorEastAsia" w:hint="eastAsia"/>
          <w:sz w:val="24"/>
        </w:rPr>
        <w:t>車椅子上にて</w:t>
      </w:r>
      <w:r w:rsidR="005D4879">
        <w:rPr>
          <w:rFonts w:asciiTheme="majorEastAsia" w:eastAsiaTheme="majorEastAsia" w:hAnsiTheme="majorEastAsia" w:hint="eastAsia"/>
          <w:sz w:val="24"/>
        </w:rPr>
        <w:t>様子見て交代時に寝かせる</w:t>
      </w:r>
      <w:r w:rsidR="00224F75">
        <w:rPr>
          <w:rFonts w:asciiTheme="majorEastAsia" w:eastAsiaTheme="majorEastAsia" w:hAnsiTheme="majorEastAsia" w:hint="eastAsia"/>
          <w:sz w:val="24"/>
        </w:rPr>
        <w:t>ようにしてください。</w:t>
      </w:r>
    </w:p>
    <w:p w14:paraId="7E06A42F" w14:textId="3DB79C3F" w:rsidR="00224F75" w:rsidRDefault="00224F75" w:rsidP="005D4879">
      <w:pPr>
        <w:ind w:left="1920" w:hangingChars="800" w:hanging="1920"/>
        <w:rPr>
          <w:rFonts w:asciiTheme="majorEastAsia" w:eastAsiaTheme="majorEastAsia" w:hAnsiTheme="majorEastAsia"/>
          <w:sz w:val="24"/>
        </w:rPr>
      </w:pPr>
    </w:p>
    <w:p w14:paraId="3A7FFB21" w14:textId="2C0DC54E" w:rsidR="00425A20" w:rsidRPr="00425A20" w:rsidRDefault="00425A20" w:rsidP="00425A2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・蛭子　レイ様～勤務交代時には既に覚醒し、入眠中の他者のベッドに腰かける事や</w:t>
      </w:r>
      <w:r w:rsidRPr="00425A20">
        <w:rPr>
          <w:rFonts w:asciiTheme="majorEastAsia" w:eastAsiaTheme="majorEastAsia" w:hAnsiTheme="majorEastAsia" w:hint="eastAsia"/>
          <w:sz w:val="24"/>
        </w:rPr>
        <w:t>徘徊し他室侵入あり。転倒の恐れ大。車椅子ベルト着用。</w:t>
      </w:r>
    </w:p>
    <w:p w14:paraId="47F1E258" w14:textId="5AD1EAA4" w:rsidR="00425A20" w:rsidRDefault="00425A20" w:rsidP="00425A20">
      <w:pPr>
        <w:ind w:leftChars="800" w:left="1680" w:firstLineChars="100" w:firstLine="240"/>
        <w:rPr>
          <w:rFonts w:asciiTheme="majorEastAsia" w:eastAsiaTheme="majorEastAsia" w:hAnsiTheme="majorEastAsia"/>
          <w:sz w:val="24"/>
        </w:rPr>
      </w:pPr>
      <w:r w:rsidRPr="00425A20">
        <w:rPr>
          <w:rFonts w:asciiTheme="majorEastAsia" w:eastAsiaTheme="majorEastAsia" w:hAnsiTheme="majorEastAsia" w:hint="eastAsia"/>
          <w:sz w:val="24"/>
        </w:rPr>
        <w:t>継続指示リスパダール内用液0.5ml　1P 内服する。</w:t>
      </w:r>
    </w:p>
    <w:p w14:paraId="01EC14A8" w14:textId="0DE9DA79" w:rsidR="00425A20" w:rsidRDefault="00425A20" w:rsidP="005D487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日中は、</w:t>
      </w:r>
      <w:r w:rsidRPr="00425A20">
        <w:rPr>
          <w:rFonts w:asciiTheme="majorEastAsia" w:eastAsiaTheme="majorEastAsia" w:hAnsiTheme="majorEastAsia" w:hint="eastAsia"/>
          <w:sz w:val="24"/>
        </w:rPr>
        <w:t>軽介助で車椅子移乗。朝食は不機嫌で1/3のみ。午前中は車椅子で座って過ごす。昼食は全量摂取でき、オムツ交換のため臥床介助すると眠っている。</w:t>
      </w:r>
    </w:p>
    <w:p w14:paraId="507EBE2F" w14:textId="2952F7A7" w:rsidR="00425A20" w:rsidRDefault="00425A20" w:rsidP="005D4879">
      <w:pPr>
        <w:ind w:left="1920" w:hangingChars="800" w:hanging="1920"/>
        <w:rPr>
          <w:rFonts w:asciiTheme="majorEastAsia" w:eastAsiaTheme="majorEastAsia" w:hAnsiTheme="majorEastAsia"/>
          <w:sz w:val="24"/>
        </w:rPr>
      </w:pPr>
    </w:p>
    <w:p w14:paraId="7C28FD8D" w14:textId="77777777" w:rsidR="00825A28" w:rsidRPr="00825A28" w:rsidRDefault="00825A28" w:rsidP="00825A2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・芦村　ちゑ様～</w:t>
      </w:r>
      <w:r w:rsidRPr="00825A28">
        <w:rPr>
          <w:rFonts w:asciiTheme="majorEastAsia" w:eastAsiaTheme="majorEastAsia" w:hAnsiTheme="majorEastAsia" w:hint="eastAsia"/>
          <w:sz w:val="24"/>
        </w:rPr>
        <w:t>準夜帯にて多動により、車椅子離床しスタッフオフィス前で</w:t>
      </w:r>
    </w:p>
    <w:p w14:paraId="6EF38EB1" w14:textId="0A7F27F4" w:rsidR="00425A20" w:rsidRDefault="00825A28" w:rsidP="00825A28">
      <w:pPr>
        <w:ind w:leftChars="900" w:left="1890"/>
        <w:rPr>
          <w:rFonts w:asciiTheme="majorEastAsia" w:eastAsiaTheme="majorEastAsia" w:hAnsiTheme="majorEastAsia"/>
          <w:sz w:val="24"/>
        </w:rPr>
      </w:pPr>
      <w:r w:rsidRPr="00825A28">
        <w:rPr>
          <w:rFonts w:asciiTheme="majorEastAsia" w:eastAsiaTheme="majorEastAsia" w:hAnsiTheme="majorEastAsia" w:hint="eastAsia"/>
          <w:sz w:val="24"/>
        </w:rPr>
        <w:t>様子観察していた模様。多動であり、入眠困難な様子に変化なし。継続指示セロクエル錠（12.5）　1T 内服する。</w:t>
      </w:r>
    </w:p>
    <w:p w14:paraId="33DDE4B7" w14:textId="53B11830" w:rsidR="00425A20" w:rsidRPr="00825A28" w:rsidRDefault="00825A28" w:rsidP="005D487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日中は、</w:t>
      </w:r>
      <w:r w:rsidRPr="00825A28">
        <w:rPr>
          <w:rFonts w:asciiTheme="majorEastAsia" w:eastAsiaTheme="majorEastAsia" w:hAnsiTheme="majorEastAsia" w:hint="eastAsia"/>
          <w:sz w:val="24"/>
        </w:rPr>
        <w:t>覚</w:t>
      </w:r>
      <w:r>
        <w:rPr>
          <w:rFonts w:asciiTheme="majorEastAsia" w:eastAsiaTheme="majorEastAsia" w:hAnsiTheme="majorEastAsia" w:hint="eastAsia"/>
          <w:sz w:val="24"/>
        </w:rPr>
        <w:t>醒しているが頸部後屈ぎみで座っている。朝食は自分でとれず介助で全量摂取</w:t>
      </w:r>
      <w:r w:rsidRPr="00825A28">
        <w:rPr>
          <w:rFonts w:asciiTheme="majorEastAsia" w:eastAsiaTheme="majorEastAsia" w:hAnsiTheme="majorEastAsia" w:hint="eastAsia"/>
          <w:sz w:val="24"/>
        </w:rPr>
        <w:t>。昼食は自力で全量摂取。</w:t>
      </w:r>
    </w:p>
    <w:p w14:paraId="6BDF68F3" w14:textId="74CA3241" w:rsidR="00425A20" w:rsidRDefault="00425A20" w:rsidP="005D4879">
      <w:pPr>
        <w:ind w:left="1920" w:hangingChars="800" w:hanging="1920"/>
        <w:rPr>
          <w:rFonts w:asciiTheme="majorEastAsia" w:eastAsiaTheme="majorEastAsia" w:hAnsiTheme="majorEastAsia"/>
          <w:sz w:val="24"/>
        </w:rPr>
      </w:pPr>
    </w:p>
    <w:p w14:paraId="0BF6CABF" w14:textId="7FB89139" w:rsidR="00425A20" w:rsidRDefault="00825A28" w:rsidP="00825A2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・窪田　ソヨ様～</w:t>
      </w:r>
      <w:r w:rsidRPr="00825A28">
        <w:rPr>
          <w:rFonts w:asciiTheme="majorEastAsia" w:eastAsiaTheme="majorEastAsia" w:hAnsiTheme="majorEastAsia" w:hint="eastAsia"/>
          <w:sz w:val="24"/>
        </w:rPr>
        <w:t>勤務交代時には既に覚醒しており、他室侵入や徘徊くり返し、同室者から不満言動あり。継続指示リスパダール内用液0.5ml　1P 内服する。</w:t>
      </w:r>
      <w:r>
        <w:rPr>
          <w:rFonts w:asciiTheme="majorEastAsia" w:eastAsiaTheme="majorEastAsia" w:hAnsiTheme="majorEastAsia" w:hint="eastAsia"/>
          <w:sz w:val="24"/>
        </w:rPr>
        <w:t>日中は、</w:t>
      </w:r>
      <w:r w:rsidRPr="00825A28">
        <w:rPr>
          <w:rFonts w:asciiTheme="majorEastAsia" w:eastAsiaTheme="majorEastAsia" w:hAnsiTheme="majorEastAsia" w:hint="eastAsia"/>
          <w:sz w:val="24"/>
        </w:rPr>
        <w:t>朝食前　140㎎/dl</w:t>
      </w:r>
      <w:r>
        <w:rPr>
          <w:rFonts w:asciiTheme="majorEastAsia" w:eastAsiaTheme="majorEastAsia" w:hAnsiTheme="majorEastAsia" w:hint="eastAsia"/>
          <w:sz w:val="24"/>
        </w:rPr>
        <w:t>、</w:t>
      </w:r>
      <w:r w:rsidRPr="00825A28">
        <w:rPr>
          <w:rFonts w:asciiTheme="majorEastAsia" w:eastAsiaTheme="majorEastAsia" w:hAnsiTheme="majorEastAsia" w:hint="eastAsia"/>
          <w:sz w:val="24"/>
        </w:rPr>
        <w:t>昼食前　192㎎/dl帰宅要求訴えているが、他患者といると手をつなぎ、「私ヘルパーだったから、この人の面倒みなきゃと思って」と話している。</w:t>
      </w:r>
    </w:p>
    <w:p w14:paraId="46DF56D0" w14:textId="24AFD8A9" w:rsidR="00825A28" w:rsidRDefault="00825A28" w:rsidP="005D4879">
      <w:pPr>
        <w:ind w:left="1920" w:hangingChars="800" w:hanging="1920"/>
        <w:rPr>
          <w:rFonts w:asciiTheme="majorEastAsia" w:eastAsiaTheme="majorEastAsia" w:hAnsiTheme="majorEastAsia"/>
          <w:sz w:val="24"/>
        </w:rPr>
      </w:pPr>
    </w:p>
    <w:p w14:paraId="091792A8" w14:textId="57BD5F0D" w:rsidR="00C363C4" w:rsidRDefault="00C363C4" w:rsidP="005D487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＜栄養スタッフから＞</w:t>
      </w:r>
    </w:p>
    <w:p w14:paraId="0F0FCAED" w14:textId="536AD010" w:rsidR="00C363C4" w:rsidRDefault="00C363C4" w:rsidP="00D23DE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・山田　剛也様～ミキサー（ハーフ食）で、アイソカルゼリーを昼・夕食と</w:t>
      </w:r>
      <w:r w:rsidR="00E729A2">
        <w:rPr>
          <w:rFonts w:asciiTheme="majorEastAsia" w:eastAsiaTheme="majorEastAsia" w:hAnsiTheme="majorEastAsia" w:hint="eastAsia"/>
          <w:sz w:val="24"/>
        </w:rPr>
        <w:t>1個ずつつけていましたが、エンジョイゼリーへ明日の朝から切替となる。</w:t>
      </w:r>
    </w:p>
    <w:p w14:paraId="43BCC66F" w14:textId="77777777" w:rsidR="00D23DE3" w:rsidRDefault="00D23DE3" w:rsidP="00D23DE3">
      <w:pPr>
        <w:ind w:left="1920" w:hangingChars="800" w:hanging="1920"/>
        <w:rPr>
          <w:rFonts w:asciiTheme="majorEastAsia" w:eastAsiaTheme="majorEastAsia" w:hAnsiTheme="majorEastAsia" w:hint="eastAsia"/>
          <w:sz w:val="24"/>
        </w:rPr>
      </w:pPr>
    </w:p>
    <w:p w14:paraId="56A8BEF1" w14:textId="66FD33EB" w:rsidR="00C363C4" w:rsidRDefault="00C363C4" w:rsidP="005D487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＜身体拘束＞</w:t>
      </w:r>
    </w:p>
    <w:p w14:paraId="23BF9B11" w14:textId="74353D94" w:rsidR="00C363C4" w:rsidRDefault="00C61110" w:rsidP="005D487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中村　幸子様</w:t>
      </w:r>
    </w:p>
    <w:p w14:paraId="547840D8"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身体拘束最小限化</w:t>
      </w:r>
    </w:p>
    <w:p w14:paraId="245C78C2"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【患者の状態】</w:t>
      </w:r>
    </w:p>
    <w:p w14:paraId="0A917F99"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・JCS：Ⅰ-2</w:t>
      </w:r>
    </w:p>
    <w:p w14:paraId="0AD8D140"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・せん妄：あり</w:t>
      </w:r>
    </w:p>
    <w:p w14:paraId="3AE02E5C"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・理解・判断力の低下：あり</w:t>
      </w:r>
    </w:p>
    <w:p w14:paraId="455F5C68"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・興奮・落ち着きのなさ：なし</w:t>
      </w:r>
    </w:p>
    <w:p w14:paraId="7668EB94"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【拘束等が必要な理由】</w:t>
      </w:r>
    </w:p>
    <w:p w14:paraId="322278E3"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・単独離床行動はなし。筋力低下に伴い立位困難と思われる。要介護4</w:t>
      </w:r>
    </w:p>
    <w:p w14:paraId="6F847A7F"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・離床時は援助を要するが、突発的な行動はないとは言い切れず、</w:t>
      </w:r>
    </w:p>
    <w:p w14:paraId="485C58C4"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 xml:space="preserve">　転倒転落の危険性が高い</w:t>
      </w:r>
    </w:p>
    <w:p w14:paraId="19C63025"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【方法】</w:t>
      </w:r>
    </w:p>
    <w:p w14:paraId="6331C638"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・ベッドを柵で囲む（平行の柵左右2本使用）</w:t>
      </w:r>
    </w:p>
    <w:p w14:paraId="078E36D4"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 xml:space="preserve">【必要な時間】　</w:t>
      </w:r>
    </w:p>
    <w:p w14:paraId="75DA0661"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・臥床時</w:t>
      </w:r>
    </w:p>
    <w:p w14:paraId="4833AD40"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【拘束等回避の代替案】</w:t>
      </w:r>
    </w:p>
    <w:p w14:paraId="018A4D64"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・見守りできる部屋への転室検討。</w:t>
      </w:r>
    </w:p>
    <w:p w14:paraId="31C7A057"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・言動や行動に関心を向けて、行動の高まりが示唆された場合は行動心理症状を</w:t>
      </w:r>
    </w:p>
    <w:p w14:paraId="525EE71F"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 xml:space="preserve">　より観察する。行動の意図を汲んだ対応をする。</w:t>
      </w:r>
    </w:p>
    <w:p w14:paraId="39884822" w14:textId="1DD57A7A" w:rsid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・突発的行動があるため、特に夜間はラウンドをしっかり行う。</w:t>
      </w:r>
    </w:p>
    <w:p w14:paraId="636CFA59" w14:textId="66CD210A" w:rsidR="00C363C4" w:rsidRDefault="00C363C4" w:rsidP="005D4879">
      <w:pPr>
        <w:ind w:left="1920" w:hangingChars="800" w:hanging="1920"/>
        <w:rPr>
          <w:rFonts w:asciiTheme="majorEastAsia" w:eastAsiaTheme="majorEastAsia" w:hAnsiTheme="majorEastAsia"/>
          <w:sz w:val="24"/>
        </w:rPr>
      </w:pPr>
    </w:p>
    <w:p w14:paraId="66796E5F" w14:textId="66E5E484" w:rsidR="00C363C4" w:rsidRDefault="00C61110" w:rsidP="005D487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芦村　ちゑ様</w:t>
      </w:r>
    </w:p>
    <w:p w14:paraId="19FC37B3"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【患者の状態】</w:t>
      </w:r>
    </w:p>
    <w:p w14:paraId="7BF18A7E"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・JCS：Ⅰ-3</w:t>
      </w:r>
    </w:p>
    <w:p w14:paraId="7C5AF403"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・行動心理症状：夜間出現傾向にあり</w:t>
      </w:r>
    </w:p>
    <w:p w14:paraId="48501B30"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・身体状態：悪化なし</w:t>
      </w:r>
    </w:p>
    <w:p w14:paraId="442FE345"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・せん妄：あり</w:t>
      </w:r>
    </w:p>
    <w:p w14:paraId="7C2E97F1"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・理解・判断力の低下：あり</w:t>
      </w:r>
    </w:p>
    <w:p w14:paraId="2287FC80"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・興奮・落ち着きのなさ：あり</w:t>
      </w:r>
    </w:p>
    <w:p w14:paraId="55EE8F65"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・薬剤調整検討の余地：相談検討（昼夜問わず落ち着きない様子あり、夜間は特にせん妄症状出現あり）</w:t>
      </w:r>
    </w:p>
    <w:p w14:paraId="3BFFE7D0"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【評価の判断】</w:t>
      </w:r>
    </w:p>
    <w:p w14:paraId="636CF366"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・拘束等解除可能</w:t>
      </w:r>
    </w:p>
    <w:p w14:paraId="65C26BEA"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【方法】</w:t>
      </w:r>
    </w:p>
    <w:p w14:paraId="6EB2E45E"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・壁付け片側1点柵（ベッド下方を開放）</w:t>
      </w:r>
    </w:p>
    <w:p w14:paraId="5FEFEDB9"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【解除理由】</w:t>
      </w:r>
    </w:p>
    <w:p w14:paraId="127FAA8D"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焦燥感のなみあり、失語や発語不良から行動の意図は不鮮明だが何らかの意思をもっての行動化あり。ベッド柵を乗り越える危険行動あり、歩行ふらつき軽度あるが所在確認を強化することで転倒は防ぐことができると考える。</w:t>
      </w:r>
    </w:p>
    <w:p w14:paraId="46BE9C9E"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【拘束等回避の代替案】</w:t>
      </w:r>
    </w:p>
    <w:p w14:paraId="198B387C"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・昼夜逆転を起こさないように、日中はベッドから離床するよう促す。</w:t>
      </w:r>
    </w:p>
    <w:p w14:paraId="0D02B3C8"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・認知症リハビリテーションへの継続参加。筋力アップや覚醒をしっかり促す。</w:t>
      </w:r>
    </w:p>
    <w:p w14:paraId="3BB7C51E"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・ベッドの高さは膝関節90度程度になる位置に調整。転倒時の受傷リスクを軽減させる。</w:t>
      </w:r>
    </w:p>
    <w:p w14:paraId="1411D1FD"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・特に夜間の見守りが不足する。転倒の危険性がある時は付き添うと共に目が届く範囲で観察する。</w:t>
      </w:r>
    </w:p>
    <w:p w14:paraId="0AB19255"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・焦燥感が強い時や普段から目をみて話し掛ける、手を握ったり背中を優しく触るなど行い情緒的な安定を図る。</w:t>
      </w:r>
    </w:p>
    <w:p w14:paraId="079E2FBC" w14:textId="266A2404" w:rsidR="00C61110" w:rsidRDefault="00C61110" w:rsidP="00C61110">
      <w:pPr>
        <w:ind w:left="1920" w:hangingChars="800" w:hanging="1920"/>
        <w:rPr>
          <w:rFonts w:asciiTheme="majorEastAsia" w:eastAsiaTheme="majorEastAsia" w:hAnsiTheme="majorEastAsia"/>
          <w:sz w:val="24"/>
        </w:rPr>
      </w:pPr>
      <w:r w:rsidRPr="00C61110">
        <w:rPr>
          <w:rFonts w:asciiTheme="majorEastAsia" w:eastAsiaTheme="majorEastAsia" w:hAnsiTheme="majorEastAsia" w:hint="eastAsia"/>
          <w:sz w:val="24"/>
        </w:rPr>
        <w:t>・オムツ内失禁がある場合、早期にオムツ交換を実施し不快を取り除く。</w:t>
      </w:r>
    </w:p>
    <w:p w14:paraId="50F47D07" w14:textId="4E6D4BA3" w:rsidR="00C61110" w:rsidRDefault="00C61110" w:rsidP="00C61110">
      <w:pPr>
        <w:ind w:left="1920" w:hangingChars="800" w:hanging="1920"/>
        <w:rPr>
          <w:rFonts w:asciiTheme="majorEastAsia" w:eastAsiaTheme="majorEastAsia" w:hAnsiTheme="majorEastAsia"/>
          <w:sz w:val="24"/>
        </w:rPr>
      </w:pPr>
    </w:p>
    <w:p w14:paraId="51FB7ABD" w14:textId="7E49228B" w:rsidR="00C61110" w:rsidRDefault="00C61110" w:rsidP="00C6111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野村　泰秀様</w:t>
      </w:r>
    </w:p>
    <w:p w14:paraId="1E0A39F9"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身体拘束最小限化　壁付け2点柵使用中</w:t>
      </w:r>
    </w:p>
    <w:p w14:paraId="095EC6E0"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【患者の状態】</w:t>
      </w:r>
    </w:p>
    <w:p w14:paraId="14002272"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・JCS：Ⅰ-3</w:t>
      </w:r>
    </w:p>
    <w:p w14:paraId="64362330"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・せん妄：なし</w:t>
      </w:r>
    </w:p>
    <w:p w14:paraId="0BF0D5FC"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・理解・判断力の低下：あり</w:t>
      </w:r>
    </w:p>
    <w:p w14:paraId="314DED74"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・興奮・落ち着きのなさ：あり</w:t>
      </w:r>
    </w:p>
    <w:p w14:paraId="159B4ADE"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【拘束等が必要な理由】</w:t>
      </w:r>
    </w:p>
    <w:p w14:paraId="0193E452"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・離床時は援助を要するが、助けを求めずに単独離床するために転倒転落の危険性が高い</w:t>
      </w:r>
    </w:p>
    <w:p w14:paraId="21AABDB6"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【方法】</w:t>
      </w:r>
    </w:p>
    <w:p w14:paraId="2E3CB122"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・ベッドを柵で囲む（4点柵または壁付け2点柵の使用）</w:t>
      </w:r>
    </w:p>
    <w:p w14:paraId="6964254D"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 xml:space="preserve">【必要な時間】　</w:t>
      </w:r>
    </w:p>
    <w:p w14:paraId="41F7E928"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・臥床時間のみ</w:t>
      </w:r>
    </w:p>
    <w:p w14:paraId="5EB86E29"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【拘束等回避の代替案】</w:t>
      </w:r>
    </w:p>
    <w:p w14:paraId="6466F16F"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・頻回なラウンドをし見守り回数を増やす、強化する</w:t>
      </w:r>
    </w:p>
    <w:p w14:paraId="56BF3D02" w14:textId="7D834D4A" w:rsidR="00C61110" w:rsidRDefault="00C61110" w:rsidP="00C61110">
      <w:pPr>
        <w:ind w:left="1920" w:hangingChars="800" w:hanging="1920"/>
        <w:rPr>
          <w:rFonts w:asciiTheme="majorEastAsia" w:eastAsiaTheme="majorEastAsia" w:hAnsiTheme="majorEastAsia"/>
          <w:sz w:val="24"/>
        </w:rPr>
      </w:pPr>
      <w:r w:rsidRPr="00C61110">
        <w:rPr>
          <w:rFonts w:asciiTheme="majorEastAsia" w:eastAsiaTheme="majorEastAsia" w:hAnsiTheme="majorEastAsia" w:hint="eastAsia"/>
          <w:sz w:val="24"/>
        </w:rPr>
        <w:t>・夜間の徘徊、離床頻回。その為、リハビリテーション等の活動を多く促し、本人の身体・精神状態を観察しながら生活リズムを整える。</w:t>
      </w:r>
    </w:p>
    <w:p w14:paraId="31391A5A" w14:textId="76B4BBF2" w:rsidR="00C61110" w:rsidRDefault="00C61110" w:rsidP="00C61110">
      <w:pPr>
        <w:ind w:left="1920" w:hangingChars="800" w:hanging="1920"/>
        <w:rPr>
          <w:rFonts w:asciiTheme="majorEastAsia" w:eastAsiaTheme="majorEastAsia" w:hAnsiTheme="majorEastAsia"/>
          <w:sz w:val="24"/>
        </w:rPr>
      </w:pPr>
    </w:p>
    <w:p w14:paraId="0E9B172C" w14:textId="0FFAE402" w:rsidR="00C61110" w:rsidRDefault="00C61110" w:rsidP="00C6111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市沢　貞子様</w:t>
      </w:r>
    </w:p>
    <w:p w14:paraId="3504EC64"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身体拘束最小限化</w:t>
      </w:r>
    </w:p>
    <w:p w14:paraId="18ED771F"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【患者の状態】</w:t>
      </w:r>
    </w:p>
    <w:p w14:paraId="68FF9BFA"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・JCS：Ⅰ-2</w:t>
      </w:r>
    </w:p>
    <w:p w14:paraId="310FBD1B"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・せん妄：なし</w:t>
      </w:r>
    </w:p>
    <w:p w14:paraId="43D6953E"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・理解・判断力の低下：あり</w:t>
      </w:r>
    </w:p>
    <w:p w14:paraId="1A283C99"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・興奮・落ち着きのなさ：ややあり</w:t>
      </w:r>
    </w:p>
    <w:p w14:paraId="14A98197"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【拘束等が必要な理由】</w:t>
      </w:r>
    </w:p>
    <w:p w14:paraId="45DD46B0"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・筋力低下あり、ふらつき転倒転落の高リスク状態にあり。</w:t>
      </w:r>
    </w:p>
    <w:p w14:paraId="54ED96B1"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【方法】</w:t>
      </w:r>
    </w:p>
    <w:p w14:paraId="39BAEC74"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・ベッドを柵で囲む（4点柵または壁づけ2点柵の使用）</w:t>
      </w:r>
    </w:p>
    <w:p w14:paraId="530DE40C"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 xml:space="preserve">【必要な時間】　</w:t>
      </w:r>
    </w:p>
    <w:p w14:paraId="56F28C41"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・臥床中</w:t>
      </w:r>
    </w:p>
    <w:p w14:paraId="31FB8908" w14:textId="77777777" w:rsidR="00C61110" w:rsidRPr="00C61110" w:rsidRDefault="00C61110" w:rsidP="00C61110">
      <w:pPr>
        <w:ind w:left="1920" w:hangingChars="800" w:hanging="1920"/>
        <w:rPr>
          <w:rFonts w:asciiTheme="majorEastAsia" w:eastAsiaTheme="majorEastAsia" w:hAnsiTheme="majorEastAsia" w:hint="eastAsia"/>
          <w:sz w:val="24"/>
        </w:rPr>
      </w:pPr>
      <w:r w:rsidRPr="00C61110">
        <w:rPr>
          <w:rFonts w:asciiTheme="majorEastAsia" w:eastAsiaTheme="majorEastAsia" w:hAnsiTheme="majorEastAsia" w:hint="eastAsia"/>
          <w:sz w:val="24"/>
        </w:rPr>
        <w:t>【拘束等回避の代替案】</w:t>
      </w:r>
    </w:p>
    <w:p w14:paraId="2709DB19" w14:textId="2F41F777" w:rsidR="00C61110" w:rsidRDefault="00C61110" w:rsidP="00C61110">
      <w:pPr>
        <w:ind w:left="1920" w:hangingChars="800" w:hanging="1920"/>
        <w:rPr>
          <w:rFonts w:asciiTheme="majorEastAsia" w:eastAsiaTheme="majorEastAsia" w:hAnsiTheme="majorEastAsia"/>
          <w:sz w:val="24"/>
        </w:rPr>
      </w:pPr>
      <w:r w:rsidRPr="00C61110">
        <w:rPr>
          <w:rFonts w:asciiTheme="majorEastAsia" w:eastAsiaTheme="majorEastAsia" w:hAnsiTheme="majorEastAsia" w:hint="eastAsia"/>
          <w:sz w:val="24"/>
        </w:rPr>
        <w:t>・目が届く範囲での行動観察実施。</w:t>
      </w:r>
    </w:p>
    <w:p w14:paraId="10BF5744" w14:textId="77777777" w:rsidR="00C61110" w:rsidRDefault="00C61110" w:rsidP="00C61110">
      <w:pPr>
        <w:ind w:left="1920" w:hangingChars="800" w:hanging="1920"/>
        <w:rPr>
          <w:rFonts w:asciiTheme="majorEastAsia" w:eastAsiaTheme="majorEastAsia" w:hAnsiTheme="majorEastAsia" w:hint="eastAsia"/>
          <w:sz w:val="24"/>
        </w:rPr>
      </w:pPr>
      <w:bookmarkStart w:id="0" w:name="_GoBack"/>
      <w:bookmarkEnd w:id="0"/>
    </w:p>
    <w:p w14:paraId="3E6CEB5A" w14:textId="4FA99AD2" w:rsidR="00825A28" w:rsidRDefault="00825A28" w:rsidP="005D487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＜転入患者様情報＞</w:t>
      </w:r>
    </w:p>
    <w:p w14:paraId="38A55BBB" w14:textId="5B1EA833" w:rsidR="00825A28" w:rsidRDefault="00770C87" w:rsidP="005D487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・上村　カツヱ様　担当スタッフ：</w:t>
      </w:r>
      <w:r w:rsidR="00D23DE3">
        <w:rPr>
          <w:rFonts w:asciiTheme="majorEastAsia" w:eastAsiaTheme="majorEastAsia" w:hAnsiTheme="majorEastAsia" w:hint="eastAsia"/>
          <w:sz w:val="24"/>
        </w:rPr>
        <w:t>見上</w:t>
      </w:r>
    </w:p>
    <w:p w14:paraId="10F90B07" w14:textId="5A1E0E05" w:rsidR="00770C87" w:rsidRDefault="00770C87" w:rsidP="005D487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・中山　睦雄様　担当スタッフ：</w:t>
      </w:r>
      <w:r w:rsidR="00D23DE3">
        <w:rPr>
          <w:rFonts w:asciiTheme="majorEastAsia" w:eastAsiaTheme="majorEastAsia" w:hAnsiTheme="majorEastAsia" w:hint="eastAsia"/>
          <w:sz w:val="24"/>
        </w:rPr>
        <w:t>大久保</w:t>
      </w:r>
    </w:p>
    <w:p w14:paraId="6B0F3F43" w14:textId="3ABCEEEC" w:rsidR="00425A20" w:rsidRDefault="00825A28" w:rsidP="005D4879">
      <w:pPr>
        <w:ind w:left="1680" w:hangingChars="800" w:hanging="1680"/>
        <w:rPr>
          <w:rFonts w:asciiTheme="majorEastAsia" w:eastAsiaTheme="majorEastAsia" w:hAnsiTheme="majorEastAsia"/>
          <w:sz w:val="24"/>
        </w:rPr>
      </w:pPr>
      <w:r w:rsidRPr="00825A28">
        <w:rPr>
          <w:rFonts w:hint="eastAsia"/>
          <w:noProof/>
        </w:rPr>
        <w:drawing>
          <wp:inline distT="0" distB="0" distL="0" distR="0" wp14:anchorId="70D24062" wp14:editId="67AF6B05">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p w14:paraId="7D26B357" w14:textId="50BB081E" w:rsidR="00825A28" w:rsidRDefault="00825A28" w:rsidP="005D4879">
      <w:pPr>
        <w:ind w:left="1920" w:hangingChars="800" w:hanging="1920"/>
        <w:rPr>
          <w:rFonts w:asciiTheme="majorEastAsia" w:eastAsiaTheme="majorEastAsia" w:hAnsiTheme="majorEastAsia"/>
          <w:sz w:val="24"/>
        </w:rPr>
      </w:pPr>
    </w:p>
    <w:p w14:paraId="323335F3" w14:textId="1AE3345F" w:rsidR="00825A28" w:rsidRDefault="00825A28" w:rsidP="005D4879">
      <w:pPr>
        <w:ind w:left="1680" w:hangingChars="800" w:hanging="1680"/>
        <w:rPr>
          <w:rFonts w:asciiTheme="majorEastAsia" w:eastAsiaTheme="majorEastAsia" w:hAnsiTheme="majorEastAsia"/>
          <w:sz w:val="24"/>
        </w:rPr>
      </w:pPr>
      <w:r w:rsidRPr="00825A28">
        <w:rPr>
          <w:rFonts w:hint="eastAsia"/>
          <w:noProof/>
        </w:rPr>
        <w:drawing>
          <wp:inline distT="0" distB="0" distL="0" distR="0" wp14:anchorId="4DB5CE56" wp14:editId="332D82C0">
            <wp:extent cx="5490845" cy="7882142"/>
            <wp:effectExtent l="0" t="0" r="0" b="508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sectPr w:rsidR="00825A28"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FA1730" w14:textId="77777777" w:rsidR="00AD49E5" w:rsidRDefault="00AD49E5" w:rsidP="00B346A8">
      <w:r>
        <w:separator/>
      </w:r>
    </w:p>
  </w:endnote>
  <w:endnote w:type="continuationSeparator" w:id="0">
    <w:p w14:paraId="74E0CDF4"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5BE46D" w14:textId="77777777" w:rsidR="00AD49E5" w:rsidRDefault="00AD49E5" w:rsidP="00B346A8">
      <w:r>
        <w:separator/>
      </w:r>
    </w:p>
  </w:footnote>
  <w:footnote w:type="continuationSeparator" w:id="0">
    <w:p w14:paraId="20A87C5F"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7659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9F"/>
    <w:rsid w:val="00010408"/>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EB"/>
    <w:rsid w:val="00024370"/>
    <w:rsid w:val="0002447C"/>
    <w:rsid w:val="0002477C"/>
    <w:rsid w:val="00024843"/>
    <w:rsid w:val="00024AB5"/>
    <w:rsid w:val="00024DC7"/>
    <w:rsid w:val="0002503C"/>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53E1"/>
    <w:rsid w:val="00035451"/>
    <w:rsid w:val="0003567B"/>
    <w:rsid w:val="000361F3"/>
    <w:rsid w:val="00036CC9"/>
    <w:rsid w:val="00036CE1"/>
    <w:rsid w:val="00036E0B"/>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B1F"/>
    <w:rsid w:val="00042C11"/>
    <w:rsid w:val="00043147"/>
    <w:rsid w:val="000431B7"/>
    <w:rsid w:val="00043416"/>
    <w:rsid w:val="00043EDC"/>
    <w:rsid w:val="000445D4"/>
    <w:rsid w:val="00044EFA"/>
    <w:rsid w:val="0004511D"/>
    <w:rsid w:val="00045484"/>
    <w:rsid w:val="00045570"/>
    <w:rsid w:val="000459AD"/>
    <w:rsid w:val="00045B93"/>
    <w:rsid w:val="00045BA0"/>
    <w:rsid w:val="00045C1E"/>
    <w:rsid w:val="00045C44"/>
    <w:rsid w:val="00045D58"/>
    <w:rsid w:val="00045FFA"/>
    <w:rsid w:val="00046300"/>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3CF"/>
    <w:rsid w:val="000B16AB"/>
    <w:rsid w:val="000B1CEE"/>
    <w:rsid w:val="000B1EF3"/>
    <w:rsid w:val="000B233C"/>
    <w:rsid w:val="000B280D"/>
    <w:rsid w:val="000B284D"/>
    <w:rsid w:val="000B3702"/>
    <w:rsid w:val="000B3D9F"/>
    <w:rsid w:val="000B4288"/>
    <w:rsid w:val="000B4425"/>
    <w:rsid w:val="000B456E"/>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4F"/>
    <w:rsid w:val="000D37A7"/>
    <w:rsid w:val="000D387F"/>
    <w:rsid w:val="000D4493"/>
    <w:rsid w:val="000D4504"/>
    <w:rsid w:val="000D46B2"/>
    <w:rsid w:val="000D5B04"/>
    <w:rsid w:val="000D5BAE"/>
    <w:rsid w:val="000D60EC"/>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E7B87"/>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9E7"/>
    <w:rsid w:val="000F6B8D"/>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4FF7"/>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6E7"/>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B31"/>
    <w:rsid w:val="00122C49"/>
    <w:rsid w:val="00122D23"/>
    <w:rsid w:val="00123361"/>
    <w:rsid w:val="001233D8"/>
    <w:rsid w:val="00123582"/>
    <w:rsid w:val="0012376F"/>
    <w:rsid w:val="001237CD"/>
    <w:rsid w:val="00123816"/>
    <w:rsid w:val="0012399F"/>
    <w:rsid w:val="00124474"/>
    <w:rsid w:val="001244B5"/>
    <w:rsid w:val="0012461E"/>
    <w:rsid w:val="00124C0B"/>
    <w:rsid w:val="00126BA7"/>
    <w:rsid w:val="0012715F"/>
    <w:rsid w:val="001273A5"/>
    <w:rsid w:val="00127882"/>
    <w:rsid w:val="001278A0"/>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960"/>
    <w:rsid w:val="00134C14"/>
    <w:rsid w:val="00134DAA"/>
    <w:rsid w:val="00135207"/>
    <w:rsid w:val="00135AFD"/>
    <w:rsid w:val="00135B15"/>
    <w:rsid w:val="00135D55"/>
    <w:rsid w:val="00135F38"/>
    <w:rsid w:val="001360AD"/>
    <w:rsid w:val="00136479"/>
    <w:rsid w:val="00136A69"/>
    <w:rsid w:val="00136C7D"/>
    <w:rsid w:val="00136F6E"/>
    <w:rsid w:val="0013732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446"/>
    <w:rsid w:val="0018159D"/>
    <w:rsid w:val="001815CB"/>
    <w:rsid w:val="001815D3"/>
    <w:rsid w:val="0018185D"/>
    <w:rsid w:val="00181979"/>
    <w:rsid w:val="00181D86"/>
    <w:rsid w:val="00181F00"/>
    <w:rsid w:val="00182D64"/>
    <w:rsid w:val="00183155"/>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9D1"/>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0"/>
    <w:rsid w:val="001B7323"/>
    <w:rsid w:val="001B76F6"/>
    <w:rsid w:val="001B7B9A"/>
    <w:rsid w:val="001B7DEF"/>
    <w:rsid w:val="001C02DA"/>
    <w:rsid w:val="001C0ACC"/>
    <w:rsid w:val="001C0C1F"/>
    <w:rsid w:val="001C0CAE"/>
    <w:rsid w:val="001C0D35"/>
    <w:rsid w:val="001C15B3"/>
    <w:rsid w:val="001C15ED"/>
    <w:rsid w:val="001C162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174"/>
    <w:rsid w:val="001C4481"/>
    <w:rsid w:val="001C58AB"/>
    <w:rsid w:val="001C59B9"/>
    <w:rsid w:val="001C5A68"/>
    <w:rsid w:val="001C5AD5"/>
    <w:rsid w:val="001C5F88"/>
    <w:rsid w:val="001C610B"/>
    <w:rsid w:val="001C62A8"/>
    <w:rsid w:val="001C6536"/>
    <w:rsid w:val="001C6E2C"/>
    <w:rsid w:val="001C792E"/>
    <w:rsid w:val="001C7A77"/>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651"/>
    <w:rsid w:val="001E1898"/>
    <w:rsid w:val="001E1D0C"/>
    <w:rsid w:val="001E1DA1"/>
    <w:rsid w:val="001E1E39"/>
    <w:rsid w:val="001E2036"/>
    <w:rsid w:val="001E247F"/>
    <w:rsid w:val="001E28DE"/>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BD"/>
    <w:rsid w:val="001E7772"/>
    <w:rsid w:val="001E7787"/>
    <w:rsid w:val="001E77EC"/>
    <w:rsid w:val="001E785C"/>
    <w:rsid w:val="001E7EA7"/>
    <w:rsid w:val="001F0066"/>
    <w:rsid w:val="001F0317"/>
    <w:rsid w:val="001F0811"/>
    <w:rsid w:val="001F0B10"/>
    <w:rsid w:val="001F0B7B"/>
    <w:rsid w:val="001F0D89"/>
    <w:rsid w:val="001F118B"/>
    <w:rsid w:val="001F1221"/>
    <w:rsid w:val="001F1A28"/>
    <w:rsid w:val="001F1ABA"/>
    <w:rsid w:val="001F1C67"/>
    <w:rsid w:val="001F247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5B63"/>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4F75"/>
    <w:rsid w:val="002252A4"/>
    <w:rsid w:val="0022557C"/>
    <w:rsid w:val="002257A0"/>
    <w:rsid w:val="002258DC"/>
    <w:rsid w:val="00225A88"/>
    <w:rsid w:val="00225B78"/>
    <w:rsid w:val="0022666F"/>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C5C"/>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DA5"/>
    <w:rsid w:val="0025416F"/>
    <w:rsid w:val="00254264"/>
    <w:rsid w:val="00254673"/>
    <w:rsid w:val="002546C9"/>
    <w:rsid w:val="00254A1D"/>
    <w:rsid w:val="00255269"/>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919"/>
    <w:rsid w:val="002A4CA2"/>
    <w:rsid w:val="002A56E2"/>
    <w:rsid w:val="002A582D"/>
    <w:rsid w:val="002A5CB2"/>
    <w:rsid w:val="002A5F33"/>
    <w:rsid w:val="002A5FCF"/>
    <w:rsid w:val="002A6093"/>
    <w:rsid w:val="002A6452"/>
    <w:rsid w:val="002A660B"/>
    <w:rsid w:val="002A6BB4"/>
    <w:rsid w:val="002A6C36"/>
    <w:rsid w:val="002A7515"/>
    <w:rsid w:val="002A75A2"/>
    <w:rsid w:val="002A7866"/>
    <w:rsid w:val="002A791D"/>
    <w:rsid w:val="002A7947"/>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E4B"/>
    <w:rsid w:val="002C2F95"/>
    <w:rsid w:val="002C2FF2"/>
    <w:rsid w:val="002C3146"/>
    <w:rsid w:val="002C39AC"/>
    <w:rsid w:val="002C3A55"/>
    <w:rsid w:val="002C3F3E"/>
    <w:rsid w:val="002C4024"/>
    <w:rsid w:val="002C4178"/>
    <w:rsid w:val="002C5237"/>
    <w:rsid w:val="002C54D8"/>
    <w:rsid w:val="002C57A7"/>
    <w:rsid w:val="002C58F6"/>
    <w:rsid w:val="002C6367"/>
    <w:rsid w:val="002C65D0"/>
    <w:rsid w:val="002C6824"/>
    <w:rsid w:val="002C6D04"/>
    <w:rsid w:val="002C6DEB"/>
    <w:rsid w:val="002C6EA5"/>
    <w:rsid w:val="002C75C8"/>
    <w:rsid w:val="002C7670"/>
    <w:rsid w:val="002D00F1"/>
    <w:rsid w:val="002D0197"/>
    <w:rsid w:val="002D019D"/>
    <w:rsid w:val="002D071A"/>
    <w:rsid w:val="002D19E1"/>
    <w:rsid w:val="002D1DC5"/>
    <w:rsid w:val="002D1FB0"/>
    <w:rsid w:val="002D2516"/>
    <w:rsid w:val="002D2D9E"/>
    <w:rsid w:val="002D3868"/>
    <w:rsid w:val="002D3D74"/>
    <w:rsid w:val="002D3EFC"/>
    <w:rsid w:val="002D4397"/>
    <w:rsid w:val="002D456F"/>
    <w:rsid w:val="002D46C5"/>
    <w:rsid w:val="002D48D0"/>
    <w:rsid w:val="002D4A1A"/>
    <w:rsid w:val="002D4FE6"/>
    <w:rsid w:val="002D53DB"/>
    <w:rsid w:val="002D5582"/>
    <w:rsid w:val="002D5817"/>
    <w:rsid w:val="002D591A"/>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235"/>
    <w:rsid w:val="00317B04"/>
    <w:rsid w:val="00317C8D"/>
    <w:rsid w:val="00317DB5"/>
    <w:rsid w:val="00317F43"/>
    <w:rsid w:val="003202A3"/>
    <w:rsid w:val="00320EC8"/>
    <w:rsid w:val="00320FFA"/>
    <w:rsid w:val="00321142"/>
    <w:rsid w:val="003214F4"/>
    <w:rsid w:val="003215BC"/>
    <w:rsid w:val="00321912"/>
    <w:rsid w:val="00322273"/>
    <w:rsid w:val="003224A6"/>
    <w:rsid w:val="00322971"/>
    <w:rsid w:val="00323345"/>
    <w:rsid w:val="00323B19"/>
    <w:rsid w:val="00323E1C"/>
    <w:rsid w:val="00324973"/>
    <w:rsid w:val="00324B02"/>
    <w:rsid w:val="003250C9"/>
    <w:rsid w:val="00325184"/>
    <w:rsid w:val="003252D9"/>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5EDD"/>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4F1"/>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95B"/>
    <w:rsid w:val="00396D1E"/>
    <w:rsid w:val="00396FBA"/>
    <w:rsid w:val="003973D9"/>
    <w:rsid w:val="0039759A"/>
    <w:rsid w:val="003976DA"/>
    <w:rsid w:val="00397B2E"/>
    <w:rsid w:val="00397B32"/>
    <w:rsid w:val="003A047F"/>
    <w:rsid w:val="003A0574"/>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5DBD"/>
    <w:rsid w:val="003F61A4"/>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E1"/>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A20"/>
    <w:rsid w:val="00425BBE"/>
    <w:rsid w:val="00425D5A"/>
    <w:rsid w:val="00425F1F"/>
    <w:rsid w:val="00426C7C"/>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5D37"/>
    <w:rsid w:val="0043608A"/>
    <w:rsid w:val="00436167"/>
    <w:rsid w:val="00436354"/>
    <w:rsid w:val="00436CF4"/>
    <w:rsid w:val="004372D0"/>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021"/>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203"/>
    <w:rsid w:val="005036C3"/>
    <w:rsid w:val="00503F53"/>
    <w:rsid w:val="00504921"/>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80"/>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09"/>
    <w:rsid w:val="005256A5"/>
    <w:rsid w:val="00525C59"/>
    <w:rsid w:val="00525D79"/>
    <w:rsid w:val="00526072"/>
    <w:rsid w:val="00526591"/>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FB"/>
    <w:rsid w:val="00585881"/>
    <w:rsid w:val="005858EF"/>
    <w:rsid w:val="00585C2F"/>
    <w:rsid w:val="00586007"/>
    <w:rsid w:val="005860DC"/>
    <w:rsid w:val="00586773"/>
    <w:rsid w:val="00586816"/>
    <w:rsid w:val="0058685C"/>
    <w:rsid w:val="00586BA4"/>
    <w:rsid w:val="00586E3B"/>
    <w:rsid w:val="00586EF8"/>
    <w:rsid w:val="005872A8"/>
    <w:rsid w:val="00587797"/>
    <w:rsid w:val="00587C5E"/>
    <w:rsid w:val="005905E0"/>
    <w:rsid w:val="0059087F"/>
    <w:rsid w:val="00590E55"/>
    <w:rsid w:val="005911C3"/>
    <w:rsid w:val="00591233"/>
    <w:rsid w:val="0059161F"/>
    <w:rsid w:val="00591F00"/>
    <w:rsid w:val="0059204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5B1"/>
    <w:rsid w:val="005A3676"/>
    <w:rsid w:val="005A3974"/>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DF3"/>
    <w:rsid w:val="005B1E04"/>
    <w:rsid w:val="005B24F4"/>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0928"/>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879"/>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1F74"/>
    <w:rsid w:val="005F2342"/>
    <w:rsid w:val="005F26AF"/>
    <w:rsid w:val="005F27F9"/>
    <w:rsid w:val="005F29BB"/>
    <w:rsid w:val="005F2D0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AEB"/>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0B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530"/>
    <w:rsid w:val="00627B85"/>
    <w:rsid w:val="00627FB8"/>
    <w:rsid w:val="0063072F"/>
    <w:rsid w:val="00630765"/>
    <w:rsid w:val="006308DB"/>
    <w:rsid w:val="00630CB2"/>
    <w:rsid w:val="00630DB2"/>
    <w:rsid w:val="00630F1F"/>
    <w:rsid w:val="00632010"/>
    <w:rsid w:val="006329DA"/>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30C1"/>
    <w:rsid w:val="00653306"/>
    <w:rsid w:val="00653565"/>
    <w:rsid w:val="006536AA"/>
    <w:rsid w:val="00653737"/>
    <w:rsid w:val="006538F9"/>
    <w:rsid w:val="00653A1C"/>
    <w:rsid w:val="00653C6B"/>
    <w:rsid w:val="00653CDE"/>
    <w:rsid w:val="00654769"/>
    <w:rsid w:val="00654D63"/>
    <w:rsid w:val="00656086"/>
    <w:rsid w:val="006560D8"/>
    <w:rsid w:val="00656705"/>
    <w:rsid w:val="0065672C"/>
    <w:rsid w:val="00656DE3"/>
    <w:rsid w:val="006572C3"/>
    <w:rsid w:val="006573C8"/>
    <w:rsid w:val="006577F4"/>
    <w:rsid w:val="006578E7"/>
    <w:rsid w:val="00657A97"/>
    <w:rsid w:val="00657CA6"/>
    <w:rsid w:val="00660025"/>
    <w:rsid w:val="00660393"/>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861"/>
    <w:rsid w:val="00663D62"/>
    <w:rsid w:val="00663FE7"/>
    <w:rsid w:val="00664457"/>
    <w:rsid w:val="00664991"/>
    <w:rsid w:val="006649BC"/>
    <w:rsid w:val="006651A9"/>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80C8B"/>
    <w:rsid w:val="00681129"/>
    <w:rsid w:val="006814CD"/>
    <w:rsid w:val="0068187D"/>
    <w:rsid w:val="00681A01"/>
    <w:rsid w:val="00681D54"/>
    <w:rsid w:val="00681DA6"/>
    <w:rsid w:val="0068200F"/>
    <w:rsid w:val="0068245B"/>
    <w:rsid w:val="006824D9"/>
    <w:rsid w:val="0068250B"/>
    <w:rsid w:val="006827DF"/>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09E"/>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089"/>
    <w:rsid w:val="006B79FD"/>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370"/>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50A"/>
    <w:rsid w:val="006D5A5E"/>
    <w:rsid w:val="006D5AA6"/>
    <w:rsid w:val="006D5C71"/>
    <w:rsid w:val="006D614E"/>
    <w:rsid w:val="006D6539"/>
    <w:rsid w:val="006D6BDC"/>
    <w:rsid w:val="006D78AC"/>
    <w:rsid w:val="006D7959"/>
    <w:rsid w:val="006E0469"/>
    <w:rsid w:val="006E0557"/>
    <w:rsid w:val="006E1637"/>
    <w:rsid w:val="006E1994"/>
    <w:rsid w:val="006E1BEA"/>
    <w:rsid w:val="006E2913"/>
    <w:rsid w:val="006E3A89"/>
    <w:rsid w:val="006E3F11"/>
    <w:rsid w:val="006E443E"/>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97F"/>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9A1"/>
    <w:rsid w:val="006F717A"/>
    <w:rsid w:val="006F74C5"/>
    <w:rsid w:val="006F7C53"/>
    <w:rsid w:val="00700567"/>
    <w:rsid w:val="00700ED2"/>
    <w:rsid w:val="00701227"/>
    <w:rsid w:val="00701455"/>
    <w:rsid w:val="0070146C"/>
    <w:rsid w:val="007014A7"/>
    <w:rsid w:val="00701593"/>
    <w:rsid w:val="00701D93"/>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DE3"/>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2B3D"/>
    <w:rsid w:val="00752D7B"/>
    <w:rsid w:val="00752DF5"/>
    <w:rsid w:val="00752F0B"/>
    <w:rsid w:val="00753C6D"/>
    <w:rsid w:val="0075471F"/>
    <w:rsid w:val="00754BFE"/>
    <w:rsid w:val="0075588C"/>
    <w:rsid w:val="00755B0E"/>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87"/>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7108"/>
    <w:rsid w:val="007775A7"/>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0ED"/>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87FF8"/>
    <w:rsid w:val="0079044B"/>
    <w:rsid w:val="007909EF"/>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DB2"/>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8B6"/>
    <w:rsid w:val="007A5D93"/>
    <w:rsid w:val="007A5EC5"/>
    <w:rsid w:val="007A5EC9"/>
    <w:rsid w:val="007A6075"/>
    <w:rsid w:val="007A630B"/>
    <w:rsid w:val="007A6D9E"/>
    <w:rsid w:val="007A6F75"/>
    <w:rsid w:val="007A70CC"/>
    <w:rsid w:val="007A77A9"/>
    <w:rsid w:val="007A79DB"/>
    <w:rsid w:val="007A7C25"/>
    <w:rsid w:val="007B02FF"/>
    <w:rsid w:val="007B0437"/>
    <w:rsid w:val="007B09CB"/>
    <w:rsid w:val="007B0FA1"/>
    <w:rsid w:val="007B1119"/>
    <w:rsid w:val="007B1D66"/>
    <w:rsid w:val="007B2349"/>
    <w:rsid w:val="007B246E"/>
    <w:rsid w:val="007B259D"/>
    <w:rsid w:val="007B261F"/>
    <w:rsid w:val="007B338D"/>
    <w:rsid w:val="007B33B1"/>
    <w:rsid w:val="007B33F7"/>
    <w:rsid w:val="007B3504"/>
    <w:rsid w:val="007B351F"/>
    <w:rsid w:val="007B3716"/>
    <w:rsid w:val="007B3905"/>
    <w:rsid w:val="007B3BE3"/>
    <w:rsid w:val="007B3C01"/>
    <w:rsid w:val="007B3EE1"/>
    <w:rsid w:val="007B3FD9"/>
    <w:rsid w:val="007B4627"/>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1D8"/>
    <w:rsid w:val="007C33FA"/>
    <w:rsid w:val="007C347F"/>
    <w:rsid w:val="007C394B"/>
    <w:rsid w:val="007C3A25"/>
    <w:rsid w:val="007C3DF4"/>
    <w:rsid w:val="007C4582"/>
    <w:rsid w:val="007C5281"/>
    <w:rsid w:val="007C554B"/>
    <w:rsid w:val="007C5C40"/>
    <w:rsid w:val="007C5E91"/>
    <w:rsid w:val="007C5FBA"/>
    <w:rsid w:val="007C608D"/>
    <w:rsid w:val="007C60EC"/>
    <w:rsid w:val="007C6464"/>
    <w:rsid w:val="007C6B40"/>
    <w:rsid w:val="007C79C6"/>
    <w:rsid w:val="007C7A00"/>
    <w:rsid w:val="007C7E1A"/>
    <w:rsid w:val="007C7FF7"/>
    <w:rsid w:val="007D033A"/>
    <w:rsid w:val="007D06E1"/>
    <w:rsid w:val="007D0DD3"/>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FDC"/>
    <w:rsid w:val="007D5423"/>
    <w:rsid w:val="007D5827"/>
    <w:rsid w:val="007D58D7"/>
    <w:rsid w:val="007D6777"/>
    <w:rsid w:val="007D6B97"/>
    <w:rsid w:val="007D73C1"/>
    <w:rsid w:val="007D794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4A27"/>
    <w:rsid w:val="007E57B5"/>
    <w:rsid w:val="007E5865"/>
    <w:rsid w:val="007E5D03"/>
    <w:rsid w:val="007E5D27"/>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5"/>
    <w:rsid w:val="007F24AD"/>
    <w:rsid w:val="007F2E45"/>
    <w:rsid w:val="007F304D"/>
    <w:rsid w:val="007F31A0"/>
    <w:rsid w:val="007F33E5"/>
    <w:rsid w:val="007F356D"/>
    <w:rsid w:val="007F384A"/>
    <w:rsid w:val="007F3A2C"/>
    <w:rsid w:val="007F3E2E"/>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A28"/>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F2"/>
    <w:rsid w:val="0083318B"/>
    <w:rsid w:val="008337D8"/>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703B"/>
    <w:rsid w:val="008474CA"/>
    <w:rsid w:val="0084762F"/>
    <w:rsid w:val="0085008E"/>
    <w:rsid w:val="008500A4"/>
    <w:rsid w:val="00850B0A"/>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529"/>
    <w:rsid w:val="008A3C75"/>
    <w:rsid w:val="008A3C94"/>
    <w:rsid w:val="008A3D9D"/>
    <w:rsid w:val="008A415F"/>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EC9"/>
    <w:rsid w:val="008B5760"/>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49D"/>
    <w:rsid w:val="0090359F"/>
    <w:rsid w:val="00903645"/>
    <w:rsid w:val="009037D9"/>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EDF"/>
    <w:rsid w:val="00917666"/>
    <w:rsid w:val="0091779E"/>
    <w:rsid w:val="00917CCF"/>
    <w:rsid w:val="00917DAD"/>
    <w:rsid w:val="0092006D"/>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FC"/>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271"/>
    <w:rsid w:val="00975F6D"/>
    <w:rsid w:val="00976240"/>
    <w:rsid w:val="00976397"/>
    <w:rsid w:val="009768FE"/>
    <w:rsid w:val="00976B2D"/>
    <w:rsid w:val="00977227"/>
    <w:rsid w:val="00977549"/>
    <w:rsid w:val="00977594"/>
    <w:rsid w:val="00977B05"/>
    <w:rsid w:val="0098080B"/>
    <w:rsid w:val="00980A4C"/>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35"/>
    <w:rsid w:val="00984C83"/>
    <w:rsid w:val="00984DCA"/>
    <w:rsid w:val="00984FF9"/>
    <w:rsid w:val="0098522A"/>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0F"/>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5FFA"/>
    <w:rsid w:val="009A622D"/>
    <w:rsid w:val="009A640E"/>
    <w:rsid w:val="009A6440"/>
    <w:rsid w:val="009A687E"/>
    <w:rsid w:val="009A7AB6"/>
    <w:rsid w:val="009A7B53"/>
    <w:rsid w:val="009B001B"/>
    <w:rsid w:val="009B035B"/>
    <w:rsid w:val="009B03B1"/>
    <w:rsid w:val="009B041F"/>
    <w:rsid w:val="009B0564"/>
    <w:rsid w:val="009B09AB"/>
    <w:rsid w:val="009B0BD3"/>
    <w:rsid w:val="009B0D56"/>
    <w:rsid w:val="009B1496"/>
    <w:rsid w:val="009B1502"/>
    <w:rsid w:val="009B1558"/>
    <w:rsid w:val="009B1563"/>
    <w:rsid w:val="009B1AC7"/>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0C5"/>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E7A"/>
    <w:rsid w:val="009E455A"/>
    <w:rsid w:val="009E488F"/>
    <w:rsid w:val="009E4A7E"/>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648"/>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3C"/>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BF9"/>
    <w:rsid w:val="00A13E17"/>
    <w:rsid w:val="00A13E3B"/>
    <w:rsid w:val="00A13E80"/>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3AD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4CB3"/>
    <w:rsid w:val="00A35007"/>
    <w:rsid w:val="00A350E3"/>
    <w:rsid w:val="00A3582A"/>
    <w:rsid w:val="00A35A1B"/>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4D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BBD"/>
    <w:rsid w:val="00A87DBA"/>
    <w:rsid w:val="00A902FD"/>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9A6"/>
    <w:rsid w:val="00AE7CB0"/>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7C0"/>
    <w:rsid w:val="00B218F7"/>
    <w:rsid w:val="00B21AEA"/>
    <w:rsid w:val="00B21BC9"/>
    <w:rsid w:val="00B21CFC"/>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7C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1D7"/>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674"/>
    <w:rsid w:val="00B5079A"/>
    <w:rsid w:val="00B50885"/>
    <w:rsid w:val="00B50AC9"/>
    <w:rsid w:val="00B50B75"/>
    <w:rsid w:val="00B51467"/>
    <w:rsid w:val="00B518C9"/>
    <w:rsid w:val="00B51FE9"/>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23"/>
    <w:rsid w:val="00B578BE"/>
    <w:rsid w:val="00B57C96"/>
    <w:rsid w:val="00B57FF8"/>
    <w:rsid w:val="00B600EB"/>
    <w:rsid w:val="00B6027F"/>
    <w:rsid w:val="00B60622"/>
    <w:rsid w:val="00B60A66"/>
    <w:rsid w:val="00B60C2B"/>
    <w:rsid w:val="00B60F6F"/>
    <w:rsid w:val="00B61485"/>
    <w:rsid w:val="00B614F5"/>
    <w:rsid w:val="00B6150B"/>
    <w:rsid w:val="00B61B0B"/>
    <w:rsid w:val="00B61E67"/>
    <w:rsid w:val="00B61EBA"/>
    <w:rsid w:val="00B62148"/>
    <w:rsid w:val="00B62351"/>
    <w:rsid w:val="00B62BDF"/>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7ED"/>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CB8"/>
    <w:rsid w:val="00BF2020"/>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C00360"/>
    <w:rsid w:val="00C00D5C"/>
    <w:rsid w:val="00C00E23"/>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83A"/>
    <w:rsid w:val="00C05B75"/>
    <w:rsid w:val="00C068F7"/>
    <w:rsid w:val="00C06C7B"/>
    <w:rsid w:val="00C06DB1"/>
    <w:rsid w:val="00C0756D"/>
    <w:rsid w:val="00C077D8"/>
    <w:rsid w:val="00C07F7C"/>
    <w:rsid w:val="00C102CA"/>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661"/>
    <w:rsid w:val="00C17B10"/>
    <w:rsid w:val="00C17B62"/>
    <w:rsid w:val="00C2018B"/>
    <w:rsid w:val="00C20531"/>
    <w:rsid w:val="00C2053E"/>
    <w:rsid w:val="00C20587"/>
    <w:rsid w:val="00C20713"/>
    <w:rsid w:val="00C20B0E"/>
    <w:rsid w:val="00C20D0A"/>
    <w:rsid w:val="00C21461"/>
    <w:rsid w:val="00C2205C"/>
    <w:rsid w:val="00C22707"/>
    <w:rsid w:val="00C228C2"/>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ABB"/>
    <w:rsid w:val="00C27D72"/>
    <w:rsid w:val="00C27E4D"/>
    <w:rsid w:val="00C30249"/>
    <w:rsid w:val="00C3031D"/>
    <w:rsid w:val="00C30AD3"/>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3C4"/>
    <w:rsid w:val="00C3690A"/>
    <w:rsid w:val="00C36A23"/>
    <w:rsid w:val="00C36DCB"/>
    <w:rsid w:val="00C37ACA"/>
    <w:rsid w:val="00C37CCF"/>
    <w:rsid w:val="00C404CE"/>
    <w:rsid w:val="00C407E8"/>
    <w:rsid w:val="00C408D4"/>
    <w:rsid w:val="00C40A59"/>
    <w:rsid w:val="00C40A80"/>
    <w:rsid w:val="00C410E8"/>
    <w:rsid w:val="00C41942"/>
    <w:rsid w:val="00C41C48"/>
    <w:rsid w:val="00C41F09"/>
    <w:rsid w:val="00C42002"/>
    <w:rsid w:val="00C42280"/>
    <w:rsid w:val="00C42995"/>
    <w:rsid w:val="00C430F7"/>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C43"/>
    <w:rsid w:val="00C53D46"/>
    <w:rsid w:val="00C54FEF"/>
    <w:rsid w:val="00C5549E"/>
    <w:rsid w:val="00C555A3"/>
    <w:rsid w:val="00C55647"/>
    <w:rsid w:val="00C5572C"/>
    <w:rsid w:val="00C55744"/>
    <w:rsid w:val="00C55E20"/>
    <w:rsid w:val="00C56300"/>
    <w:rsid w:val="00C5642F"/>
    <w:rsid w:val="00C567C9"/>
    <w:rsid w:val="00C5699A"/>
    <w:rsid w:val="00C56AB0"/>
    <w:rsid w:val="00C570FD"/>
    <w:rsid w:val="00C572C8"/>
    <w:rsid w:val="00C573AC"/>
    <w:rsid w:val="00C578CD"/>
    <w:rsid w:val="00C57C59"/>
    <w:rsid w:val="00C57D5B"/>
    <w:rsid w:val="00C57F5F"/>
    <w:rsid w:val="00C602D4"/>
    <w:rsid w:val="00C6048C"/>
    <w:rsid w:val="00C61110"/>
    <w:rsid w:val="00C613F4"/>
    <w:rsid w:val="00C614CA"/>
    <w:rsid w:val="00C61BDC"/>
    <w:rsid w:val="00C61F8D"/>
    <w:rsid w:val="00C6239B"/>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9B2"/>
    <w:rsid w:val="00CA0A47"/>
    <w:rsid w:val="00CA0B04"/>
    <w:rsid w:val="00CA11FC"/>
    <w:rsid w:val="00CA1313"/>
    <w:rsid w:val="00CA1929"/>
    <w:rsid w:val="00CA1E6E"/>
    <w:rsid w:val="00CA1FF8"/>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CD0"/>
    <w:rsid w:val="00CB0FD6"/>
    <w:rsid w:val="00CB0FFE"/>
    <w:rsid w:val="00CB113F"/>
    <w:rsid w:val="00CB1587"/>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DE2"/>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870"/>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C3B"/>
    <w:rsid w:val="00D05183"/>
    <w:rsid w:val="00D05481"/>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1000D"/>
    <w:rsid w:val="00D10071"/>
    <w:rsid w:val="00D11C68"/>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DE3"/>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60"/>
    <w:rsid w:val="00D3719D"/>
    <w:rsid w:val="00D371CD"/>
    <w:rsid w:val="00D3764A"/>
    <w:rsid w:val="00D37741"/>
    <w:rsid w:val="00D37F87"/>
    <w:rsid w:val="00D405A5"/>
    <w:rsid w:val="00D408EC"/>
    <w:rsid w:val="00D40DC7"/>
    <w:rsid w:val="00D418F3"/>
    <w:rsid w:val="00D41A93"/>
    <w:rsid w:val="00D41F25"/>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E99"/>
    <w:rsid w:val="00D51FE9"/>
    <w:rsid w:val="00D52375"/>
    <w:rsid w:val="00D5274B"/>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18"/>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21C"/>
    <w:rsid w:val="00D70321"/>
    <w:rsid w:val="00D7038E"/>
    <w:rsid w:val="00D7041C"/>
    <w:rsid w:val="00D70578"/>
    <w:rsid w:val="00D70CF3"/>
    <w:rsid w:val="00D70E48"/>
    <w:rsid w:val="00D711BF"/>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871"/>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2DD4"/>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8BE"/>
    <w:rsid w:val="00DA6BE4"/>
    <w:rsid w:val="00DA6E49"/>
    <w:rsid w:val="00DA73E9"/>
    <w:rsid w:val="00DA797C"/>
    <w:rsid w:val="00DA7A8F"/>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B7D06"/>
    <w:rsid w:val="00DC053B"/>
    <w:rsid w:val="00DC08AA"/>
    <w:rsid w:val="00DC096A"/>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1DE9"/>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29A2"/>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524"/>
    <w:rsid w:val="00EA479A"/>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1C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6B97"/>
    <w:rsid w:val="00EE6E06"/>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598E"/>
    <w:rsid w:val="00F5615B"/>
    <w:rsid w:val="00F56376"/>
    <w:rsid w:val="00F564DB"/>
    <w:rsid w:val="00F565C0"/>
    <w:rsid w:val="00F56928"/>
    <w:rsid w:val="00F56D32"/>
    <w:rsid w:val="00F56D9E"/>
    <w:rsid w:val="00F570DB"/>
    <w:rsid w:val="00F57762"/>
    <w:rsid w:val="00F60317"/>
    <w:rsid w:val="00F60E8D"/>
    <w:rsid w:val="00F61746"/>
    <w:rsid w:val="00F61A03"/>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107"/>
    <w:rsid w:val="00F76547"/>
    <w:rsid w:val="00F766A0"/>
    <w:rsid w:val="00F767B8"/>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5"/>
    <w:rsid w:val="00FA444A"/>
    <w:rsid w:val="00FA4CDF"/>
    <w:rsid w:val="00FA4EE5"/>
    <w:rsid w:val="00FA4F7C"/>
    <w:rsid w:val="00FA5147"/>
    <w:rsid w:val="00FA5183"/>
    <w:rsid w:val="00FA5210"/>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84"/>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948"/>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F0525"/>
    <w:rsid w:val="00FF09FB"/>
    <w:rsid w:val="00FF0A97"/>
    <w:rsid w:val="00FF0FCA"/>
    <w:rsid w:val="00FF14DB"/>
    <w:rsid w:val="00FF1AC6"/>
    <w:rsid w:val="00FF1AE3"/>
    <w:rsid w:val="00FF1BE5"/>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65953">
      <v:textbox inset="5.85pt,.7pt,5.85pt,.7pt"/>
    </o:shapedefaults>
    <o:shapelayout v:ext="edit">
      <o:idmap v:ext="edit" data="1"/>
    </o:shapelayout>
  </w:shapeDefaults>
  <w:decimalSymbol w:val="."/>
  <w:listSeparator w:val=","/>
  <w14:docId w14:val="07C466F8"/>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63A03-A7E6-4DB0-B558-B3CA38F84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2938</TotalTime>
  <Pages>8</Pages>
  <Words>498</Words>
  <Characters>2839</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573</cp:revision>
  <cp:lastPrinted>2023-10-20T00:22:00Z</cp:lastPrinted>
  <dcterms:created xsi:type="dcterms:W3CDTF">2024-06-22T00:48:00Z</dcterms:created>
  <dcterms:modified xsi:type="dcterms:W3CDTF">2024-07-24T18:05:00Z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