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770417">
        <w:rPr>
          <w:rFonts w:ascii="ＭＳ ゴシック" w:eastAsia="ＭＳ ゴシック" w:hAnsi="ＭＳ ゴシック" w:cs="Times New Roman" w:hint="eastAsia"/>
          <w:szCs w:val="21"/>
        </w:rPr>
        <w:t>6</w:t>
      </w:r>
      <w:r w:rsidR="00E56D0C">
        <w:rPr>
          <w:rFonts w:ascii="ＭＳ ゴシック" w:eastAsia="ＭＳ ゴシック" w:hAnsi="ＭＳ ゴシック" w:cs="Times New Roman" w:hint="eastAsia"/>
          <w:szCs w:val="21"/>
        </w:rPr>
        <w:t>日（</w:t>
      </w:r>
      <w:r w:rsidR="00770417">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770417">
        <w:rPr>
          <w:rFonts w:ascii="ＭＳ ゴシック" w:eastAsia="ＭＳ ゴシック" w:hAnsi="ＭＳ ゴシック" w:cs="Times New Roman" w:hint="eastAsia"/>
          <w:szCs w:val="21"/>
        </w:rPr>
        <w:t>城内　海斗</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7041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83BB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56D0C" w:rsidP="00E56D0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8102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0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56D0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77041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・本日より作業室での作業療法開始となっています。</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B7167" w:rsidRDefault="00770417"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・変更なし</w:t>
      </w:r>
    </w:p>
    <w:p w:rsidR="00770417" w:rsidRDefault="0077041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70417" w:rsidRDefault="00770417"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陸奥國様～</w:t>
      </w:r>
      <w:r w:rsidR="00F058B6">
        <w:rPr>
          <w:rFonts w:ascii="ＭＳ ゴシック" w:eastAsia="ＭＳ ゴシック" w:hAnsi="ＭＳ ゴシック" w:cs="Times New Roman" w:hint="eastAsia"/>
          <w:szCs w:val="21"/>
        </w:rPr>
        <w:t>家族へ身体拘束解除の連絡施行。主治医より携帯電話使用許可あり。</w:t>
      </w:r>
    </w:p>
    <w:p w:rsidR="00770417" w:rsidRDefault="00770417"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F058B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3C7085" w:rsidRPr="003C7085">
        <w:rPr>
          <w:rFonts w:ascii="ＭＳ ゴシック" w:eastAsia="ＭＳ ゴシック" w:hAnsi="ＭＳ ゴシック" w:cs="Times New Roman" w:hint="eastAsia"/>
          <w:szCs w:val="21"/>
        </w:rPr>
        <w:t>午前、午後</w:t>
      </w:r>
      <w:r w:rsidR="003C7085" w:rsidRPr="003C7085">
        <w:rPr>
          <w:rFonts w:ascii="ＭＳ ゴシック" w:eastAsia="ＭＳ ゴシック" w:hAnsi="ＭＳ ゴシック" w:cs="Times New Roman"/>
          <w:szCs w:val="21"/>
        </w:rPr>
        <w:t>1時間ずつの開放観察実施。</w:t>
      </w:r>
      <w:r w:rsidR="00F058B6" w:rsidRPr="00F058B6">
        <w:rPr>
          <w:rFonts w:ascii="ＭＳ ゴシック" w:eastAsia="ＭＳ ゴシック" w:hAnsi="ＭＳ ゴシック" w:cs="Times New Roman" w:hint="eastAsia"/>
          <w:szCs w:val="21"/>
        </w:rPr>
        <w:t>奇声、他患者様の私物弄りあり、自制できない為早めに開放観察終了とする。自室では臥床し過ごされている。不潔行為無し。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F058B6" w:rsidRDefault="009D7C95" w:rsidP="00F058B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陸奥國様</w:t>
      </w:r>
      <w:r w:rsidR="00770417">
        <w:rPr>
          <w:rFonts w:ascii="ＭＳ ゴシック" w:eastAsia="ＭＳ ゴシック" w:hAnsi="ＭＳ ゴシック" w:cs="Times New Roman" w:hint="eastAsia"/>
          <w:color w:val="000000" w:themeColor="text1"/>
          <w:szCs w:val="21"/>
        </w:rPr>
        <w:t>～</w:t>
      </w:r>
      <w:r w:rsidR="00F058B6" w:rsidRPr="00F058B6">
        <w:rPr>
          <w:rFonts w:ascii="ＭＳ ゴシック" w:eastAsia="ＭＳ ゴシック" w:hAnsi="ＭＳ ゴシック" w:cs="Times New Roman"/>
          <w:color w:val="000000" w:themeColor="text1"/>
          <w:szCs w:val="21"/>
        </w:rPr>
        <w:t>8:30主治医診察時精神症状悪化無く対応穏やかである事から身体拘束</w:t>
      </w:r>
      <w:r w:rsidR="00F058B6" w:rsidRPr="00F058B6">
        <w:rPr>
          <w:rFonts w:ascii="ＭＳ ゴシック" w:eastAsia="ＭＳ ゴシック" w:hAnsi="ＭＳ ゴシック" w:cs="Times New Roman" w:hint="eastAsia"/>
          <w:color w:val="000000" w:themeColor="text1"/>
          <w:szCs w:val="21"/>
        </w:rPr>
        <w:t>終了となる。その後はホールにてテレビを観て過ごされている。対面時表情、口調ともに</w:t>
      </w:r>
      <w:r w:rsidR="00F058B6" w:rsidRPr="00F058B6">
        <w:rPr>
          <w:rFonts w:ascii="ＭＳ ゴシック" w:eastAsia="ＭＳ ゴシック" w:hAnsi="ＭＳ ゴシック" w:cs="Times New Roman" w:hint="eastAsia"/>
          <w:color w:val="000000" w:themeColor="text1"/>
          <w:szCs w:val="21"/>
        </w:rPr>
        <w:lastRenderedPageBreak/>
        <w:t>穏やか。他者トラブル無し。</w:t>
      </w:r>
    </w:p>
    <w:p w:rsidR="00F058B6" w:rsidRDefault="00F058B6" w:rsidP="00F058B6">
      <w:pPr>
        <w:ind w:left="1680" w:hangingChars="800" w:hanging="1680"/>
        <w:rPr>
          <w:rFonts w:ascii="ＭＳ ゴシック" w:eastAsia="ＭＳ ゴシック" w:hAnsi="ＭＳ ゴシック" w:cs="Times New Roman"/>
          <w:color w:val="000000" w:themeColor="text1"/>
          <w:szCs w:val="21"/>
        </w:rPr>
      </w:pP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p>
    <w:p w:rsidR="00F058B6" w:rsidRDefault="00F058B6" w:rsidP="00F058B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F058B6">
        <w:rPr>
          <w:rFonts w:ascii="ＭＳ ゴシック" w:eastAsia="ＭＳ ゴシック" w:hAnsi="ＭＳ ゴシック" w:cs="Times New Roman" w:hint="eastAsia"/>
          <w:color w:val="000000" w:themeColor="text1"/>
          <w:szCs w:val="21"/>
        </w:rPr>
        <w:t>佐藤　勇希様</w:t>
      </w:r>
      <w:r>
        <w:rPr>
          <w:rFonts w:ascii="ＭＳ ゴシック" w:eastAsia="ＭＳ ゴシック" w:hAnsi="ＭＳ ゴシック" w:cs="Times New Roman" w:hint="eastAsia"/>
          <w:color w:val="000000" w:themeColor="text1"/>
          <w:szCs w:val="21"/>
        </w:rPr>
        <w:t>～</w:t>
      </w:r>
      <w:r w:rsidRPr="00F058B6">
        <w:rPr>
          <w:rFonts w:ascii="ＭＳ ゴシック" w:eastAsia="ＭＳ ゴシック" w:hAnsi="ＭＳ ゴシック" w:cs="Times New Roman" w:hint="eastAsia"/>
          <w:color w:val="000000" w:themeColor="text1"/>
          <w:szCs w:val="21"/>
        </w:rPr>
        <w:t>終日隔離中。</w:t>
      </w:r>
      <w:r w:rsidRPr="00F058B6">
        <w:rPr>
          <w:rFonts w:ascii="ＭＳ ゴシック" w:eastAsia="ＭＳ ゴシック" w:hAnsi="ＭＳ ゴシック" w:cs="Times New Roman"/>
          <w:color w:val="000000" w:themeColor="text1"/>
          <w:szCs w:val="21"/>
        </w:rPr>
        <w:t>朝食摂取後、自室にてマットレスに臥床し過ごしている。独語、</w:t>
      </w:r>
    </w:p>
    <w:p w:rsidR="009D7C95" w:rsidRDefault="00F058B6" w:rsidP="00F058B6">
      <w:pPr>
        <w:ind w:leftChars="800" w:left="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格</w:t>
      </w:r>
      <w:r w:rsidRPr="00F058B6">
        <w:rPr>
          <w:rFonts w:ascii="ＭＳ ゴシック" w:eastAsia="ＭＳ ゴシック" w:hAnsi="ＭＳ ゴシック" w:cs="Times New Roman"/>
          <w:color w:val="000000" w:themeColor="text1"/>
          <w:szCs w:val="21"/>
        </w:rPr>
        <w:t>子叩き、不穏無く経過している。</w:t>
      </w:r>
      <w:r w:rsidRPr="00F058B6">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r w:rsidRPr="00F058B6">
        <w:rPr>
          <w:rFonts w:ascii="ＭＳ ゴシック" w:eastAsia="ＭＳ ゴシック" w:hAnsi="ＭＳ ゴシック" w:cs="Times New Roman"/>
          <w:color w:val="000000" w:themeColor="text1"/>
          <w:szCs w:val="21"/>
        </w:rPr>
        <w:tab/>
      </w:r>
    </w:p>
    <w:p w:rsidR="00770417" w:rsidRDefault="00770417" w:rsidP="00824D29">
      <w:pPr>
        <w:ind w:left="1680" w:hangingChars="800" w:hanging="1680"/>
        <w:rPr>
          <w:rFonts w:ascii="ＭＳ ゴシック" w:eastAsia="ＭＳ ゴシック" w:hAnsi="ＭＳ ゴシック" w:cs="Times New Roman"/>
          <w:color w:val="000000" w:themeColor="text1"/>
          <w:szCs w:val="21"/>
        </w:rPr>
      </w:pPr>
    </w:p>
    <w:p w:rsidR="00770417" w:rsidRDefault="00770417" w:rsidP="00824D29">
      <w:pPr>
        <w:ind w:left="1680" w:hangingChars="800" w:hanging="1680"/>
        <w:rPr>
          <w:rFonts w:ascii="ＭＳ ゴシック" w:eastAsia="ＭＳ ゴシック" w:hAnsi="ＭＳ ゴシック" w:cs="Times New Roman"/>
          <w:color w:val="000000" w:themeColor="text1"/>
          <w:szCs w:val="21"/>
        </w:rPr>
      </w:pPr>
      <w:bookmarkStart w:id="0" w:name="_GoBack"/>
      <w:bookmarkEnd w:id="0"/>
    </w:p>
    <w:p w:rsidR="009D7C95" w:rsidRPr="009D7C95" w:rsidRDefault="009D7C95" w:rsidP="000942B4">
      <w:pPr>
        <w:ind w:left="1680" w:hangingChars="800" w:hanging="1680"/>
        <w:rPr>
          <w:rFonts w:ascii="ＭＳ ゴシック" w:eastAsia="ＭＳ ゴシック" w:hAnsi="ＭＳ ゴシック" w:cs="Times New Roman"/>
          <w:szCs w:val="21"/>
        </w:rPr>
      </w:pPr>
    </w:p>
    <w:p w:rsidR="006F23E0" w:rsidRPr="00E56D0C" w:rsidRDefault="006F23E0" w:rsidP="006E03DA">
      <w:pPr>
        <w:rPr>
          <w:rFonts w:ascii="ＭＳ ゴシック" w:eastAsia="ＭＳ ゴシック" w:hAnsi="ＭＳ ゴシック" w:cs="Times New Roman"/>
          <w:color w:val="000000" w:themeColor="text1"/>
          <w:kern w:val="0"/>
          <w:szCs w:val="21"/>
        </w:rPr>
      </w:pPr>
    </w:p>
    <w:sectPr w:rsidR="006F23E0" w:rsidRPr="00E56D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5919"/>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A27FC4"/>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106</Words>
  <Characters>606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19</cp:revision>
  <cp:lastPrinted>2024-04-24T07:47:00Z</cp:lastPrinted>
  <dcterms:created xsi:type="dcterms:W3CDTF">2024-05-02T02:55:00Z</dcterms:created>
  <dcterms:modified xsi:type="dcterms:W3CDTF">2024-05-06T15:42:00Z</dcterms:modified>
</cp:coreProperties>
</file>