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2C2E4B">
        <w:rPr>
          <w:rFonts w:ascii="ＭＳ ゴシック" w:eastAsia="ＭＳ ゴシック" w:hAnsi="ＭＳ ゴシック" w:hint="eastAsia"/>
          <w:sz w:val="24"/>
        </w:rPr>
        <w:t>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224A6">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C2E4B">
        <w:rPr>
          <w:rFonts w:ascii="ＭＳ ゴシック" w:eastAsia="ＭＳ ゴシック" w:hAnsi="ＭＳ ゴシック" w:hint="eastAsia"/>
          <w:sz w:val="24"/>
        </w:rPr>
        <w:t>：松舘　優司</w:t>
      </w:r>
      <w:r w:rsidR="0062075B">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9B430B">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2C2E4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2C2E4B"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2C2E4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4A0622" w:rsidRPr="00CC4C31" w:rsidRDefault="002C2E4B"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2E4B"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C2E4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9B7C41" w:rsidRPr="00CC4C31" w:rsidRDefault="002C2E4B"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2C2E4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9B430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2C2E4B"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2C2E4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1C3F6B" w:rsidRPr="00CC4C31" w:rsidRDefault="009B430B"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2C2E4B"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9B430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2C2E4B"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90" w:type="dxa"/>
            <w:vAlign w:val="center"/>
          </w:tcPr>
          <w:p w:rsidR="00C0756D" w:rsidRPr="00C0756D" w:rsidRDefault="00445D01" w:rsidP="0062075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89" w:type="dxa"/>
            <w:vAlign w:val="center"/>
          </w:tcPr>
          <w:p w:rsidR="001815CB" w:rsidRPr="00CC4C31" w:rsidRDefault="00445D01"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C3F6B" w:rsidRPr="00CC4C31" w:rsidRDefault="002C2E4B"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A523E5" w:rsidRPr="00CC4C31" w:rsidRDefault="002C2E4B"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Pr="00CC4C31" w:rsidRDefault="002C2E4B"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523E5" w:rsidRPr="00CC4C31" w:rsidRDefault="002C2E4B" w:rsidP="002F1EC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A523E5" w:rsidRPr="00CC4C31"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9" w:type="dxa"/>
            <w:vAlign w:val="center"/>
          </w:tcPr>
          <w:p w:rsidR="00A523E5" w:rsidRPr="00CC4C31"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523E5" w:rsidRPr="00CC4C31"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2C2E4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23E5"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523E5" w:rsidRDefault="002C2E4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Default="002C2E4B"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B86BAF" w:rsidRDefault="008D149F" w:rsidP="00B86BAF">
      <w:pPr>
        <w:ind w:left="480" w:hangingChars="200" w:hanging="480"/>
        <w:rPr>
          <w:rFonts w:ascii="ＭＳ ゴシック" w:eastAsia="ＭＳ ゴシック" w:hAnsi="ＭＳ ゴシック"/>
          <w:sz w:val="24"/>
        </w:rPr>
      </w:pPr>
      <w:r>
        <w:rPr>
          <w:rFonts w:ascii="ＭＳ ゴシック" w:eastAsia="ＭＳ ゴシック" w:hAnsi="ＭＳ ゴシック" w:cs="ＭＳ ゴシック" w:hint="eastAsia"/>
          <w:color w:val="000000"/>
          <w:kern w:val="0"/>
          <w:sz w:val="24"/>
        </w:rPr>
        <w:t>・</w:t>
      </w:r>
      <w:r w:rsidR="002C2E4B">
        <w:rPr>
          <w:rFonts w:ascii="ＭＳ ゴシック" w:eastAsia="ＭＳ ゴシック" w:hAnsi="ＭＳ ゴシック" w:cs="ＭＳ ゴシック" w:hint="eastAsia"/>
          <w:color w:val="000000"/>
          <w:kern w:val="0"/>
          <w:sz w:val="24"/>
        </w:rPr>
        <w:t>特記事項無し。</w:t>
      </w:r>
    </w:p>
    <w:p w:rsidR="00B86BAF" w:rsidRPr="00E96208" w:rsidRDefault="00B86BAF" w:rsidP="00AA54AA">
      <w:pPr>
        <w:rPr>
          <w:rFonts w:ascii="ＭＳ ゴシック" w:eastAsia="ＭＳ ゴシック" w:hAnsi="ＭＳ ゴシック"/>
          <w:sz w:val="24"/>
        </w:rPr>
      </w:pPr>
    </w:p>
    <w:p w:rsidR="001438BA" w:rsidRDefault="00F42C95" w:rsidP="008F26C1">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A254AC" w:rsidRDefault="00FB44B6" w:rsidP="002C2E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C2E4B">
        <w:rPr>
          <w:rFonts w:ascii="ＭＳ ゴシック" w:eastAsia="ＭＳ ゴシック" w:hAnsi="ＭＳ ゴシック" w:hint="eastAsia"/>
          <w:sz w:val="24"/>
        </w:rPr>
        <w:t>上平　和義様～熊谷眼科受診の為、長女様付き添いにて外出に行かれ、11:00帰院されています。点眼薬3</w:t>
      </w:r>
      <w:r w:rsidR="009B32DF">
        <w:rPr>
          <w:rFonts w:ascii="ＭＳ ゴシック" w:eastAsia="ＭＳ ゴシック" w:hAnsi="ＭＳ ゴシック" w:hint="eastAsia"/>
          <w:sz w:val="24"/>
        </w:rPr>
        <w:t>種処方・持参あり、薬局へ鑑別依頼し、主治医より確認して頂き、本人へお渡ししています</w:t>
      </w:r>
      <w:r w:rsidR="002C2E4B">
        <w:rPr>
          <w:rFonts w:ascii="ＭＳ ゴシック" w:eastAsia="ＭＳ ゴシック" w:hAnsi="ＭＳ ゴシック" w:hint="eastAsia"/>
          <w:sz w:val="24"/>
        </w:rPr>
        <w:t>。帰院後、Flu+COVID-19抗原検査施行し、陰性確認しています。</w:t>
      </w:r>
    </w:p>
    <w:p w:rsidR="00925948" w:rsidRDefault="00925948" w:rsidP="00925948">
      <w:pPr>
        <w:ind w:left="1920" w:hangingChars="800" w:hanging="1920"/>
        <w:rPr>
          <w:rFonts w:ascii="ＭＳ ゴシック" w:eastAsia="ＭＳ ゴシック" w:hAnsi="ＭＳ ゴシック"/>
          <w:sz w:val="24"/>
        </w:rPr>
      </w:pPr>
    </w:p>
    <w:p w:rsidR="002C2E4B" w:rsidRDefault="002C2E4B" w:rsidP="002C2E4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フク様～デエビゴの処方切れと点滴に関して主治医へ確認を取っています</w:t>
      </w:r>
      <w:r w:rsidRPr="002C2E4B">
        <w:rPr>
          <w:rFonts w:ascii="ＭＳ ゴシック" w:eastAsia="ＭＳ ゴシック" w:hAnsi="ＭＳ ゴシック" w:hint="eastAsia"/>
          <w:sz w:val="24"/>
        </w:rPr>
        <w:t>。粥(ハーフ食)・キザミへ変更後は食事を全量摂取出来ている為、点滴は本日分までで終了とするとの事</w:t>
      </w:r>
      <w:r>
        <w:rPr>
          <w:rFonts w:ascii="ＭＳ ゴシック" w:eastAsia="ＭＳ ゴシック" w:hAnsi="ＭＳ ゴシック" w:hint="eastAsia"/>
          <w:sz w:val="24"/>
        </w:rPr>
        <w:t>でした</w:t>
      </w:r>
      <w:r w:rsidRPr="002C2E4B">
        <w:rPr>
          <w:rFonts w:ascii="ＭＳ ゴシック" w:eastAsia="ＭＳ ゴシック" w:hAnsi="ＭＳ ゴシック" w:hint="eastAsia"/>
          <w:sz w:val="24"/>
        </w:rPr>
        <w:t>。又、デエ</w:t>
      </w:r>
      <w:r w:rsidRPr="002C2E4B">
        <w:rPr>
          <w:rFonts w:ascii="ＭＳ ゴシック" w:eastAsia="ＭＳ ゴシック" w:hAnsi="ＭＳ ゴシック" w:hint="eastAsia"/>
          <w:sz w:val="24"/>
        </w:rPr>
        <w:lastRenderedPageBreak/>
        <w:t>ビゴ錠5mgに関しては同内容で7</w:t>
      </w:r>
      <w:r>
        <w:rPr>
          <w:rFonts w:ascii="ＭＳ ゴシック" w:eastAsia="ＭＳ ゴシック" w:hAnsi="ＭＳ ゴシック" w:hint="eastAsia"/>
          <w:sz w:val="24"/>
        </w:rPr>
        <w:t>日分処方となっています。</w:t>
      </w:r>
      <w:r w:rsidR="00445D01">
        <w:rPr>
          <w:rFonts w:ascii="ＭＳ ゴシック" w:eastAsia="ＭＳ ゴシック" w:hAnsi="ＭＳ ゴシック" w:hint="eastAsia"/>
          <w:sz w:val="24"/>
        </w:rPr>
        <w:t>面会時に</w:t>
      </w:r>
      <w:r w:rsidR="00445D01" w:rsidRPr="00445D01">
        <w:rPr>
          <w:rFonts w:ascii="ＭＳ ゴシック" w:eastAsia="ＭＳ ゴシック" w:hAnsi="ＭＳ ゴシック" w:hint="eastAsia"/>
          <w:sz w:val="24"/>
        </w:rPr>
        <w:t>１回のおやつに対して何を何個食べさせているのか</w:t>
      </w:r>
      <w:r w:rsidR="00445D01">
        <w:rPr>
          <w:rFonts w:ascii="ＭＳ ゴシック" w:eastAsia="ＭＳ ゴシック" w:hAnsi="ＭＳ ゴシック" w:hint="eastAsia"/>
          <w:sz w:val="24"/>
        </w:rPr>
        <w:t>、確認あり、今後はおやつに日付をつけて対応していく事としていますので病棟スタッフは周知をお願いします。</w:t>
      </w:r>
    </w:p>
    <w:p w:rsidR="002C2E4B" w:rsidRDefault="002C2E4B" w:rsidP="00925948">
      <w:pPr>
        <w:ind w:left="1920" w:hangingChars="800" w:hanging="1920"/>
        <w:rPr>
          <w:rFonts w:ascii="ＭＳ ゴシック" w:eastAsia="ＭＳ ゴシック" w:hAnsi="ＭＳ ゴシック"/>
          <w:sz w:val="24"/>
        </w:rPr>
      </w:pP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4A6">
        <w:rPr>
          <w:rFonts w:ascii="ＭＳ ゴシック" w:eastAsia="ＭＳ ゴシック" w:hAnsi="ＭＳ ゴシック" w:hint="eastAsia"/>
          <w:sz w:val="24"/>
        </w:rPr>
        <w:t>豊川　洋子様～4/9（火）10:00退院予定。不穏時リスパダール内用液</w:t>
      </w:r>
      <w:r w:rsidR="00EA4524">
        <w:rPr>
          <w:rFonts w:ascii="ＭＳ ゴシック" w:eastAsia="ＭＳ ゴシック" w:hAnsi="ＭＳ ゴシック" w:hint="eastAsia"/>
          <w:sz w:val="24"/>
        </w:rPr>
        <w:t>（0.5）</w:t>
      </w:r>
      <w:r w:rsidR="003224A6">
        <w:rPr>
          <w:rFonts w:ascii="ＭＳ ゴシック" w:eastAsia="ＭＳ ゴシック" w:hAnsi="ＭＳ ゴシック" w:hint="eastAsia"/>
          <w:sz w:val="24"/>
        </w:rPr>
        <w:t>1P　10回分、不眠時エスゾピクロン</w:t>
      </w:r>
      <w:r w:rsidR="00EA4524">
        <w:rPr>
          <w:rFonts w:ascii="ＭＳ ゴシック" w:eastAsia="ＭＳ ゴシック" w:hAnsi="ＭＳ ゴシック" w:hint="eastAsia"/>
          <w:sz w:val="24"/>
        </w:rPr>
        <w:t>（1）</w:t>
      </w:r>
      <w:r w:rsidR="003224A6">
        <w:rPr>
          <w:rFonts w:ascii="ＭＳ ゴシック" w:eastAsia="ＭＳ ゴシック" w:hAnsi="ＭＳ ゴシック" w:hint="eastAsia"/>
          <w:sz w:val="24"/>
        </w:rPr>
        <w:t>1T　5回分、便秘時ピコスルファートNa内用液1本を処方して頂いています。不穏時薬の使用間隔に関しても確認を取っています。</w:t>
      </w:r>
    </w:p>
    <w:p w:rsidR="003B2346" w:rsidRDefault="003B2346" w:rsidP="00A5340F">
      <w:pPr>
        <w:rPr>
          <w:rFonts w:ascii="ＭＳ ゴシック" w:eastAsia="ＭＳ ゴシック" w:hAnsi="ＭＳ ゴシック"/>
          <w:sz w:val="24"/>
        </w:rPr>
      </w:pPr>
    </w:p>
    <w:p w:rsidR="003B2346" w:rsidRDefault="003B2346" w:rsidP="00EA45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w:t>
      </w:r>
      <w:r w:rsidR="00EA4524">
        <w:rPr>
          <w:rFonts w:ascii="ＭＳ ゴシック" w:eastAsia="ＭＳ ゴシック" w:hAnsi="ＭＳ ゴシック" w:hint="eastAsia"/>
          <w:sz w:val="24"/>
        </w:rPr>
        <w:t>田中　ヤマ様～</w:t>
      </w:r>
      <w:r w:rsidR="00EA4524" w:rsidRPr="00EA4524">
        <w:rPr>
          <w:rFonts w:ascii="ＭＳ ゴシック" w:eastAsia="ＭＳ ゴシック" w:hAnsi="ＭＳ ゴシック" w:hint="eastAsia"/>
          <w:sz w:val="24"/>
        </w:rPr>
        <w:t>大川PSW</w:t>
      </w:r>
      <w:r w:rsidR="00EA4524">
        <w:rPr>
          <w:rFonts w:ascii="ＭＳ ゴシック" w:eastAsia="ＭＳ ゴシック" w:hAnsi="ＭＳ ゴシック" w:hint="eastAsia"/>
          <w:sz w:val="24"/>
        </w:rPr>
        <w:t>より連絡あり、</w:t>
      </w:r>
      <w:r w:rsidR="00EA4524" w:rsidRPr="00EA4524">
        <w:rPr>
          <w:rFonts w:ascii="ＭＳ ゴシック" w:eastAsia="ＭＳ ゴシック" w:hAnsi="ＭＳ ゴシック" w:hint="eastAsia"/>
          <w:sz w:val="24"/>
        </w:rPr>
        <w:t>退院日時について4/20（土）10</w:t>
      </w:r>
      <w:r w:rsidR="00EA4524">
        <w:rPr>
          <w:rFonts w:ascii="ＭＳ ゴシック" w:eastAsia="ＭＳ ゴシック" w:hAnsi="ＭＳ ゴシック" w:hint="eastAsia"/>
          <w:sz w:val="24"/>
        </w:rPr>
        <w:t>:</w:t>
      </w:r>
      <w:r w:rsidR="00EA4524" w:rsidRPr="00EA4524">
        <w:rPr>
          <w:rFonts w:ascii="ＭＳ ゴシック" w:eastAsia="ＭＳ ゴシック" w:hAnsi="ＭＳ ゴシック" w:hint="eastAsia"/>
          <w:sz w:val="24"/>
        </w:rPr>
        <w:t>00退院予定となったと報告</w:t>
      </w:r>
      <w:r w:rsidR="00EA4524">
        <w:rPr>
          <w:rFonts w:ascii="ＭＳ ゴシック" w:eastAsia="ＭＳ ゴシック" w:hAnsi="ＭＳ ゴシック" w:hint="eastAsia"/>
          <w:sz w:val="24"/>
        </w:rPr>
        <w:t>でした。当日は御家族の迎えです</w:t>
      </w:r>
      <w:r w:rsidR="00EA4524" w:rsidRPr="00EA4524">
        <w:rPr>
          <w:rFonts w:ascii="ＭＳ ゴシック" w:eastAsia="ＭＳ ゴシック" w:hAnsi="ＭＳ ゴシック" w:hint="eastAsia"/>
          <w:sz w:val="24"/>
        </w:rPr>
        <w:t>が、施設側で車を出す</w:t>
      </w:r>
      <w:r w:rsidR="00EA4524">
        <w:rPr>
          <w:rFonts w:ascii="ＭＳ ゴシック" w:eastAsia="ＭＳ ゴシック" w:hAnsi="ＭＳ ゴシック" w:hint="eastAsia"/>
          <w:sz w:val="24"/>
        </w:rPr>
        <w:t>可能性があるとの話がありましたので周知お願いします</w:t>
      </w:r>
      <w:r w:rsidR="00EA4524" w:rsidRPr="00EA4524">
        <w:rPr>
          <w:rFonts w:ascii="ＭＳ ゴシック" w:eastAsia="ＭＳ ゴシック" w:hAnsi="ＭＳ ゴシック" w:hint="eastAsia"/>
          <w:sz w:val="24"/>
        </w:rPr>
        <w:t>。</w:t>
      </w:r>
    </w:p>
    <w:p w:rsidR="003224A6" w:rsidRPr="003224A6" w:rsidRDefault="003224A6" w:rsidP="00925948">
      <w:pPr>
        <w:ind w:left="1920" w:hangingChars="800" w:hanging="1920"/>
        <w:rPr>
          <w:rFonts w:ascii="ＭＳ ゴシック" w:eastAsia="ＭＳ ゴシック" w:hAnsi="ＭＳ ゴシック"/>
          <w:sz w:val="24"/>
        </w:rPr>
      </w:pP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【入室状況】</w:t>
      </w: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w:t>
      </w: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勝一様～東病棟Cユニット4号室→南病棟Aユニット111号室</w:t>
      </w:r>
    </w:p>
    <w:p w:rsidR="002C2E4B" w:rsidRDefault="002C2E4B" w:rsidP="009259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4A6">
        <w:rPr>
          <w:rFonts w:ascii="ＭＳ ゴシック" w:eastAsia="ＭＳ ゴシック" w:hAnsi="ＭＳ ゴシック" w:hint="eastAsia"/>
          <w:sz w:val="24"/>
        </w:rPr>
        <w:t>北村　定美様～東病棟Bユニット2号室→南病棟Dユニット209号室</w:t>
      </w:r>
    </w:p>
    <w:p w:rsidR="002C2E4B" w:rsidRPr="002C2E4B" w:rsidRDefault="002C2E4B" w:rsidP="00925948">
      <w:pPr>
        <w:ind w:left="1920" w:hangingChars="800" w:hanging="1920"/>
        <w:rPr>
          <w:rFonts w:ascii="ＭＳ ゴシック" w:eastAsia="ＭＳ ゴシック" w:hAnsi="ＭＳ ゴシック"/>
          <w:sz w:val="24"/>
        </w:rPr>
      </w:pPr>
    </w:p>
    <w:p w:rsidR="00C82B5D" w:rsidRDefault="008B1539"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3626B5" w:rsidRDefault="00B334D3" w:rsidP="003626B5">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64324E">
        <w:rPr>
          <w:rFonts w:ascii="ＭＳ ゴシック" w:eastAsia="ＭＳ ゴシック" w:hAnsi="ＭＳ ゴシック" w:hint="eastAsia"/>
          <w:sz w:val="24"/>
        </w:rPr>
        <w:t>酸素3L流入中。</w:t>
      </w:r>
      <w:r w:rsidR="003626B5">
        <w:rPr>
          <w:rFonts w:ascii="ＭＳ ゴシック" w:eastAsia="ＭＳ ゴシック" w:hAnsi="ＭＳ ゴシック" w:hint="eastAsia"/>
          <w:sz w:val="24"/>
        </w:rPr>
        <w:t>食事はむせ込みなく全量摂取し、安静時はバイタルサイン異常なし。カヌラ外しある際は、80％台まで低下あり。</w:t>
      </w:r>
    </w:p>
    <w:p w:rsidR="0064324E" w:rsidRPr="006B47B8" w:rsidRDefault="0064324E" w:rsidP="00441625">
      <w:pPr>
        <w:ind w:left="2062" w:hangingChars="859" w:hanging="2062"/>
        <w:rPr>
          <w:rFonts w:ascii="ＭＳ ゴシック" w:eastAsia="ＭＳ ゴシック" w:hAnsi="ＭＳ ゴシック"/>
          <w:sz w:val="24"/>
        </w:rPr>
      </w:pPr>
    </w:p>
    <w:p w:rsidR="008A1C5D" w:rsidRDefault="00B334D3" w:rsidP="00EA4524">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・豊川　フク様～</w:t>
      </w:r>
      <w:r w:rsidR="003626B5">
        <w:rPr>
          <w:rFonts w:ascii="ＭＳ ゴシック" w:eastAsia="ＭＳ ゴシック" w:hAnsi="ＭＳ ゴシック" w:hint="eastAsia"/>
          <w:sz w:val="24"/>
        </w:rPr>
        <w:t>食</w:t>
      </w:r>
      <w:r w:rsidR="00EA4524">
        <w:rPr>
          <w:rFonts w:ascii="ＭＳ ゴシック" w:eastAsia="ＭＳ ゴシック" w:hAnsi="ＭＳ ゴシック" w:hint="eastAsia"/>
          <w:sz w:val="24"/>
        </w:rPr>
        <w:t>事摂取出来ている事から本日分で点滴終了となる。食事はむせ込み無く</w:t>
      </w:r>
      <w:r w:rsidR="003626B5">
        <w:rPr>
          <w:rFonts w:ascii="ＭＳ ゴシック" w:eastAsia="ＭＳ ゴシック" w:hAnsi="ＭＳ ゴシック" w:hint="eastAsia"/>
          <w:sz w:val="24"/>
        </w:rPr>
        <w:t>全量摂取出来ている。湿性咳嗽</w:t>
      </w:r>
      <w:r w:rsidR="00EA4524">
        <w:rPr>
          <w:rFonts w:ascii="ＭＳ ゴシック" w:eastAsia="ＭＳ ゴシック" w:hAnsi="ＭＳ ゴシック" w:hint="eastAsia"/>
          <w:sz w:val="24"/>
        </w:rPr>
        <w:t>は</w:t>
      </w:r>
      <w:r w:rsidR="003626B5">
        <w:rPr>
          <w:rFonts w:ascii="ＭＳ ゴシック" w:eastAsia="ＭＳ ゴシック" w:hAnsi="ＭＳ ゴシック" w:hint="eastAsia"/>
          <w:sz w:val="24"/>
        </w:rPr>
        <w:t>あるが、自己排痰出来ている。</w:t>
      </w:r>
    </w:p>
    <w:p w:rsidR="0064324E" w:rsidRDefault="0064324E" w:rsidP="006B47B8">
      <w:pPr>
        <w:ind w:left="1822" w:hangingChars="759" w:hanging="1822"/>
        <w:rPr>
          <w:rFonts w:ascii="ＭＳ ゴシック" w:eastAsia="ＭＳ ゴシック" w:hAnsi="ＭＳ ゴシック"/>
          <w:sz w:val="24"/>
        </w:rPr>
      </w:pPr>
    </w:p>
    <w:p w:rsidR="008A1C5D" w:rsidRDefault="008A1C5D" w:rsidP="00EA452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3626B5">
        <w:rPr>
          <w:rFonts w:ascii="ＭＳ ゴシック" w:eastAsia="ＭＳ ゴシック" w:hAnsi="ＭＳ ゴシック" w:hint="eastAsia"/>
          <w:sz w:val="24"/>
        </w:rPr>
        <w:t>体温38.0～37.6℃、脈拍98～110回/分、クーリングにて対応中。他バイタルサイン異常はない。</w:t>
      </w:r>
    </w:p>
    <w:p w:rsidR="00B334D3" w:rsidRPr="006B47B8" w:rsidRDefault="00B334D3" w:rsidP="00F92D72">
      <w:pPr>
        <w:ind w:left="142" w:hangingChars="59" w:hanging="142"/>
        <w:rPr>
          <w:rFonts w:ascii="ＭＳ ゴシック" w:eastAsia="ＭＳ ゴシック" w:hAnsi="ＭＳ ゴシック"/>
          <w:sz w:val="24"/>
        </w:rPr>
      </w:pPr>
    </w:p>
    <w:p w:rsidR="00B334D3" w:rsidRDefault="00B334D3" w:rsidP="00EA4524">
      <w:pPr>
        <w:tabs>
          <w:tab w:val="left" w:pos="5775"/>
        </w:tabs>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・土橋　タキ様～</w:t>
      </w:r>
      <w:r w:rsidR="0064324E">
        <w:rPr>
          <w:rFonts w:ascii="ＭＳ ゴシック" w:eastAsia="ＭＳ ゴシック" w:hAnsi="ＭＳ ゴシック" w:hint="eastAsia"/>
          <w:sz w:val="24"/>
        </w:rPr>
        <w:t>酸素5</w:t>
      </w:r>
      <w:r w:rsidR="00DD547E">
        <w:rPr>
          <w:rFonts w:ascii="ＭＳ ゴシック" w:eastAsia="ＭＳ ゴシック" w:hAnsi="ＭＳ ゴシック" w:hint="eastAsia"/>
          <w:sz w:val="24"/>
        </w:rPr>
        <w:t>L</w:t>
      </w:r>
      <w:r w:rsidR="003224A6">
        <w:rPr>
          <w:rFonts w:ascii="ＭＳ ゴシック" w:eastAsia="ＭＳ ゴシック" w:hAnsi="ＭＳ ゴシック" w:hint="eastAsia"/>
          <w:sz w:val="24"/>
        </w:rPr>
        <w:t>流入中</w:t>
      </w:r>
      <w:r w:rsidR="00DD547E">
        <w:rPr>
          <w:rFonts w:ascii="ＭＳ ゴシック" w:eastAsia="ＭＳ ゴシック" w:hAnsi="ＭＳ ゴシック" w:hint="eastAsia"/>
          <w:sz w:val="24"/>
        </w:rPr>
        <w:t>。</w:t>
      </w:r>
      <w:r w:rsidR="003626B5">
        <w:rPr>
          <w:rFonts w:ascii="ＭＳ ゴシック" w:eastAsia="ＭＳ ゴシック" w:hAnsi="ＭＳ ゴシック" w:hint="eastAsia"/>
          <w:sz w:val="24"/>
        </w:rPr>
        <w:t>体動あるがライントラブルなく経過。バイタルサイン異常なし。湿性咳嗽あり、適宜吸引にて対応する。</w:t>
      </w:r>
    </w:p>
    <w:p w:rsidR="00845F44" w:rsidRDefault="00845F44" w:rsidP="00845F44">
      <w:pPr>
        <w:rPr>
          <w:rFonts w:ascii="ＭＳ ゴシック" w:eastAsia="ＭＳ ゴシック" w:hAnsi="ＭＳ ゴシック"/>
          <w:sz w:val="24"/>
        </w:rPr>
      </w:pPr>
    </w:p>
    <w:p w:rsidR="006B47B8" w:rsidRDefault="006B47B8"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3626B5">
        <w:rPr>
          <w:rFonts w:ascii="ＭＳ ゴシック" w:eastAsia="ＭＳ ゴシック" w:hAnsi="ＭＳ ゴシック" w:hint="eastAsia"/>
          <w:sz w:val="24"/>
        </w:rPr>
        <w:t>血圧162～171/84～97mmHg、脈拍38～42回/</w:t>
      </w:r>
      <w:r w:rsidR="00EA4524">
        <w:rPr>
          <w:rFonts w:ascii="ＭＳ ゴシック" w:eastAsia="ＭＳ ゴシック" w:hAnsi="ＭＳ ゴシック" w:hint="eastAsia"/>
          <w:sz w:val="24"/>
        </w:rPr>
        <w:t>分であるが、状態</w:t>
      </w:r>
      <w:r w:rsidR="00EA4524">
        <w:rPr>
          <w:rFonts w:ascii="ＭＳ ゴシック" w:eastAsia="ＭＳ ゴシック" w:hAnsi="ＭＳ ゴシック" w:hint="eastAsia"/>
          <w:sz w:val="24"/>
        </w:rPr>
        <w:lastRenderedPageBreak/>
        <w:t>は変化無し</w:t>
      </w:r>
      <w:r w:rsidR="003626B5">
        <w:rPr>
          <w:rFonts w:ascii="ＭＳ ゴシック" w:eastAsia="ＭＳ ゴシック" w:hAnsi="ＭＳ ゴシック" w:hint="eastAsia"/>
          <w:sz w:val="24"/>
        </w:rPr>
        <w:t>。</w:t>
      </w:r>
    </w:p>
    <w:p w:rsidR="0064324E" w:rsidRPr="00EA4524" w:rsidRDefault="0064324E" w:rsidP="0064324E">
      <w:pPr>
        <w:ind w:left="1920" w:hangingChars="800" w:hanging="1920"/>
        <w:rPr>
          <w:rFonts w:ascii="ＭＳ ゴシック" w:eastAsia="ＭＳ ゴシック" w:hAnsi="ＭＳ ゴシック"/>
          <w:sz w:val="24"/>
        </w:rPr>
      </w:pPr>
    </w:p>
    <w:p w:rsidR="003224A6" w:rsidRDefault="003224A6"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勝一様～</w:t>
      </w:r>
      <w:r w:rsidR="003626B5">
        <w:rPr>
          <w:rFonts w:ascii="ＭＳ ゴシック" w:eastAsia="ＭＳ ゴシック" w:hAnsi="ＭＳ ゴシック" w:hint="eastAsia"/>
          <w:sz w:val="24"/>
        </w:rPr>
        <w:t>療養環境変更目的にて南Aユニットへ転入。転入後も特段目立った問題行動はない。</w:t>
      </w:r>
    </w:p>
    <w:p w:rsidR="003224A6" w:rsidRDefault="003224A6" w:rsidP="0064324E">
      <w:pPr>
        <w:ind w:left="1920" w:hangingChars="800" w:hanging="1920"/>
        <w:rPr>
          <w:rFonts w:ascii="ＭＳ ゴシック" w:eastAsia="ＭＳ ゴシック" w:hAnsi="ＭＳ ゴシック"/>
          <w:sz w:val="24"/>
        </w:rPr>
      </w:pPr>
    </w:p>
    <w:p w:rsidR="0064324E" w:rsidRDefault="0064324E" w:rsidP="00EF095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・田村　</w:t>
      </w:r>
      <w:r w:rsidR="00EF0956">
        <w:rPr>
          <w:rFonts w:ascii="ＭＳ ゴシック" w:eastAsia="ＭＳ ゴシック" w:hAnsi="ＭＳ ゴシック" w:hint="eastAsia"/>
          <w:sz w:val="24"/>
        </w:rPr>
        <w:t>満州男</w:t>
      </w:r>
      <w:r>
        <w:rPr>
          <w:rFonts w:ascii="ＭＳ ゴシック" w:eastAsia="ＭＳ ゴシック" w:hAnsi="ＭＳ ゴシック" w:hint="eastAsia"/>
          <w:sz w:val="24"/>
        </w:rPr>
        <w:t>様～</w:t>
      </w:r>
      <w:r w:rsidR="00690F66" w:rsidRPr="00690F66">
        <w:rPr>
          <w:rFonts w:ascii="ＭＳ ゴシック" w:eastAsia="ＭＳ ゴシック" w:hAnsi="ＭＳ ゴシック" w:hint="eastAsia"/>
          <w:sz w:val="24"/>
        </w:rPr>
        <w:t>各食一部介助にて全量摂取。危険行為や不穏さ</w:t>
      </w:r>
      <w:r w:rsidR="00690F66">
        <w:rPr>
          <w:rFonts w:ascii="ＭＳ ゴシック" w:eastAsia="ＭＳ ゴシック" w:hAnsi="ＭＳ ゴシック" w:hint="eastAsia"/>
          <w:sz w:val="24"/>
        </w:rPr>
        <w:t>は無い</w:t>
      </w:r>
      <w:r w:rsidR="00690F66" w:rsidRPr="00690F66">
        <w:rPr>
          <w:rFonts w:ascii="ＭＳ ゴシック" w:eastAsia="ＭＳ ゴシック" w:hAnsi="ＭＳ ゴシック" w:hint="eastAsia"/>
          <w:sz w:val="24"/>
        </w:rPr>
        <w:t>。オムツ外し、失禁見られ</w:t>
      </w:r>
      <w:r w:rsidR="00690F66">
        <w:rPr>
          <w:rFonts w:ascii="ＭＳ ゴシック" w:eastAsia="ＭＳ ゴシック" w:hAnsi="ＭＳ ゴシック" w:hint="eastAsia"/>
          <w:sz w:val="24"/>
        </w:rPr>
        <w:t>、</w:t>
      </w:r>
      <w:r w:rsidR="00690F66" w:rsidRPr="00690F66">
        <w:rPr>
          <w:rFonts w:ascii="ＭＳ ゴシック" w:eastAsia="ＭＳ ゴシック" w:hAnsi="ＭＳ ゴシック" w:hint="eastAsia"/>
          <w:sz w:val="24"/>
        </w:rPr>
        <w:t>介入</w:t>
      </w:r>
      <w:r w:rsidR="00690F66">
        <w:rPr>
          <w:rFonts w:ascii="ＭＳ ゴシック" w:eastAsia="ＭＳ ゴシック" w:hAnsi="ＭＳ ゴシック" w:hint="eastAsia"/>
          <w:sz w:val="24"/>
        </w:rPr>
        <w:t>を</w:t>
      </w:r>
      <w:r w:rsidR="00690F66" w:rsidRPr="00690F66">
        <w:rPr>
          <w:rFonts w:ascii="ＭＳ ゴシック" w:eastAsia="ＭＳ ゴシック" w:hAnsi="ＭＳ ゴシック" w:hint="eastAsia"/>
          <w:sz w:val="24"/>
        </w:rPr>
        <w:t>行っている。</w:t>
      </w:r>
    </w:p>
    <w:p w:rsidR="0064324E" w:rsidRDefault="0064324E" w:rsidP="0064324E">
      <w:pPr>
        <w:ind w:left="1920" w:hangingChars="800" w:hanging="1920"/>
        <w:rPr>
          <w:rFonts w:ascii="ＭＳ ゴシック" w:eastAsia="ＭＳ ゴシック" w:hAnsi="ＭＳ ゴシック"/>
          <w:sz w:val="24"/>
        </w:rPr>
      </w:pPr>
    </w:p>
    <w:p w:rsidR="0064324E" w:rsidRDefault="0064324E" w:rsidP="0064324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・大南　</w:t>
      </w:r>
      <w:r w:rsidR="00EF0956">
        <w:rPr>
          <w:rFonts w:ascii="ＭＳ ゴシック" w:eastAsia="ＭＳ ゴシック" w:hAnsi="ＭＳ ゴシック" w:hint="eastAsia"/>
          <w:sz w:val="24"/>
        </w:rPr>
        <w:t>公一</w:t>
      </w:r>
      <w:r>
        <w:rPr>
          <w:rFonts w:ascii="ＭＳ ゴシック" w:eastAsia="ＭＳ ゴシック" w:hAnsi="ＭＳ ゴシック" w:hint="eastAsia"/>
          <w:sz w:val="24"/>
        </w:rPr>
        <w:t>様～</w:t>
      </w:r>
      <w:r w:rsidR="00690F66" w:rsidRPr="00690F66">
        <w:rPr>
          <w:rFonts w:ascii="ＭＳ ゴシック" w:eastAsia="ＭＳ ゴシック" w:hAnsi="ＭＳ ゴシック" w:hint="eastAsia"/>
          <w:sz w:val="24"/>
        </w:rPr>
        <w:t>帰宅要求あり、一時的に不機嫌さ</w:t>
      </w:r>
      <w:r w:rsidR="00690F66">
        <w:rPr>
          <w:rFonts w:ascii="ＭＳ ゴシック" w:eastAsia="ＭＳ ゴシック" w:hAnsi="ＭＳ ゴシック" w:hint="eastAsia"/>
          <w:sz w:val="24"/>
        </w:rPr>
        <w:t>が</w:t>
      </w:r>
      <w:r w:rsidR="00690F66" w:rsidRPr="00690F66">
        <w:rPr>
          <w:rFonts w:ascii="ＭＳ ゴシック" w:eastAsia="ＭＳ ゴシック" w:hAnsi="ＭＳ ゴシック" w:hint="eastAsia"/>
          <w:sz w:val="24"/>
        </w:rPr>
        <w:t>見られるも、話を逸らす事や他者との交流にて落ち着いている。</w:t>
      </w:r>
    </w:p>
    <w:p w:rsidR="00AE35A2" w:rsidRDefault="00AE35A2" w:rsidP="00F705AA">
      <w:pPr>
        <w:rPr>
          <w:rFonts w:ascii="ＭＳ ゴシック" w:eastAsia="ＭＳ ゴシック" w:hAnsi="ＭＳ ゴシック"/>
          <w:sz w:val="24"/>
        </w:rPr>
      </w:pPr>
    </w:p>
    <w:p w:rsidR="00996368" w:rsidRDefault="00777952" w:rsidP="00690F66">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690F66" w:rsidRPr="00690F66">
        <w:rPr>
          <w:rFonts w:ascii="ＭＳ ゴシック" w:eastAsia="ＭＳ ゴシック" w:hAnsi="ＭＳ ゴシック" w:hint="eastAsia"/>
          <w:sz w:val="24"/>
        </w:rPr>
        <w:t>各食一部介助にて全量～2/3摂取。血圧178/99mmHg、他バイタルサイン異常無し。左半身脱力、浮腫持続。</w:t>
      </w:r>
    </w:p>
    <w:p w:rsidR="00B901B0" w:rsidRDefault="00B901B0" w:rsidP="00F16D78">
      <w:pPr>
        <w:ind w:left="2302" w:hangingChars="959" w:hanging="2302"/>
        <w:rPr>
          <w:rFonts w:ascii="ＭＳ ゴシック" w:eastAsia="ＭＳ ゴシック" w:hAnsi="ＭＳ ゴシック"/>
          <w:sz w:val="24"/>
        </w:rPr>
      </w:pPr>
    </w:p>
    <w:p w:rsidR="00690F66" w:rsidRDefault="00690F66"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・中川原　義雄様～不穏さや問題行動は無く、</w:t>
      </w:r>
      <w:r w:rsidRPr="00690F66">
        <w:rPr>
          <w:rFonts w:ascii="ＭＳ ゴシック" w:eastAsia="ＭＳ ゴシック" w:hAnsi="ＭＳ ゴシック" w:hint="eastAsia"/>
          <w:sz w:val="24"/>
        </w:rPr>
        <w:t>穏やかに過ごされている。</w:t>
      </w:r>
    </w:p>
    <w:p w:rsidR="00690F66" w:rsidRPr="00690F66" w:rsidRDefault="00690F66" w:rsidP="00F16D78">
      <w:pPr>
        <w:ind w:left="2302" w:hangingChars="959" w:hanging="2302"/>
        <w:rPr>
          <w:rFonts w:ascii="ＭＳ ゴシック" w:eastAsia="ＭＳ ゴシック" w:hAnsi="ＭＳ ゴシック"/>
          <w:sz w:val="24"/>
        </w:rPr>
      </w:pPr>
    </w:p>
    <w:p w:rsidR="003224A6" w:rsidRDefault="003224A6" w:rsidP="00690F66">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・北村　定美様～</w:t>
      </w:r>
      <w:r w:rsidR="00690F66" w:rsidRPr="00690F66">
        <w:rPr>
          <w:rFonts w:ascii="ＭＳ ゴシック" w:eastAsia="ＭＳ ゴシック" w:hAnsi="ＭＳ ゴシック" w:hint="eastAsia"/>
          <w:sz w:val="24"/>
        </w:rPr>
        <w:t>10:00療養環境変更目的にて、東病棟より転入。バイタルサイン異常無し。声掛けには穏やかに対応、傾眠傾向で都度声掛け</w:t>
      </w:r>
      <w:r w:rsidR="00690F66">
        <w:rPr>
          <w:rFonts w:ascii="ＭＳ ゴシック" w:eastAsia="ＭＳ ゴシック" w:hAnsi="ＭＳ ゴシック" w:hint="eastAsia"/>
          <w:sz w:val="24"/>
        </w:rPr>
        <w:t>を行っている</w:t>
      </w:r>
      <w:r w:rsidR="00690F66" w:rsidRPr="00690F66">
        <w:rPr>
          <w:rFonts w:ascii="ＭＳ ゴシック" w:eastAsia="ＭＳ ゴシック" w:hAnsi="ＭＳ ゴシック" w:hint="eastAsia"/>
          <w:sz w:val="24"/>
        </w:rPr>
        <w:t>。</w:t>
      </w:r>
    </w:p>
    <w:p w:rsidR="003224A6" w:rsidRDefault="003224A6" w:rsidP="00F16D78">
      <w:pPr>
        <w:ind w:left="2302" w:hangingChars="959" w:hanging="2302"/>
        <w:rPr>
          <w:rFonts w:ascii="ＭＳ ゴシック" w:eastAsia="ＭＳ ゴシック" w:hAnsi="ＭＳ ゴシック"/>
          <w:sz w:val="24"/>
        </w:rPr>
      </w:pPr>
    </w:p>
    <w:p w:rsidR="003224A6" w:rsidRDefault="003224A6"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＜小栁Dr.診察情報＞</w:t>
      </w:r>
    </w:p>
    <w:p w:rsidR="006660AE" w:rsidRPr="006660AE" w:rsidRDefault="00D70321" w:rsidP="00EA4524">
      <w:pPr>
        <w:ind w:left="2126" w:hangingChars="886" w:hanging="2126"/>
        <w:rPr>
          <w:rFonts w:ascii="ＭＳ ゴシック" w:eastAsia="ＭＳ ゴシック" w:hAnsi="ＭＳ ゴシック"/>
          <w:sz w:val="24"/>
        </w:rPr>
      </w:pPr>
      <w:r>
        <w:rPr>
          <w:rFonts w:ascii="ＭＳ ゴシック" w:eastAsia="ＭＳ ゴシック" w:hAnsi="ＭＳ ゴシック" w:hint="eastAsia"/>
          <w:sz w:val="24"/>
        </w:rPr>
        <w:t>・橋本　キヨエ様～</w:t>
      </w:r>
      <w:r w:rsidR="006660AE" w:rsidRPr="006660AE">
        <w:rPr>
          <w:rFonts w:ascii="ＭＳ ゴシック" w:eastAsia="ＭＳ ゴシック" w:hAnsi="ＭＳ ゴシック" w:hint="eastAsia"/>
          <w:sz w:val="24"/>
        </w:rPr>
        <w:t>両下肢の浮腫に対してラシックス錠20mg　0.5錠　1×朝食後　7日分処方（電子カルテ上4/8～の処方となっているが、服用開始は4/9～でよいとの事）。ラシックスの処方に伴って明日朝分のエナラプリルマレイン酸塩錠は中止とする為、除剤の指示あり、対応。朝食後薬内のアムバロ配合錠に関しても明日までは処方通りに1錠で内服し、4/10からは0.5錠へ減量してするとの指示・処方である。</w:t>
      </w:r>
    </w:p>
    <w:p w:rsidR="003224A6" w:rsidRDefault="006660AE" w:rsidP="006660AE">
      <w:pPr>
        <w:ind w:firstLineChars="900" w:firstLine="2160"/>
        <w:rPr>
          <w:rFonts w:ascii="ＭＳ ゴシック" w:eastAsia="ＭＳ ゴシック" w:hAnsi="ＭＳ ゴシック"/>
          <w:sz w:val="24"/>
        </w:rPr>
      </w:pPr>
      <w:r w:rsidRPr="006660AE">
        <w:rPr>
          <w:rFonts w:ascii="ＭＳ ゴシック" w:eastAsia="ＭＳ ゴシック" w:hAnsi="ＭＳ ゴシック" w:hint="eastAsia"/>
          <w:sz w:val="24"/>
        </w:rPr>
        <w:t>明日採血（BNP/BUN/Cr/eGFR/Na/</w:t>
      </w:r>
      <w:r>
        <w:rPr>
          <w:rFonts w:ascii="ＭＳ ゴシック" w:eastAsia="ＭＳ ゴシック" w:hAnsi="ＭＳ ゴシック" w:hint="eastAsia"/>
          <w:sz w:val="24"/>
        </w:rPr>
        <w:t>K</w:t>
      </w:r>
      <w:r w:rsidRPr="006660AE">
        <w:rPr>
          <w:rFonts w:ascii="ＭＳ ゴシック" w:eastAsia="ＭＳ ゴシック" w:hAnsi="ＭＳ ゴシック" w:hint="eastAsia"/>
          <w:sz w:val="24"/>
        </w:rPr>
        <w:t>）指示あり。</w:t>
      </w:r>
    </w:p>
    <w:p w:rsidR="003224A6" w:rsidRDefault="003224A6" w:rsidP="0042475E">
      <w:pPr>
        <w:ind w:left="1841" w:hangingChars="767" w:hanging="1841"/>
        <w:rPr>
          <w:rFonts w:ascii="ＭＳ ゴシック" w:eastAsia="ＭＳ ゴシック" w:hAnsi="ＭＳ ゴシック"/>
          <w:sz w:val="24"/>
        </w:rPr>
      </w:pPr>
    </w:p>
    <w:p w:rsidR="003224A6" w:rsidRDefault="006660AE"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・大南　公一様～臨時薬同内容で7日分処方（4/10～）。</w:t>
      </w:r>
    </w:p>
    <w:p w:rsidR="003224A6" w:rsidRDefault="003224A6" w:rsidP="006660AE">
      <w:pPr>
        <w:rPr>
          <w:rFonts w:ascii="ＭＳ ゴシック" w:eastAsia="ＭＳ ゴシック" w:hAnsi="ＭＳ ゴシック"/>
          <w:sz w:val="24"/>
        </w:rPr>
      </w:pPr>
    </w:p>
    <w:p w:rsidR="00A5340F" w:rsidRDefault="00B86BAF" w:rsidP="003224A6">
      <w:pPr>
        <w:rPr>
          <w:rFonts w:ascii="ＭＳ ゴシック" w:eastAsia="ＭＳ ゴシック" w:hAnsi="ＭＳ ゴシック"/>
          <w:sz w:val="24"/>
        </w:rPr>
      </w:pPr>
      <w:r>
        <w:rPr>
          <w:rFonts w:ascii="ＭＳ ゴシック" w:eastAsia="ＭＳ ゴシック" w:hAnsi="ＭＳ ゴシック" w:hint="eastAsia"/>
          <w:sz w:val="24"/>
        </w:rPr>
        <w:t>＜上野SGMより＞</w:t>
      </w:r>
    </w:p>
    <w:p w:rsidR="00B86BAF" w:rsidRDefault="00B86BAF" w:rsidP="00E922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922F0">
        <w:rPr>
          <w:rFonts w:ascii="ＭＳ ゴシック" w:eastAsia="ＭＳ ゴシック" w:hAnsi="ＭＳ ゴシック" w:hint="eastAsia"/>
          <w:sz w:val="24"/>
        </w:rPr>
        <w:t>転入出等のメールを送る際には宛先をしっかりと確認の上で送信するようにして下さい。</w:t>
      </w:r>
    </w:p>
    <w:p w:rsidR="00B86BAF" w:rsidRDefault="00B86BAF" w:rsidP="003224A6">
      <w:pPr>
        <w:rPr>
          <w:rFonts w:ascii="ＭＳ ゴシック" w:eastAsia="ＭＳ ゴシック" w:hAnsi="ＭＳ ゴシック"/>
          <w:sz w:val="24"/>
        </w:rPr>
      </w:pPr>
    </w:p>
    <w:p w:rsidR="00B86BAF" w:rsidRDefault="00B86BAF" w:rsidP="003224A6">
      <w:pPr>
        <w:rPr>
          <w:rFonts w:ascii="ＭＳ ゴシック" w:eastAsia="ＭＳ ゴシック" w:hAnsi="ＭＳ ゴシック"/>
          <w:sz w:val="24"/>
        </w:rPr>
      </w:pPr>
    </w:p>
    <w:p w:rsidR="00B86BAF" w:rsidRPr="00B86BAF" w:rsidRDefault="00B86BAF" w:rsidP="00B86BAF">
      <w:pPr>
        <w:rPr>
          <w:rFonts w:ascii="ＭＳ ゴシック" w:eastAsia="ＭＳ ゴシック" w:hAnsi="ＭＳ ゴシック"/>
          <w:sz w:val="24"/>
        </w:rPr>
      </w:pPr>
      <w:r w:rsidRPr="00B86BAF">
        <w:rPr>
          <w:rFonts w:ascii="ＭＳ ゴシック" w:eastAsia="ＭＳ ゴシック" w:hAnsi="ＭＳ ゴシック" w:hint="eastAsia"/>
          <w:sz w:val="24"/>
        </w:rPr>
        <w:t>&lt;転入患者様情報＞</w:t>
      </w:r>
    </w:p>
    <w:p w:rsidR="00B86BAF" w:rsidRPr="00B86BAF" w:rsidRDefault="00B86BAF" w:rsidP="00B86BAF">
      <w:pPr>
        <w:rPr>
          <w:rFonts w:ascii="ＭＳ ゴシック" w:eastAsia="ＭＳ ゴシック" w:hAnsi="ＭＳ ゴシック"/>
          <w:sz w:val="24"/>
        </w:rPr>
      </w:pPr>
      <w:r w:rsidRPr="00B86BAF">
        <w:rPr>
          <w:rFonts w:ascii="ＭＳ ゴシック" w:eastAsia="ＭＳ ゴシック" w:hAnsi="ＭＳ ゴシック" w:hint="eastAsia"/>
          <w:sz w:val="24"/>
        </w:rPr>
        <w:t>・田村　勝一様～受け持ちスタッフ：織田MNs/小原CW/イエンCW</w:t>
      </w:r>
    </w:p>
    <w:p w:rsidR="00B86BAF" w:rsidRPr="00445D01" w:rsidRDefault="00B86BAF" w:rsidP="003224A6">
      <w:pPr>
        <w:rPr>
          <w:rFonts w:ascii="ＭＳ ゴシック" w:eastAsia="ＭＳ ゴシック" w:hAnsi="ＭＳ ゴシック"/>
          <w:sz w:val="24"/>
        </w:rPr>
      </w:pPr>
      <w:r w:rsidRPr="00B86BAF">
        <w:rPr>
          <w:rFonts w:ascii="ＭＳ ゴシック" w:eastAsia="ＭＳ ゴシック" w:hAnsi="ＭＳ ゴシック" w:hint="eastAsia"/>
          <w:sz w:val="24"/>
        </w:rPr>
        <w:t>・北村　定美様～受け持ちスタッフ：上野（由）Ns/阿部CW</w:t>
      </w:r>
    </w:p>
    <w:p w:rsidR="00A5340F" w:rsidRDefault="009B32DF" w:rsidP="003224A6">
      <w:pPr>
        <w:rPr>
          <w:rFonts w:ascii="ＭＳ ゴシック" w:eastAsia="ＭＳ ゴシック" w:hAnsi="ＭＳ ゴシック"/>
          <w:sz w:val="24"/>
        </w:rPr>
      </w:pPr>
      <w:r w:rsidRPr="009B32DF">
        <w:rPr>
          <w:rFonts w:hint="eastAsia"/>
          <w:noProof/>
        </w:rPr>
        <w:lastRenderedPageBreak/>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rsidR="009B32DF" w:rsidRPr="004B523F" w:rsidRDefault="009B32DF" w:rsidP="003224A6">
      <w:pPr>
        <w:rPr>
          <w:rFonts w:ascii="ＭＳ ゴシック" w:eastAsia="ＭＳ ゴシック" w:hAnsi="ＭＳ ゴシック"/>
          <w:sz w:val="24"/>
        </w:rPr>
      </w:pPr>
      <w:r w:rsidRPr="009B32DF">
        <w:rPr>
          <w:rFonts w:hint="eastAsia"/>
          <w:noProof/>
        </w:rPr>
        <w:lastRenderedPageBreak/>
        <w:drawing>
          <wp:inline distT="0" distB="0" distL="0" distR="0">
            <wp:extent cx="5490845" cy="809537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9B32DF" w:rsidRPr="004B523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B7"/>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97"/>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881"/>
    <w:rsid w:val="00146917"/>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E20"/>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6B5"/>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739"/>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948"/>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51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4AC"/>
    <w:rsid w:val="00A25701"/>
    <w:rsid w:val="00A25AE0"/>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40F"/>
    <w:rsid w:val="00A53948"/>
    <w:rsid w:val="00A53D8A"/>
    <w:rsid w:val="00A53DF6"/>
    <w:rsid w:val="00A54997"/>
    <w:rsid w:val="00A5519F"/>
    <w:rsid w:val="00A55204"/>
    <w:rsid w:val="00A557CC"/>
    <w:rsid w:val="00A55B2D"/>
    <w:rsid w:val="00A55EC2"/>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B9E"/>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8A1"/>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236"/>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606"/>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F0"/>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524"/>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6D78"/>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4B6"/>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8E9E0-EE6E-4425-8C85-5BC065440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302</Words>
  <Characters>1724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cp:revision>
  <cp:lastPrinted>2023-10-20T00:22:00Z</cp:lastPrinted>
  <dcterms:created xsi:type="dcterms:W3CDTF">2024-04-08T06:15:00Z</dcterms:created>
  <dcterms:modified xsi:type="dcterms:W3CDTF">2024-04-08T07:34:00Z</dcterms:modified>
</cp:coreProperties>
</file>