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A75FC4">
        <w:rPr>
          <w:rFonts w:ascii="ＭＳ ゴシック" w:eastAsia="ＭＳ ゴシック" w:hAnsi="ＭＳ ゴシック" w:cs="Times New Roman" w:hint="eastAsia"/>
          <w:szCs w:val="21"/>
        </w:rPr>
        <w:t>2日（火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0E0FED"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F0529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75FC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FED">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75FC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0E0FED"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FED">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0E0FED"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11BB2">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0E0FED"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0E0FED"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A75FC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FED">
              <w:rPr>
                <w:rFonts w:ascii="ＭＳ ゴシック" w:eastAsia="ＭＳ ゴシック" w:hAnsi="ＭＳ ゴシック" w:cs="Times New Roman" w:hint="eastAsia"/>
                <w:szCs w:val="21"/>
              </w:rPr>
              <w:t>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E1C1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07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6B3C4D" w:rsidRDefault="006B3C4D"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2F1E">
        <w:rPr>
          <w:rFonts w:ascii="ＭＳ ゴシック" w:eastAsia="ＭＳ ゴシック" w:hAnsi="ＭＳ ゴシック" w:cs="Times New Roman" w:hint="eastAsia"/>
          <w:szCs w:val="21"/>
        </w:rPr>
        <w:t>電子カルテ顔写真取り込みについて</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患者様誤認防止のため電子カルテ上に顔写真を今後取り込みしていきます。</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①庶務よりデジカメを借りる</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②入院後病棟で顔写真を撮影</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③撮影後デジカメ内のSDカードを２階コメ室共有パソコン（栄養デスク後ろ）でデータをパソコンへ移動</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④デジカメ返却</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⑤データ移行後医事へ連絡</w:t>
      </w:r>
    </w:p>
    <w:p w:rsidR="00712F1E" w:rsidRDefault="00712F1E"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上記流れで行います。上記業務は主として介護スタッフ又は雑務員で対応お願いします。</w:t>
      </w:r>
    </w:p>
    <w:p w:rsidR="00294D67" w:rsidRDefault="00294D67" w:rsidP="00E70B05">
      <w:pPr>
        <w:rPr>
          <w:rFonts w:ascii="ＭＳ ゴシック" w:eastAsia="ＭＳ ゴシック" w:hAnsi="ＭＳ ゴシック" w:cs="Times New Roman"/>
          <w:szCs w:val="21"/>
        </w:rPr>
      </w:pPr>
    </w:p>
    <w:p w:rsidR="00911BB2" w:rsidRDefault="00F7551C"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＜入室状況＞</w:t>
      </w: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11BB2" w:rsidRDefault="00A75FC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w:t>
      </w:r>
      <w:r w:rsidR="00911BB2">
        <w:rPr>
          <w:rFonts w:ascii="ＭＳ ゴシック" w:eastAsia="ＭＳ ゴシック" w:hAnsi="ＭＳ ゴシック" w:cs="Times New Roman" w:hint="eastAsia"/>
          <w:szCs w:val="21"/>
        </w:rPr>
        <w:t>様～東病棟C</w:t>
      </w:r>
      <w:r>
        <w:rPr>
          <w:rFonts w:ascii="ＭＳ ゴシック" w:eastAsia="ＭＳ ゴシック" w:hAnsi="ＭＳ ゴシック" w:cs="Times New Roman" w:hint="eastAsia"/>
          <w:szCs w:val="21"/>
        </w:rPr>
        <w:t>ユニット➝西</w:t>
      </w:r>
      <w:r w:rsidR="00911BB2">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911BB2">
        <w:rPr>
          <w:rFonts w:ascii="ＭＳ ゴシック" w:eastAsia="ＭＳ ゴシック" w:hAnsi="ＭＳ ゴシック" w:cs="Times New Roman" w:hint="eastAsia"/>
          <w:szCs w:val="21"/>
        </w:rPr>
        <w:t>ユニット</w:t>
      </w:r>
    </w:p>
    <w:p w:rsidR="00911BB2" w:rsidRDefault="00911BB2" w:rsidP="00BA274B">
      <w:pPr>
        <w:rPr>
          <w:rFonts w:ascii="ＭＳ ゴシック" w:eastAsia="ＭＳ ゴシック" w:hAnsi="ＭＳ ゴシック" w:cs="Times New Roman"/>
          <w:szCs w:val="21"/>
        </w:rPr>
      </w:pP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【転入】</w:t>
      </w:r>
    </w:p>
    <w:p w:rsidR="00911BB2" w:rsidRDefault="00A75FC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幸生様～北</w:t>
      </w:r>
      <w:r w:rsidR="00911BB2">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307号室</w:t>
      </w:r>
      <w:r w:rsidR="00911BB2">
        <w:rPr>
          <w:rFonts w:ascii="ＭＳ ゴシック" w:eastAsia="ＭＳ ゴシック" w:hAnsi="ＭＳ ゴシック" w:cs="Times New Roman" w:hint="eastAsia"/>
          <w:szCs w:val="21"/>
        </w:rPr>
        <w:t>➝東病棟ユニット</w:t>
      </w:r>
    </w:p>
    <w:p w:rsidR="00F20D9B" w:rsidRDefault="00F20D9B"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8A5D5E" w:rsidRDefault="000E0FED" w:rsidP="000E0F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Pr="000E0FED">
        <w:rPr>
          <w:rFonts w:ascii="ＭＳ ゴシック" w:eastAsia="ＭＳ ゴシック" w:hAnsi="ＭＳ ゴシック" w:cs="Times New Roman" w:hint="eastAsia"/>
          <w:szCs w:val="21"/>
        </w:rPr>
        <w:t>排便</w:t>
      </w:r>
      <w:r w:rsidRPr="000E0FED">
        <w:rPr>
          <w:rFonts w:ascii="ＭＳ ゴシック" w:eastAsia="ＭＳ ゴシック" w:hAnsi="ＭＳ ゴシック" w:cs="Times New Roman"/>
          <w:szCs w:val="21"/>
        </w:rPr>
        <w:t>-8日目、主治医診察あり指示にて便秘時センナリド２T服用している。</w:t>
      </w:r>
      <w:r>
        <w:rPr>
          <w:rFonts w:ascii="ＭＳ ゴシック" w:eastAsia="ＭＳ ゴシック" w:hAnsi="ＭＳ ゴシック" w:cs="Times New Roman" w:hint="eastAsia"/>
          <w:szCs w:val="21"/>
        </w:rPr>
        <w:t>明日また排便状況報告をお願いします。</w:t>
      </w:r>
    </w:p>
    <w:p w:rsidR="000E0FED" w:rsidRDefault="000E0FED" w:rsidP="000E0FED">
      <w:pPr>
        <w:ind w:left="1470" w:hangingChars="700" w:hanging="1470"/>
        <w:rPr>
          <w:rFonts w:ascii="ＭＳ ゴシック" w:eastAsia="ＭＳ ゴシック" w:hAnsi="ＭＳ ゴシック" w:cs="Times New Roman"/>
          <w:szCs w:val="21"/>
        </w:rPr>
      </w:pPr>
    </w:p>
    <w:p w:rsidR="000E0FED" w:rsidRDefault="000E0FED" w:rsidP="000E0F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0E0FED">
        <w:rPr>
          <w:rFonts w:ascii="ＭＳ ゴシック" w:eastAsia="ＭＳ ゴシック" w:hAnsi="ＭＳ ゴシック" w:cs="Times New Roman" w:hint="eastAsia"/>
          <w:szCs w:val="21"/>
        </w:rPr>
        <w:t>排便が</w:t>
      </w:r>
      <w:r w:rsidRPr="000E0FED">
        <w:rPr>
          <w:rFonts w:ascii="ＭＳ ゴシック" w:eastAsia="ＭＳ ゴシック" w:hAnsi="ＭＳ ゴシック" w:cs="Times New Roman"/>
          <w:szCs w:val="21"/>
        </w:rPr>
        <w:t>13</w:t>
      </w:r>
      <w:r>
        <w:rPr>
          <w:rFonts w:ascii="ＭＳ ゴシック" w:eastAsia="ＭＳ ゴシック" w:hAnsi="ＭＳ ゴシック" w:cs="Times New Roman"/>
          <w:szCs w:val="21"/>
        </w:rPr>
        <w:t>日確認</w:t>
      </w:r>
      <w:r>
        <w:rPr>
          <w:rFonts w:ascii="ＭＳ ゴシック" w:eastAsia="ＭＳ ゴシック" w:hAnsi="ＭＳ ゴシック" w:cs="Times New Roman" w:hint="eastAsia"/>
          <w:szCs w:val="21"/>
        </w:rPr>
        <w:t>できず。</w:t>
      </w:r>
      <w:r w:rsidRPr="000E0FED">
        <w:rPr>
          <w:rFonts w:ascii="ＭＳ ゴシック" w:eastAsia="ＭＳ ゴシック" w:hAnsi="ＭＳ ゴシック" w:cs="Times New Roman"/>
          <w:szCs w:val="21"/>
        </w:rPr>
        <w:t>主治医よりグリセリン浣腸液５０％1</w:t>
      </w:r>
      <w:r>
        <w:rPr>
          <w:rFonts w:ascii="ＭＳ ゴシック" w:eastAsia="ＭＳ ゴシック" w:hAnsi="ＭＳ ゴシック" w:cs="Times New Roman"/>
          <w:szCs w:val="21"/>
        </w:rPr>
        <w:t>本施行の指示あり</w:t>
      </w:r>
      <w:r>
        <w:rPr>
          <w:rFonts w:ascii="ＭＳ ゴシック" w:eastAsia="ＭＳ ゴシック" w:hAnsi="ＭＳ ゴシック" w:cs="Times New Roman" w:hint="eastAsia"/>
          <w:szCs w:val="21"/>
        </w:rPr>
        <w:t>実施。</w:t>
      </w:r>
    </w:p>
    <w:p w:rsidR="000E0FED" w:rsidRDefault="000E0FED" w:rsidP="000E0FED">
      <w:pPr>
        <w:ind w:left="1470" w:hangingChars="700" w:hanging="1470"/>
        <w:rPr>
          <w:rFonts w:ascii="ＭＳ ゴシック" w:eastAsia="ＭＳ ゴシック" w:hAnsi="ＭＳ ゴシック" w:cs="Times New Roman"/>
          <w:szCs w:val="21"/>
        </w:rPr>
      </w:pPr>
    </w:p>
    <w:p w:rsidR="000E0FED" w:rsidRDefault="000E0FED" w:rsidP="000E0F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久次郎様～昨日準夜帯に転倒あり。</w:t>
      </w:r>
      <w:r w:rsidRPr="000E0FED">
        <w:rPr>
          <w:rFonts w:ascii="ＭＳ ゴシック" w:eastAsia="ＭＳ ゴシック" w:hAnsi="ＭＳ ゴシック" w:cs="Times New Roman" w:hint="eastAsia"/>
          <w:szCs w:val="21"/>
        </w:rPr>
        <w:t>頭部</w:t>
      </w:r>
      <w:r w:rsidRPr="000E0FED">
        <w:rPr>
          <w:rFonts w:ascii="ＭＳ ゴシック" w:eastAsia="ＭＳ ゴシック" w:hAnsi="ＭＳ ゴシック" w:cs="Times New Roman"/>
          <w:szCs w:val="21"/>
        </w:rPr>
        <w:t>CT</w:t>
      </w:r>
      <w:r>
        <w:rPr>
          <w:rFonts w:ascii="ＭＳ ゴシック" w:eastAsia="ＭＳ ゴシック" w:hAnsi="ＭＳ ゴシック" w:cs="Times New Roman"/>
          <w:szCs w:val="21"/>
        </w:rPr>
        <w:t>実施</w:t>
      </w:r>
      <w:r>
        <w:rPr>
          <w:rFonts w:ascii="ＭＳ ゴシック" w:eastAsia="ＭＳ ゴシック" w:hAnsi="ＭＳ ゴシック" w:cs="Times New Roman" w:hint="eastAsia"/>
          <w:szCs w:val="21"/>
        </w:rPr>
        <w:t>し異常なし。</w:t>
      </w:r>
      <w:r w:rsidRPr="000E0FED">
        <w:rPr>
          <w:rFonts w:ascii="ＭＳ ゴシック" w:eastAsia="ＭＳ ゴシック" w:hAnsi="ＭＳ ゴシック" w:cs="Times New Roman" w:hint="eastAsia"/>
          <w:szCs w:val="21"/>
        </w:rPr>
        <w:t>歩行障害、失禁、意識障害など状態変化あれば</w:t>
      </w:r>
      <w:r>
        <w:rPr>
          <w:rFonts w:ascii="ＭＳ ゴシック" w:eastAsia="ＭＳ ゴシック" w:hAnsi="ＭＳ ゴシック" w:cs="Times New Roman" w:hint="eastAsia"/>
          <w:szCs w:val="21"/>
        </w:rPr>
        <w:t>主治医</w:t>
      </w:r>
      <w:r w:rsidRPr="000E0FED">
        <w:rPr>
          <w:rFonts w:ascii="ＭＳ ゴシック" w:eastAsia="ＭＳ ゴシック" w:hAnsi="ＭＳ ゴシック" w:cs="Times New Roman" w:hint="eastAsia"/>
          <w:szCs w:val="21"/>
        </w:rPr>
        <w:t>報告を</w:t>
      </w:r>
      <w:r>
        <w:rPr>
          <w:rFonts w:ascii="ＭＳ ゴシック" w:eastAsia="ＭＳ ゴシック" w:hAnsi="ＭＳ ゴシック" w:cs="Times New Roman" w:hint="eastAsia"/>
          <w:szCs w:val="21"/>
        </w:rPr>
        <w:t>お願いします。</w:t>
      </w:r>
    </w:p>
    <w:p w:rsidR="000E0FED" w:rsidRDefault="000E0FED" w:rsidP="000E0FED">
      <w:pPr>
        <w:ind w:left="1470" w:hangingChars="700" w:hanging="1470"/>
        <w:rPr>
          <w:rFonts w:ascii="ＭＳ ゴシック" w:eastAsia="ＭＳ ゴシック" w:hAnsi="ＭＳ ゴシック" w:cs="Times New Roman"/>
          <w:szCs w:val="21"/>
        </w:rPr>
      </w:pPr>
    </w:p>
    <w:p w:rsidR="000E0FED" w:rsidRDefault="000E0FED" w:rsidP="000E0F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利彦様～発熱、痰の増量あり。船場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指示にて点滴2本施行、経管栄養中止、</w:t>
      </w:r>
      <w:r w:rsidR="00EB0357">
        <w:rPr>
          <w:rFonts w:ascii="ＭＳ ゴシック" w:eastAsia="ＭＳ ゴシック" w:hAnsi="ＭＳ ゴシック" w:cs="Times New Roman" w:hint="eastAsia"/>
          <w:szCs w:val="21"/>
        </w:rPr>
        <w:t>内服薬中止の指示受ける。明日村上</w:t>
      </w:r>
      <w:proofErr w:type="spellStart"/>
      <w:r w:rsidR="00EB0357">
        <w:rPr>
          <w:rFonts w:ascii="ＭＳ ゴシック" w:eastAsia="ＭＳ ゴシック" w:hAnsi="ＭＳ ゴシック" w:cs="Times New Roman" w:hint="eastAsia"/>
          <w:szCs w:val="21"/>
        </w:rPr>
        <w:t>Dr</w:t>
      </w:r>
      <w:proofErr w:type="spellEnd"/>
      <w:r w:rsidR="00EB0357">
        <w:rPr>
          <w:rFonts w:ascii="ＭＳ ゴシック" w:eastAsia="ＭＳ ゴシック" w:hAnsi="ＭＳ ゴシック" w:cs="Times New Roman" w:hint="eastAsia"/>
          <w:szCs w:val="21"/>
        </w:rPr>
        <w:t>に状態報告をお願いします。また経管栄養様のものが吸引されたことから経管栄養カテーテル交換指示受け施行。胸部レントゲンにて位置確認する。</w:t>
      </w:r>
    </w:p>
    <w:p w:rsidR="00EB0357" w:rsidRDefault="00EB0357" w:rsidP="000E0FED">
      <w:pPr>
        <w:ind w:left="1470" w:hangingChars="700" w:hanging="1470"/>
        <w:rPr>
          <w:rFonts w:ascii="ＭＳ ゴシック" w:eastAsia="ＭＳ ゴシック" w:hAnsi="ＭＳ ゴシック" w:cs="Times New Roman"/>
          <w:szCs w:val="21"/>
        </w:rPr>
      </w:pPr>
    </w:p>
    <w:p w:rsidR="00EB0357" w:rsidRDefault="00EB0357" w:rsidP="000E0F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・小柴　のり子様～発熱、混濁尿、血尿あり。馬渡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指示にて点滴2本実施、レボフロキサシン内服開始となる。</w:t>
      </w:r>
    </w:p>
    <w:p w:rsidR="00EB0357" w:rsidRDefault="00EB0357" w:rsidP="000E0FED">
      <w:pPr>
        <w:ind w:left="1470" w:hangingChars="700" w:hanging="1470"/>
        <w:rPr>
          <w:rFonts w:ascii="ＭＳ ゴシック" w:eastAsia="ＭＳ ゴシック" w:hAnsi="ＭＳ ゴシック" w:cs="Times New Roman"/>
          <w:szCs w:val="21"/>
        </w:rPr>
      </w:pPr>
    </w:p>
    <w:p w:rsidR="00EB0357" w:rsidRDefault="00EB0357" w:rsidP="00EB035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Pr="00EB0357">
        <w:rPr>
          <w:rFonts w:ascii="ＭＳ ゴシック" w:eastAsia="ＭＳ ゴシック" w:hAnsi="ＭＳ ゴシック" w:cs="Times New Roman" w:hint="eastAsia"/>
          <w:szCs w:val="21"/>
        </w:rPr>
        <w:t>本日昼より決め打ちのランタス注中止し、スライディングスケールのみ継続指示あり。</w:t>
      </w:r>
    </w:p>
    <w:p w:rsidR="00EB0357" w:rsidRDefault="00EB0357" w:rsidP="00EB0357">
      <w:pPr>
        <w:ind w:left="1470" w:hangingChars="700" w:hanging="1470"/>
        <w:rPr>
          <w:rFonts w:ascii="ＭＳ ゴシック" w:eastAsia="ＭＳ ゴシック" w:hAnsi="ＭＳ ゴシック" w:cs="Times New Roman"/>
          <w:szCs w:val="21"/>
        </w:rPr>
      </w:pPr>
    </w:p>
    <w:p w:rsidR="00EB0357" w:rsidRDefault="00EB0357" w:rsidP="0018696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00186962">
        <w:rPr>
          <w:rFonts w:ascii="ＭＳ ゴシック" w:eastAsia="ＭＳ ゴシック" w:hAnsi="ＭＳ ゴシック" w:cs="Times New Roman" w:hint="eastAsia"/>
          <w:szCs w:val="21"/>
        </w:rPr>
        <w:t>ジゴシン中止、</w:t>
      </w:r>
      <w:r w:rsidRPr="00EB0357">
        <w:rPr>
          <w:rFonts w:ascii="ＭＳ ゴシック" w:eastAsia="ＭＳ ゴシック" w:hAnsi="ＭＳ ゴシック" w:cs="Times New Roman" w:hint="eastAsia"/>
          <w:szCs w:val="21"/>
        </w:rPr>
        <w:t>アゾセミド夕食後除剤</w:t>
      </w:r>
      <w:r w:rsidR="00186962">
        <w:rPr>
          <w:rFonts w:ascii="ＭＳ ゴシック" w:eastAsia="ＭＳ ゴシック" w:hAnsi="ＭＳ ゴシック" w:cs="Times New Roman" w:hint="eastAsia"/>
          <w:szCs w:val="21"/>
        </w:rPr>
        <w:t>の指示あり。</w:t>
      </w:r>
      <w:r w:rsidRPr="00EB0357">
        <w:rPr>
          <w:rFonts w:ascii="ＭＳ ゴシック" w:eastAsia="ＭＳ ゴシック" w:hAnsi="ＭＳ ゴシック" w:cs="Times New Roman" w:hint="eastAsia"/>
          <w:szCs w:val="21"/>
        </w:rPr>
        <w:t>モニターは装着継続</w:t>
      </w:r>
      <w:r w:rsidR="00186962">
        <w:rPr>
          <w:rFonts w:ascii="ＭＳ ゴシック" w:eastAsia="ＭＳ ゴシック" w:hAnsi="ＭＳ ゴシック" w:cs="Times New Roman" w:hint="eastAsia"/>
          <w:szCs w:val="21"/>
        </w:rPr>
        <w:t>指示あり。</w:t>
      </w:r>
    </w:p>
    <w:p w:rsidR="00650A03" w:rsidRDefault="00650A03" w:rsidP="00186962">
      <w:pPr>
        <w:ind w:left="1470" w:hangingChars="700" w:hanging="1470"/>
        <w:rPr>
          <w:rFonts w:ascii="ＭＳ ゴシック" w:eastAsia="ＭＳ ゴシック" w:hAnsi="ＭＳ ゴシック" w:cs="Times New Roman"/>
          <w:szCs w:val="21"/>
        </w:rPr>
      </w:pPr>
    </w:p>
    <w:p w:rsidR="00650A03" w:rsidRDefault="00650A03" w:rsidP="00186962">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・植村　啓祐様～初外来4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26　11：30で設定。</w:t>
      </w:r>
      <w:bookmarkStart w:id="0" w:name="_GoBack"/>
      <w:bookmarkEnd w:id="0"/>
    </w:p>
    <w:p w:rsidR="00186962" w:rsidRDefault="00186962" w:rsidP="00186962">
      <w:pPr>
        <w:ind w:left="1470" w:hangingChars="700" w:hanging="1470"/>
        <w:rPr>
          <w:rFonts w:ascii="ＭＳ ゴシック" w:eastAsia="ＭＳ ゴシック" w:hAnsi="ＭＳ ゴシック" w:cs="Times New Roman"/>
          <w:szCs w:val="21"/>
        </w:rPr>
      </w:pPr>
    </w:p>
    <w:p w:rsidR="00186962" w:rsidRPr="00EB0357" w:rsidRDefault="00186962" w:rsidP="00650A03">
      <w:pPr>
        <w:rPr>
          <w:rFonts w:ascii="ＭＳ ゴシック" w:eastAsia="ＭＳ ゴシック" w:hAnsi="ＭＳ ゴシック" w:cs="Times New Roman" w:hint="eastAsia"/>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CF4D2B" w:rsidRDefault="00CF3381" w:rsidP="00BA6E4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123FE4" w:rsidRPr="00123FE4">
        <w:rPr>
          <w:rFonts w:ascii="ＭＳ ゴシック" w:eastAsia="ＭＳ ゴシック" w:hAnsi="ＭＳ ゴシック" w:cs="Times New Roman" w:hint="eastAsia"/>
          <w:szCs w:val="21"/>
        </w:rPr>
        <w:t>。</w:t>
      </w:r>
      <w:r w:rsidR="00650A03" w:rsidRPr="00650A03">
        <w:rPr>
          <w:rFonts w:ascii="ＭＳ ゴシック" w:eastAsia="ＭＳ ゴシック" w:hAnsi="ＭＳ ゴシック" w:cs="Times New Roman" w:hint="eastAsia"/>
          <w:szCs w:val="21"/>
        </w:rPr>
        <w:t>開放観察中、他室侵入や脱衣行為あり、早めに開放観察終了している。自室内では静かに経過している。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0737C9">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650A03" w:rsidRPr="00650A03">
        <w:rPr>
          <w:rFonts w:ascii="ＭＳ ゴシック" w:eastAsia="ＭＳ ゴシック" w:hAnsi="ＭＳ ゴシック" w:cs="Times New Roman" w:hint="eastAsia"/>
          <w:color w:val="000000" w:themeColor="text1"/>
          <w:szCs w:val="21"/>
        </w:rPr>
        <w:t>昼食時拒食、朝昼拒薬あり。</w:t>
      </w:r>
      <w:r w:rsidR="00650A03" w:rsidRPr="00650A03">
        <w:rPr>
          <w:rFonts w:ascii="ＭＳ ゴシック" w:eastAsia="ＭＳ ゴシック" w:hAnsi="ＭＳ ゴシック" w:cs="Times New Roman"/>
          <w:color w:val="000000" w:themeColor="text1"/>
          <w:szCs w:val="21"/>
        </w:rPr>
        <w:t>8：30ロキソプロフェンNa（60）1T、12：25</w:t>
      </w:r>
      <w:r w:rsidR="00650A03" w:rsidRPr="00650A03">
        <w:rPr>
          <w:rFonts w:ascii="ＭＳ ゴシック" w:eastAsia="ＭＳ ゴシック" w:hAnsi="ＭＳ ゴシック" w:cs="Times New Roman" w:hint="eastAsia"/>
          <w:color w:val="000000" w:themeColor="text1"/>
          <w:szCs w:val="21"/>
        </w:rPr>
        <w:t>レキソタン（</w:t>
      </w:r>
      <w:r w:rsidR="00650A03" w:rsidRPr="00650A03">
        <w:rPr>
          <w:rFonts w:ascii="ＭＳ ゴシック" w:eastAsia="ＭＳ ゴシック" w:hAnsi="ＭＳ ゴシック" w:cs="Times New Roman"/>
          <w:color w:val="000000" w:themeColor="text1"/>
          <w:szCs w:val="21"/>
        </w:rPr>
        <w:t>5）１T服用している。不機嫌さなく自室内で静かに経過。</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0737C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650A03" w:rsidRPr="00650A03">
        <w:rPr>
          <w:rFonts w:ascii="ＭＳ ゴシック" w:eastAsia="ＭＳ ゴシック" w:hAnsi="ＭＳ ゴシック" w:cs="Times New Roman" w:hint="eastAsia"/>
          <w:color w:val="000000" w:themeColor="text1"/>
          <w:szCs w:val="21"/>
        </w:rPr>
        <w:t>午前・午後</w:t>
      </w:r>
      <w:r w:rsidR="00650A03" w:rsidRPr="00650A03">
        <w:rPr>
          <w:rFonts w:ascii="ＭＳ ゴシック" w:eastAsia="ＭＳ ゴシック" w:hAnsi="ＭＳ ゴシック" w:cs="Times New Roman"/>
          <w:color w:val="000000" w:themeColor="text1"/>
          <w:szCs w:val="21"/>
        </w:rPr>
        <w:t>1時間ずつの身体拘束一部解除実施。再拘束の際も抵抗なく</w:t>
      </w:r>
      <w:r w:rsidR="00650A03" w:rsidRPr="00650A03">
        <w:rPr>
          <w:rFonts w:ascii="ＭＳ ゴシック" w:eastAsia="ＭＳ ゴシック" w:hAnsi="ＭＳ ゴシック" w:cs="Times New Roman" w:hint="eastAsia"/>
          <w:color w:val="000000" w:themeColor="text1"/>
          <w:szCs w:val="21"/>
        </w:rPr>
        <w:t>応じられ、食事も</w:t>
      </w:r>
      <w:r w:rsidR="00650A03" w:rsidRPr="00650A03">
        <w:rPr>
          <w:rFonts w:ascii="ＭＳ ゴシック" w:eastAsia="ＭＳ ゴシック" w:hAnsi="ＭＳ ゴシック" w:cs="Times New Roman"/>
          <w:color w:val="000000" w:themeColor="text1"/>
          <w:szCs w:val="21"/>
        </w:rPr>
        <w:t>2/3ずつ摂取され拒薬なし。9時の時点で14時間排尿ない</w:t>
      </w:r>
      <w:r w:rsidR="00650A03" w:rsidRPr="00650A03">
        <w:rPr>
          <w:rFonts w:ascii="ＭＳ ゴシック" w:eastAsia="ＭＳ ゴシック" w:hAnsi="ＭＳ ゴシック" w:cs="Times New Roman" w:hint="eastAsia"/>
          <w:color w:val="000000" w:themeColor="text1"/>
          <w:szCs w:val="21"/>
        </w:rPr>
        <w:t>為導尿実施し</w:t>
      </w:r>
      <w:r w:rsidR="00650A03" w:rsidRPr="00650A03">
        <w:rPr>
          <w:rFonts w:ascii="ＭＳ ゴシック" w:eastAsia="ＭＳ ゴシック" w:hAnsi="ＭＳ ゴシック" w:cs="Times New Roman"/>
          <w:color w:val="000000" w:themeColor="text1"/>
          <w:szCs w:val="21"/>
        </w:rPr>
        <w:t>520ｍｌの濃縮尿確認している。拘束部位の循環障害なく経過。</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8A38CF" w:rsidRDefault="008A38CF"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C3A42" w:rsidP="0061620A">
      <w:pPr>
        <w:ind w:left="1680" w:hangingChars="800" w:hanging="1680"/>
        <w:rPr>
          <w:rFonts w:ascii="ＭＳ ゴシック" w:eastAsia="ＭＳ ゴシック" w:hAnsi="ＭＳ ゴシック" w:cs="Times New Roman"/>
          <w:szCs w:val="21"/>
        </w:rPr>
      </w:pPr>
    </w:p>
    <w:p w:rsidR="00AE1C1D" w:rsidRPr="00AE1C1D" w:rsidRDefault="00AE1C1D" w:rsidP="0061620A">
      <w:pPr>
        <w:ind w:left="1680" w:hangingChars="800" w:hanging="1680"/>
        <w:rPr>
          <w:rFonts w:ascii="ＭＳ ゴシック" w:eastAsia="ＭＳ ゴシック" w:hAnsi="ＭＳ ゴシック" w:cs="Times New Roman"/>
          <w:color w:val="000000" w:themeColor="text1"/>
          <w:szCs w:val="21"/>
        </w:rPr>
      </w:pPr>
    </w:p>
    <w:sectPr w:rsidR="00AE1C1D" w:rsidRPr="00AE1C1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7F35"/>
    <w:rsid w:val="000528F4"/>
    <w:rsid w:val="00054959"/>
    <w:rsid w:val="00055248"/>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1274"/>
    <w:rsid w:val="0011374D"/>
    <w:rsid w:val="00114C62"/>
    <w:rsid w:val="001160A2"/>
    <w:rsid w:val="001214DA"/>
    <w:rsid w:val="00123FE4"/>
    <w:rsid w:val="001241CB"/>
    <w:rsid w:val="001306E6"/>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513C4"/>
    <w:rsid w:val="002612F7"/>
    <w:rsid w:val="00263E23"/>
    <w:rsid w:val="002661FD"/>
    <w:rsid w:val="00266DFB"/>
    <w:rsid w:val="00271EAF"/>
    <w:rsid w:val="00274328"/>
    <w:rsid w:val="00281B21"/>
    <w:rsid w:val="0028297D"/>
    <w:rsid w:val="00284499"/>
    <w:rsid w:val="00286211"/>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2B0"/>
    <w:rsid w:val="0061620A"/>
    <w:rsid w:val="00620D3F"/>
    <w:rsid w:val="006226BA"/>
    <w:rsid w:val="00627B59"/>
    <w:rsid w:val="0063081C"/>
    <w:rsid w:val="0063130F"/>
    <w:rsid w:val="00632B09"/>
    <w:rsid w:val="00636376"/>
    <w:rsid w:val="006379DC"/>
    <w:rsid w:val="00645943"/>
    <w:rsid w:val="00646926"/>
    <w:rsid w:val="00647231"/>
    <w:rsid w:val="00650A03"/>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F1E"/>
    <w:rsid w:val="00713CAE"/>
    <w:rsid w:val="007221FB"/>
    <w:rsid w:val="0072541C"/>
    <w:rsid w:val="00725974"/>
    <w:rsid w:val="00727F9A"/>
    <w:rsid w:val="00732A10"/>
    <w:rsid w:val="00734458"/>
    <w:rsid w:val="00740261"/>
    <w:rsid w:val="007452D5"/>
    <w:rsid w:val="00747460"/>
    <w:rsid w:val="00750691"/>
    <w:rsid w:val="00751BD6"/>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A38CF"/>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67A"/>
    <w:rsid w:val="00ED410C"/>
    <w:rsid w:val="00ED58EF"/>
    <w:rsid w:val="00EE7451"/>
    <w:rsid w:val="00EF2472"/>
    <w:rsid w:val="00EF273B"/>
    <w:rsid w:val="00EF668C"/>
    <w:rsid w:val="00F02EA2"/>
    <w:rsid w:val="00F05296"/>
    <w:rsid w:val="00F05CB1"/>
    <w:rsid w:val="00F07C70"/>
    <w:rsid w:val="00F20D9B"/>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052C6D"/>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5595</TotalTime>
  <Pages>3</Pages>
  <Words>212</Words>
  <Characters>1212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583</cp:revision>
  <dcterms:created xsi:type="dcterms:W3CDTF">2023-11-13T02:30:00Z</dcterms:created>
  <dcterms:modified xsi:type="dcterms:W3CDTF">2024-04-02T09:02:00Z</dcterms:modified>
</cp:coreProperties>
</file>