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936871">
        <w:rPr>
          <w:rFonts w:ascii="ＭＳ ゴシック" w:eastAsia="ＭＳ ゴシック" w:hAnsi="ＭＳ ゴシック" w:cs="Times New Roman" w:hint="eastAsia"/>
          <w:szCs w:val="21"/>
        </w:rPr>
        <w:t>30日（土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294D67">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936871"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94D6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D7EDB" w:rsidRPr="00F7337D" w:rsidRDefault="00936871"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36871">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36871">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294D67"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294D6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36871">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5D7E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936871"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94D67"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36871" w:rsidP="006B3C4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B3C4D" w:rsidRDefault="006B3C4D"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・感染症対策として環境整備を徹底してください。各自感染マニュアルの確認もお願いします。</w:t>
      </w:r>
    </w:p>
    <w:p w:rsidR="00294D67" w:rsidRDefault="00294D67" w:rsidP="00E70B05">
      <w:pPr>
        <w:rPr>
          <w:rFonts w:ascii="ＭＳ ゴシック" w:eastAsia="ＭＳ ゴシック" w:hAnsi="ＭＳ ゴシック" w:cs="Times New Roman"/>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F7388" w:rsidRDefault="005F7388"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20D9B" w:rsidRDefault="0093687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5F7388">
        <w:rPr>
          <w:rFonts w:ascii="ＭＳ ゴシック" w:eastAsia="ＭＳ ゴシック" w:hAnsi="ＭＳ ゴシック" w:cs="Times New Roman" w:hint="eastAsia"/>
          <w:szCs w:val="21"/>
        </w:rPr>
        <w:t>～</w:t>
      </w:r>
      <w:r w:rsidR="00F20D9B">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00F20D9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20号室→西</w:t>
      </w:r>
      <w:r w:rsidR="00F20D9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F20D9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24</w:t>
      </w:r>
      <w:r w:rsidR="00F20D9B">
        <w:rPr>
          <w:rFonts w:ascii="ＭＳ ゴシック" w:eastAsia="ＭＳ ゴシック" w:hAnsi="ＭＳ ゴシック" w:cs="Times New Roman" w:hint="eastAsia"/>
          <w:szCs w:val="21"/>
        </w:rPr>
        <w:t>号室</w:t>
      </w:r>
    </w:p>
    <w:p w:rsidR="00F20D9B" w:rsidRDefault="00F20D9B"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A33E0C" w:rsidRPr="00A33E0C" w:rsidRDefault="006B3C4D" w:rsidP="00A33E0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BA6E47">
        <w:rPr>
          <w:rFonts w:ascii="ＭＳ ゴシック" w:eastAsia="ＭＳ ゴシック" w:hAnsi="ＭＳ ゴシック"/>
          <w:color w:val="000000"/>
          <w:spacing w:val="8"/>
          <w:szCs w:val="21"/>
        </w:rPr>
        <w:t>主治医から本日11時にダントリウム静注施行するように指示あり。</w:t>
      </w:r>
    </w:p>
    <w:p w:rsidR="008A5D5E" w:rsidRPr="00395F51" w:rsidRDefault="008A5D5E" w:rsidP="008A5D5E">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CF4D2B" w:rsidRDefault="00CF3381" w:rsidP="00BA6E4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1時間ずつの開放観察実施。</w:t>
      </w:r>
      <w:r w:rsidR="00BA6E47" w:rsidRPr="00BA6E47">
        <w:rPr>
          <w:rFonts w:ascii="ＭＳ ゴシック" w:eastAsia="ＭＳ ゴシック" w:hAnsi="ＭＳ ゴシック" w:cs="Times New Roman" w:hint="eastAsia"/>
          <w:szCs w:val="21"/>
        </w:rPr>
        <w:t>午前・午後</w:t>
      </w:r>
      <w:r w:rsidR="00BA6E47" w:rsidRPr="00BA6E47">
        <w:rPr>
          <w:rFonts w:ascii="ＭＳ ゴシック" w:eastAsia="ＭＳ ゴシック" w:hAnsi="ＭＳ ゴシック" w:cs="Times New Roman"/>
          <w:szCs w:val="21"/>
        </w:rPr>
        <w:t>1時間ずつの開放観察実施。開放後暫くして他室侵入あり</w:t>
      </w:r>
      <w:r w:rsidR="00BA6E47" w:rsidRPr="00BA6E47">
        <w:rPr>
          <w:rFonts w:ascii="ＭＳ ゴシック" w:eastAsia="ＭＳ ゴシック" w:hAnsi="ＭＳ ゴシック" w:cs="Times New Roman" w:hint="eastAsia"/>
          <w:szCs w:val="21"/>
        </w:rPr>
        <w:t>早めに開放観察終了としている。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0737C9">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0737C9">
        <w:rPr>
          <w:rFonts w:ascii="ＭＳ ゴシック" w:eastAsia="ＭＳ ゴシック" w:hAnsi="ＭＳ ゴシック" w:cs="Times New Roman" w:hint="eastAsia"/>
          <w:color w:val="000000" w:themeColor="text1"/>
          <w:szCs w:val="21"/>
        </w:rPr>
        <w:t>。</w:t>
      </w:r>
      <w:r w:rsidR="00BA6E47" w:rsidRPr="00BA6E47">
        <w:rPr>
          <w:rFonts w:ascii="ＭＳ ゴシック" w:eastAsia="ＭＳ ゴシック" w:hAnsi="ＭＳ ゴシック" w:cs="Times New Roman" w:hint="eastAsia"/>
          <w:color w:val="000000" w:themeColor="text1"/>
          <w:szCs w:val="21"/>
        </w:rPr>
        <w:t>各食全量摂取。故意に自室を汚す様子や気分で服薬スキップし自己調整あるが苛々感はなく穏やか。</w:t>
      </w:r>
      <w:r w:rsidR="00BA6E47" w:rsidRPr="00BA6E47">
        <w:rPr>
          <w:rFonts w:ascii="ＭＳ ゴシック" w:eastAsia="ＭＳ ゴシック" w:hAnsi="ＭＳ ゴシック" w:cs="Times New Roman"/>
          <w:color w:val="000000" w:themeColor="text1"/>
          <w:szCs w:val="21"/>
        </w:rPr>
        <w:t>8：25ロキソプロフェンＮａ（60）1T内服。</w:t>
      </w:r>
      <w:r w:rsidR="00BA6E47" w:rsidRPr="00166961">
        <w:rPr>
          <w:rFonts w:ascii="ＭＳ ゴシック" w:eastAsia="ＭＳ ゴシック" w:hAnsi="ＭＳ ゴシック" w:cs="Times New Roman" w:hint="eastAsia"/>
          <w:color w:val="000000" w:themeColor="text1"/>
          <w:szCs w:val="21"/>
        </w:rPr>
        <w:t>引</w:t>
      </w:r>
      <w:r w:rsidR="00BA6E47" w:rsidRPr="00166961">
        <w:rPr>
          <w:rFonts w:ascii="ＭＳ ゴシック" w:eastAsia="ＭＳ ゴシック" w:hAnsi="ＭＳ ゴシック" w:cs="Times New Roman" w:hint="eastAsia"/>
          <w:color w:val="000000" w:themeColor="text1"/>
          <w:szCs w:val="21"/>
        </w:rPr>
        <w:lastRenderedPageBreak/>
        <w:t>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0737C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61620A" w:rsidRPr="0061620A">
        <w:rPr>
          <w:rFonts w:ascii="ＭＳ ゴシック" w:eastAsia="ＭＳ ゴシック" w:hAnsi="ＭＳ ゴシック" w:cs="Times New Roman" w:hint="eastAsia"/>
          <w:color w:val="000000" w:themeColor="text1"/>
          <w:szCs w:val="21"/>
        </w:rPr>
        <w:t>指示の点滴はスタンドを倒す、腕、下肢に力を入れ勢いよく振る等刺し替えにも興奮著しく</w:t>
      </w:r>
      <w:r w:rsidR="0061620A" w:rsidRPr="0061620A">
        <w:rPr>
          <w:rFonts w:ascii="ＭＳ ゴシック" w:eastAsia="ＭＳ ゴシック" w:hAnsi="ＭＳ ゴシック" w:cs="Times New Roman"/>
          <w:color w:val="000000" w:themeColor="text1"/>
          <w:szCs w:val="21"/>
        </w:rPr>
        <w:t>5分としてジッとしていられず治療に拒否的。</w:t>
      </w:r>
      <w:r w:rsidR="0061620A" w:rsidRPr="0061620A">
        <w:rPr>
          <w:rFonts w:ascii="ＭＳ ゴシック" w:eastAsia="ＭＳ ゴシック" w:hAnsi="ＭＳ ゴシック" w:cs="Times New Roman" w:hint="eastAsia"/>
          <w:color w:val="000000" w:themeColor="text1"/>
          <w:szCs w:val="21"/>
        </w:rPr>
        <w:t>「ごめんなさい」と話しながらも女性スタッフに唾を吐く行為あり主治医口頭指示より食事摂取量と水補で対応。よほど点滴が嫌らしく抜去以降は女性スタッフでも食事・水補対応スムーズ。各食数口～全量摂取。日勤帯：</w:t>
      </w:r>
      <w:r w:rsidR="0061620A" w:rsidRPr="0061620A">
        <w:rPr>
          <w:rFonts w:ascii="ＭＳ ゴシック" w:eastAsia="ＭＳ ゴシック" w:hAnsi="ＭＳ ゴシック" w:cs="Times New Roman"/>
          <w:color w:val="000000" w:themeColor="text1"/>
          <w:szCs w:val="21"/>
        </w:rPr>
        <w:t>in 540ml、out 400ml、排便付着。</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936871" w:rsidRPr="00395F51" w:rsidRDefault="00936871" w:rsidP="00936871">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措置ケース検討</w:t>
      </w:r>
      <w:r w:rsidRPr="00395F51">
        <w:rPr>
          <w:rFonts w:ascii="ＭＳ ゴシック" w:eastAsia="ＭＳ ゴシック" w:hAnsi="ＭＳ ゴシック" w:cs="Times New Roman" w:hint="eastAsia"/>
          <w:szCs w:val="21"/>
        </w:rPr>
        <w:t>＞</w:t>
      </w:r>
    </w:p>
    <w:p w:rsidR="00936871" w:rsidRPr="0061620A" w:rsidRDefault="0061620A" w:rsidP="0061620A">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・藤井　崇史様～妄</w:t>
      </w:r>
      <w:r w:rsidRPr="0061620A">
        <w:rPr>
          <w:rFonts w:ascii="ＭＳ ゴシック" w:eastAsia="ＭＳ ゴシック" w:hAnsi="ＭＳ ゴシック" w:cs="Times New Roman" w:hint="eastAsia"/>
          <w:color w:val="000000" w:themeColor="text1"/>
          <w:szCs w:val="21"/>
        </w:rPr>
        <w:t>想・被害性による不穏・興奮なく日課を行えている。。</w:t>
      </w:r>
      <w:r w:rsidRPr="0061620A">
        <w:rPr>
          <w:rFonts w:ascii="ＭＳ ゴシック" w:eastAsia="ＭＳ ゴシック" w:hAnsi="ＭＳ ゴシック" w:cs="Times New Roman" w:hint="eastAsia"/>
          <w:color w:val="000000" w:themeColor="text1"/>
          <w:kern w:val="0"/>
          <w:szCs w:val="21"/>
        </w:rPr>
        <w:t>引き続き措置解除へ向</w:t>
      </w:r>
      <w:bookmarkStart w:id="0" w:name="_GoBack"/>
      <w:bookmarkEnd w:id="0"/>
      <w:r w:rsidRPr="0061620A">
        <w:rPr>
          <w:rFonts w:ascii="ＭＳ ゴシック" w:eastAsia="ＭＳ ゴシック" w:hAnsi="ＭＳ ゴシック" w:cs="Times New Roman" w:hint="eastAsia"/>
          <w:color w:val="000000" w:themeColor="text1"/>
          <w:kern w:val="0"/>
          <w:szCs w:val="21"/>
        </w:rPr>
        <w:t>け支援していく。</w:t>
      </w:r>
    </w:p>
    <w:sectPr w:rsidR="00936871" w:rsidRPr="0061620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2B0"/>
    <w:rsid w:val="0061620A"/>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57DC"/>
    <w:rsid w:val="00923FBD"/>
    <w:rsid w:val="00930B4D"/>
    <w:rsid w:val="00934163"/>
    <w:rsid w:val="00936871"/>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B9621B"/>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5306</TotalTime>
  <Pages>2</Pages>
  <Words>140</Words>
  <Characters>801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572</cp:revision>
  <dcterms:created xsi:type="dcterms:W3CDTF">2023-11-13T02:30:00Z</dcterms:created>
  <dcterms:modified xsi:type="dcterms:W3CDTF">2024-03-30T07:26:00Z</dcterms:modified>
</cp:coreProperties>
</file>