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F25CF3">
        <w:rPr>
          <w:rFonts w:ascii="ＭＳ ゴシック" w:eastAsia="ＭＳ ゴシック" w:hAnsi="ＭＳ ゴシック" w:cs="Times New Roman" w:hint="eastAsia"/>
          <w:szCs w:val="21"/>
        </w:rPr>
        <w:t>2日（金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F25CF3">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498F">
              <w:rPr>
                <w:rFonts w:ascii="ＭＳ ゴシック" w:eastAsia="ＭＳ ゴシック" w:hAnsi="ＭＳ ゴシック" w:cs="Times New Roman" w:hint="eastAsia"/>
                <w:szCs w:val="21"/>
              </w:rPr>
              <w:t>遅B</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142B0">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0498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71C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142B0">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F15F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25CF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142B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B91DEE" w:rsidRPr="00C065E7" w:rsidRDefault="00B91DEE" w:rsidP="00BA274B">
      <w:pPr>
        <w:rPr>
          <w:rFonts w:ascii="ＭＳ ゴシック" w:eastAsia="ＭＳ ゴシック" w:hAnsi="ＭＳ ゴシック" w:cs="Times New Roman"/>
          <w:szCs w:val="21"/>
        </w:rPr>
      </w:pPr>
    </w:p>
    <w:p w:rsidR="00E478F7" w:rsidRPr="00C065E7" w:rsidRDefault="00E4676B"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F25CF3" w:rsidRDefault="00FE16C0" w:rsidP="00F25CF3">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【入院】</w:t>
      </w:r>
    </w:p>
    <w:p w:rsidR="00F25CF3" w:rsidRPr="00C065E7" w:rsidRDefault="00F25CF3" w:rsidP="00F25CF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　きみ様～</w:t>
      </w:r>
      <w:r w:rsidR="004C143D">
        <w:rPr>
          <w:rFonts w:ascii="ＭＳ ゴシック" w:eastAsia="ＭＳ ゴシック" w:hAnsi="ＭＳ ゴシック" w:cs="Times New Roman" w:hint="eastAsia"/>
          <w:szCs w:val="21"/>
        </w:rPr>
        <w:t>東病棟Ｂユニット1号室へ医療保護入院となる。</w:t>
      </w:r>
      <w:bookmarkStart w:id="0" w:name="_GoBack"/>
      <w:bookmarkEnd w:id="0"/>
    </w:p>
    <w:p w:rsidR="00FE16C0" w:rsidRPr="00C065E7" w:rsidRDefault="00FE16C0" w:rsidP="00BA274B">
      <w:pPr>
        <w:rPr>
          <w:rFonts w:ascii="ＭＳ ゴシック" w:eastAsia="ＭＳ ゴシック" w:hAnsi="ＭＳ ゴシック" w:cs="Times New Roman"/>
          <w:szCs w:val="21"/>
        </w:rPr>
      </w:pPr>
    </w:p>
    <w:p w:rsidR="00E478F7" w:rsidRPr="00C065E7" w:rsidRDefault="00CF15F0" w:rsidP="00BA274B">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【転出</w:t>
      </w:r>
      <w:r w:rsidR="00E478F7" w:rsidRPr="00C065E7">
        <w:rPr>
          <w:rFonts w:ascii="ＭＳ ゴシック" w:eastAsia="ＭＳ ゴシック" w:hAnsi="ＭＳ ゴシック" w:cs="Times New Roman" w:hint="eastAsia"/>
          <w:szCs w:val="21"/>
        </w:rPr>
        <w:t>】</w:t>
      </w:r>
    </w:p>
    <w:p w:rsidR="00E478F7" w:rsidRDefault="00F25CF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42B0">
        <w:rPr>
          <w:rFonts w:ascii="ＭＳ ゴシック" w:eastAsia="ＭＳ ゴシック" w:hAnsi="ＭＳ ゴシック" w:cs="Times New Roman" w:hint="eastAsia"/>
          <w:szCs w:val="21"/>
        </w:rPr>
        <w:t>和田　昌様～東病棟Bユニット1号室→西病棟Bユニット21号室へ転出となる。</w:t>
      </w:r>
    </w:p>
    <w:p w:rsidR="006142B0" w:rsidRDefault="006142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和子様～東病棟Cユニット6号室→南病棟Aユニット111号室へ転出となる。</w:t>
      </w:r>
    </w:p>
    <w:p w:rsidR="006142B0" w:rsidRDefault="006142B0" w:rsidP="00BA274B">
      <w:pPr>
        <w:rPr>
          <w:rFonts w:ascii="ＭＳ ゴシック" w:eastAsia="ＭＳ ゴシック" w:hAnsi="ＭＳ ゴシック" w:cs="Times New Roman"/>
          <w:szCs w:val="21"/>
        </w:rPr>
      </w:pPr>
    </w:p>
    <w:p w:rsidR="006142B0" w:rsidRDefault="006142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6142B0" w:rsidRDefault="006142B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幸生様～北病棟307号室→東病棟Bユニット2号室</w:t>
      </w:r>
    </w:p>
    <w:p w:rsidR="00903193" w:rsidRDefault="00903193" w:rsidP="00BA274B">
      <w:pPr>
        <w:rPr>
          <w:rFonts w:ascii="ＭＳ ゴシック" w:eastAsia="ＭＳ ゴシック" w:hAnsi="ＭＳ ゴシック" w:cs="Times New Roman"/>
          <w:szCs w:val="21"/>
        </w:rPr>
      </w:pPr>
    </w:p>
    <w:p w:rsidR="00903193" w:rsidRDefault="0090319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903193" w:rsidRPr="006142B0" w:rsidRDefault="00903193"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とき様～</w:t>
      </w:r>
      <w:r w:rsidR="00834433" w:rsidRPr="00834433">
        <w:rPr>
          <w:rFonts w:ascii="ＭＳ ゴシック" w:eastAsia="ＭＳ ゴシック" w:hAnsi="ＭＳ ゴシック" w:cs="Times New Roman" w:hint="eastAsia"/>
          <w:szCs w:val="21"/>
        </w:rPr>
        <w:t>東病棟</w:t>
      </w:r>
      <w:r w:rsidR="00834433" w:rsidRPr="00834433">
        <w:rPr>
          <w:rFonts w:ascii="ＭＳ ゴシック" w:eastAsia="ＭＳ ゴシック" w:hAnsi="ＭＳ ゴシック" w:cs="Times New Roman"/>
          <w:szCs w:val="21"/>
        </w:rPr>
        <w:t>Bユニット1号室➝東病棟Cユニット6号室</w:t>
      </w:r>
    </w:p>
    <w:p w:rsidR="00CF15F0" w:rsidRPr="00C065E7" w:rsidRDefault="00CF15F0" w:rsidP="00BA274B">
      <w:pPr>
        <w:rPr>
          <w:rFonts w:ascii="ＭＳ ゴシック" w:eastAsia="ＭＳ ゴシック" w:hAnsi="ＭＳ ゴシック" w:cs="Times New Roman"/>
          <w:szCs w:val="21"/>
        </w:rPr>
      </w:pPr>
    </w:p>
    <w:p w:rsidR="00106C0C" w:rsidRDefault="00106C0C" w:rsidP="006A3EE9">
      <w:pPr>
        <w:rPr>
          <w:rFonts w:ascii="ＭＳ ゴシック" w:eastAsia="ＭＳ ゴシック" w:hAnsi="ＭＳ ゴシック" w:cs="Times New Roman"/>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lastRenderedPageBreak/>
        <w:t>＜患者様連絡事項＞</w:t>
      </w:r>
    </w:p>
    <w:p w:rsidR="00106C0C" w:rsidRDefault="00106C0C"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富士子様～</w:t>
      </w:r>
      <w:r w:rsidR="00C825C0">
        <w:rPr>
          <w:rFonts w:ascii="ＭＳ ゴシック" w:eastAsia="ＭＳ ゴシック" w:hAnsi="ＭＳ ゴシック" w:cs="Times New Roman" w:hint="eastAsia"/>
          <w:szCs w:val="21"/>
        </w:rPr>
        <w:t>低血糖時：ブドウ糖注50％　5回分処方となる。</w:t>
      </w:r>
    </w:p>
    <w:p w:rsidR="00C825C0" w:rsidRDefault="00C825C0" w:rsidP="006A3EE9">
      <w:pPr>
        <w:rPr>
          <w:rFonts w:ascii="ＭＳ ゴシック" w:eastAsia="ＭＳ ゴシック" w:hAnsi="ＭＳ ゴシック" w:cs="Times New Roman"/>
          <w:szCs w:val="21"/>
        </w:rPr>
      </w:pPr>
    </w:p>
    <w:p w:rsidR="00C825C0" w:rsidRPr="00C065E7" w:rsidRDefault="00C825C0"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　康彰様～2/3から持参薬当院切り替えとなる。</w:t>
      </w:r>
    </w:p>
    <w:p w:rsidR="00DD5505" w:rsidRPr="00C065E7" w:rsidRDefault="00DD5505" w:rsidP="00CF15F0">
      <w:pPr>
        <w:ind w:left="1680" w:hangingChars="800" w:hanging="168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D75D79">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4C143D" w:rsidRPr="004C143D">
        <w:rPr>
          <w:rFonts w:ascii="ＭＳ ゴシック" w:eastAsia="ＭＳ ゴシック" w:hAnsi="ＭＳ ゴシック" w:cs="Times New Roman" w:hint="eastAsia"/>
          <w:color w:val="000000" w:themeColor="text1"/>
          <w:szCs w:val="21"/>
        </w:rPr>
        <w:t>開放中他室侵入繰り返し、早めに開放終了となる。自室では脱衣、奇異行為みられるが不穏無く経過。</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C065E7" w:rsidRDefault="00DE6AC5" w:rsidP="00DE6AC5">
      <w:pPr>
        <w:rPr>
          <w:rFonts w:ascii="ＭＳ ゴシック" w:eastAsia="ＭＳ ゴシック" w:hAnsi="ＭＳ ゴシック" w:cs="Times New Roman"/>
          <w:color w:val="FF0000"/>
          <w:szCs w:val="21"/>
        </w:rPr>
      </w:pPr>
    </w:p>
    <w:p w:rsidR="00C61F35" w:rsidRPr="00C065E7" w:rsidRDefault="00DE6AC5" w:rsidP="00EE745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4C143D" w:rsidRPr="004C143D">
        <w:rPr>
          <w:rFonts w:ascii="ＭＳ ゴシック" w:eastAsia="ＭＳ ゴシック" w:hAnsi="ＭＳ ゴシック" w:cs="Times New Roman" w:hint="eastAsia"/>
          <w:color w:val="000000" w:themeColor="text1"/>
          <w:szCs w:val="21"/>
        </w:rPr>
        <w:t>朝食配膳時易怒的言動みられ、食器類の破損行為あり、スタッフ回収。疼痛時ロキソプロフェン</w:t>
      </w:r>
      <w:r w:rsidR="004C143D" w:rsidRPr="004C143D">
        <w:rPr>
          <w:rFonts w:ascii="ＭＳ ゴシック" w:eastAsia="ＭＳ ゴシック" w:hAnsi="ＭＳ ゴシック" w:cs="Times New Roman"/>
          <w:color w:val="000000" w:themeColor="text1"/>
          <w:szCs w:val="21"/>
        </w:rPr>
        <w:t>Na（60）1Tとともに朝食後薬拒否無く服用後、</w:t>
      </w:r>
      <w:r w:rsidR="004C143D" w:rsidRPr="004C143D">
        <w:rPr>
          <w:rFonts w:ascii="ＭＳ ゴシック" w:eastAsia="ＭＳ ゴシック" w:hAnsi="ＭＳ ゴシック" w:cs="Times New Roman" w:hint="eastAsia"/>
          <w:color w:val="000000" w:themeColor="text1"/>
          <w:szCs w:val="21"/>
        </w:rPr>
        <w:t>自室のベッドに臥床して静穏に経過。昼食後</w:t>
      </w:r>
      <w:r w:rsidR="004C143D" w:rsidRPr="004C143D">
        <w:rPr>
          <w:rFonts w:ascii="ＭＳ ゴシック" w:eastAsia="ＭＳ ゴシック" w:hAnsi="ＭＳ ゴシック" w:cs="Times New Roman"/>
          <w:color w:val="000000" w:themeColor="text1"/>
          <w:szCs w:val="21"/>
        </w:rPr>
        <w:t>12：20不穏時レボトミン50㎎ 1T</w:t>
      </w:r>
      <w:r w:rsidR="004C143D" w:rsidRPr="004C143D">
        <w:rPr>
          <w:rFonts w:ascii="ＭＳ ゴシック" w:eastAsia="ＭＳ ゴシック" w:hAnsi="ＭＳ ゴシック" w:cs="Times New Roman" w:hint="eastAsia"/>
          <w:color w:val="000000" w:themeColor="text1"/>
          <w:szCs w:val="21"/>
        </w:rPr>
        <w:t>不安時レキソタン</w:t>
      </w:r>
      <w:r w:rsidR="004C143D" w:rsidRPr="004C143D">
        <w:rPr>
          <w:rFonts w:ascii="ＭＳ ゴシック" w:eastAsia="ＭＳ ゴシック" w:hAnsi="ＭＳ ゴシック" w:cs="Times New Roman"/>
          <w:color w:val="000000" w:themeColor="text1"/>
          <w:szCs w:val="21"/>
        </w:rPr>
        <w:t>5㎎　1Tとともに昼食後薬服用し以後不穏無く経過。</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Pr="00C065E7"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Default="006142B0"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1F40ED" w:rsidRPr="00C065E7">
        <w:rPr>
          <w:rFonts w:ascii="ＭＳ ゴシック" w:eastAsia="ＭＳ ゴシック" w:hAnsi="ＭＳ ゴシック" w:cs="Times New Roman" w:hint="eastAsia"/>
          <w:color w:val="000000" w:themeColor="text1"/>
          <w:szCs w:val="21"/>
        </w:rPr>
        <w:t>Dr</w:t>
      </w:r>
      <w:r w:rsidR="00E478F7" w:rsidRPr="00C065E7">
        <w:rPr>
          <w:rFonts w:ascii="ＭＳ ゴシック" w:eastAsia="ＭＳ ゴシック" w:hAnsi="ＭＳ ゴシック" w:cs="Times New Roman" w:hint="eastAsia"/>
          <w:color w:val="000000" w:themeColor="text1"/>
          <w:szCs w:val="21"/>
        </w:rPr>
        <w:t>.診察情報＞</w:t>
      </w:r>
    </w:p>
    <w:p w:rsidR="006142B0" w:rsidRDefault="006142B0"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06C0C">
        <w:rPr>
          <w:rFonts w:ascii="ＭＳ ゴシック" w:eastAsia="ＭＳ ゴシック" w:hAnsi="ＭＳ ゴシック" w:cs="Times New Roman" w:hint="eastAsia"/>
          <w:color w:val="000000" w:themeColor="text1"/>
          <w:szCs w:val="21"/>
        </w:rPr>
        <w:t>藤井　理代様～臨時薬処方変更なく7日分処方となる。</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・立花　京子様～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7日分処方。婦人科受診の件で、コロナ感染状況が今の状態が継続または悪化する場合主治医から延期の指示いただく予定。そのため来週の状況次第で指示受け必要。</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・工藤　</w:t>
      </w:r>
      <w:r w:rsidRPr="00C52B68">
        <w:rPr>
          <w:rFonts w:ascii="ＭＳ ゴシック" w:eastAsia="ＭＳ ゴシック" w:hAnsi="ＭＳ ゴシック" w:cs="Times New Roman"/>
          <w:color w:val="000000" w:themeColor="text1"/>
          <w:szCs w:val="21"/>
        </w:rPr>
        <w:t xml:space="preserve"> 鎭典</w:t>
      </w:r>
      <w:r>
        <w:rPr>
          <w:rFonts w:ascii="ＭＳ ゴシック" w:eastAsia="ＭＳ ゴシック" w:hAnsi="ＭＳ ゴシック" w:cs="Times New Roman" w:hint="eastAsia"/>
          <w:color w:val="000000" w:themeColor="text1"/>
          <w:szCs w:val="21"/>
        </w:rPr>
        <w:t>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悦子様～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・西野　はや様～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・高橋　サエ様～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・伊藤　のり子様～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C52B68" w:rsidRDefault="00C52B68" w:rsidP="00E478F7">
      <w:pPr>
        <w:ind w:left="1680" w:hangingChars="800" w:hanging="1680"/>
        <w:rPr>
          <w:rFonts w:ascii="ＭＳ ゴシック" w:eastAsia="ＭＳ ゴシック" w:hAnsi="ＭＳ ゴシック" w:cs="Times New Roman"/>
          <w:color w:val="000000" w:themeColor="text1"/>
          <w:szCs w:val="21"/>
        </w:rPr>
      </w:pPr>
    </w:p>
    <w:p w:rsidR="00C52B68" w:rsidRPr="00C065E7" w:rsidRDefault="00C52B68"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・豊川　とき様～</w:t>
      </w:r>
      <w:r w:rsidRPr="00C52B68">
        <w:rPr>
          <w:rFonts w:ascii="ＭＳ ゴシック" w:eastAsia="ＭＳ ゴシック" w:hAnsi="ＭＳ ゴシック" w:cs="Times New Roman" w:hint="eastAsia"/>
          <w:color w:val="000000" w:themeColor="text1"/>
          <w:szCs w:val="21"/>
        </w:rPr>
        <w:t>臨時薬同内容で</w:t>
      </w:r>
      <w:r w:rsidRPr="00C52B68">
        <w:rPr>
          <w:rFonts w:ascii="ＭＳ ゴシック" w:eastAsia="ＭＳ ゴシック" w:hAnsi="ＭＳ ゴシック" w:cs="Times New Roman"/>
          <w:color w:val="000000" w:themeColor="text1"/>
          <w:szCs w:val="21"/>
        </w:rPr>
        <w:t>7日分処方。</w:t>
      </w:r>
    </w:p>
    <w:p w:rsidR="006142B0" w:rsidRDefault="006142B0" w:rsidP="00C52B68">
      <w:pPr>
        <w:rPr>
          <w:rFonts w:ascii="ＭＳ ゴシック" w:eastAsia="ＭＳ ゴシック" w:hAnsi="ＭＳ ゴシック" w:cs="Times New Roman"/>
          <w:color w:val="000000" w:themeColor="text1"/>
          <w:szCs w:val="21"/>
        </w:rPr>
      </w:pPr>
    </w:p>
    <w:p w:rsidR="005C6442" w:rsidRDefault="005C6442"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AE262B" w:rsidRDefault="00AE262B" w:rsidP="00F25CF3">
      <w:pPr>
        <w:pStyle w:val="HTML"/>
        <w:shd w:val="clear" w:color="auto" w:fill="FFFFFF"/>
        <w:rPr>
          <w:rFonts w:cs="Times New Roman"/>
          <w:color w:val="000000" w:themeColor="text1"/>
          <w:sz w:val="21"/>
          <w:szCs w:val="21"/>
        </w:rPr>
      </w:pPr>
      <w:r w:rsidRPr="00AE262B">
        <w:rPr>
          <w:rFonts w:cs="Times New Roman" w:hint="eastAsia"/>
          <w:color w:val="000000" w:themeColor="text1"/>
          <w:sz w:val="21"/>
          <w:szCs w:val="21"/>
        </w:rPr>
        <w:t>①</w:t>
      </w:r>
    </w:p>
    <w:p w:rsidR="00903193" w:rsidRPr="00903193" w:rsidRDefault="00903193" w:rsidP="00106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日　　時：令和6年2月2日　12：38</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氏　　名：橘　きみ（たちばな　きみ）様</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生年月日：昭和24年2月27日（74歳）</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病　　名：双極性感情障害</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性　　別：女性</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主 治 医：馬渡</w:t>
      </w:r>
      <w:proofErr w:type="spellStart"/>
      <w:r w:rsidRPr="00903193">
        <w:rPr>
          <w:rFonts w:ascii="ＭＳ ゴシック" w:eastAsia="ＭＳ ゴシック" w:hAnsi="ＭＳ ゴシック" w:cs="ＭＳ ゴシック"/>
          <w:color w:val="000000"/>
          <w:kern w:val="0"/>
          <w:szCs w:val="21"/>
        </w:rPr>
        <w:t>Dr</w:t>
      </w:r>
      <w:proofErr w:type="spellEnd"/>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lastRenderedPageBreak/>
        <w:t xml:space="preserve">　入院形態：医療保護入院</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病　　棟：東病棟Dユニット</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 xml:space="preserve">　</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＜経過＞</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五戸町にて、同胞6名第4子三女として出生、切谷内小学校、川内中学校卒業後は北海道へ行き酪農に従事し20代前半で結婚し4子をもうける。結婚後はJAでパート勤務をしていたが専業主婦であった期間が長い。次女以外の子供は関東に住んでいる。元々引っ込み思案で人付き合いが苦手。H6年頃に自宅が火事になった(原因は不明であるが、おそらく父の煙草の不始末)。家を失い、家が建つまでプレハブで生活していた。その際に精神状態が不安定になり、朝方田んぼに走っていき泣いている事があり、45歳頃(H6年頃)湊病院へ入院し、統合失調症の治療を開始。その後も、怠薬や、不眠、粗暴性、徘徊や大声をあげる等の症状が出現し、同院への入退院を繰り返していた(入院回数は分からないが多い)。湊病院へ通院していく中で、担当医との話が合わない事や話しにくいとの理由で、兄弟間との話し合いで、H24年頃八戸赤十字病院に転院し、H26年頃まで治療を行っていた。同院への入院歴は二回であった。その後、夫が認知症になったことをきっかけに東京へ移住し、小石川メンタルクリニックにて双極性障害の診断で加療を行っていた。H30年頃夫が死去(腎不全等)後も東京での生活を続け、時折五戸町へ来ていたが、新型コロナウイルス感染症で行き来ができなくなり、H31年頃からは五戸町の実家にて過ごすことが多くなった。以降4年程は小石川メンタルクリニックに家族が代理受診し、内服を継続していた。R5年4月頃より怠薬し、孫の名前がわからなくなることや、過去と現在の話が混同し辻褄の合わない話をしたり、自分は男だと言う等支離滅裂な言動が聞かれていた。食事をごちゃ</w:t>
      </w:r>
      <w:r>
        <w:rPr>
          <w:rFonts w:ascii="ＭＳ ゴシック" w:eastAsia="ＭＳ ゴシック" w:hAnsi="ＭＳ ゴシック" w:cs="ＭＳ ゴシック" w:hint="eastAsia"/>
          <w:color w:val="000000"/>
          <w:kern w:val="0"/>
          <w:szCs w:val="21"/>
        </w:rPr>
        <w:t>ご</w:t>
      </w:r>
      <w:r w:rsidRPr="00903193">
        <w:rPr>
          <w:rFonts w:ascii="ＭＳ ゴシック" w:eastAsia="ＭＳ ゴシック" w:hAnsi="ＭＳ ゴシック" w:cs="ＭＳ ゴシック"/>
          <w:color w:val="000000"/>
          <w:kern w:val="0"/>
          <w:szCs w:val="21"/>
        </w:rPr>
        <w:t>ちゃに混ぜて食べたり、トイレを汚す等の排泄の失敗、ガスの不始末もあった。八戸赤十字病院への入院も検討した</w:t>
      </w:r>
    </w:p>
    <w:p w:rsidR="00903193"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が、精神科は縮小しており入院対応はしていなかったため、R5.5.15さくら病院初診となり、10日間程入院(医療保護)していた。退院後は実家で生活し落ち着いて過ごしていた。次女の仕事が多忙で、さくら病院とのやりとりが遅れたことから、他院での通院・治療をするよう言われ、R4.7．21当院初診。通院にて薬剤加療を行っていたが血糖値高く調整を行い、R5.8.25～エビリファイLAI開始となる。同年1月に娘より連絡あり。ここ数日、逆に弱々しく少食となっており、トイレに行き、「言われたから」とトイレットペーパーを口に入れている事がありいつもと違う為、受診を早め1/26に臨時受診。流涎の訴えあり、対症療法含め、入院での治療を</w:t>
      </w:r>
    </w:p>
    <w:p w:rsidR="001B6F7C" w:rsidRPr="00903193" w:rsidRDefault="00903193" w:rsidP="0090319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3193">
        <w:rPr>
          <w:rFonts w:ascii="ＭＳ ゴシック" w:eastAsia="ＭＳ ゴシック" w:hAnsi="ＭＳ ゴシック" w:cs="ＭＳ ゴシック"/>
          <w:color w:val="000000"/>
          <w:kern w:val="0"/>
          <w:szCs w:val="21"/>
        </w:rPr>
        <w:t>行っていくこととなる。</w:t>
      </w:r>
      <w:r w:rsidRPr="00903193">
        <w:rPr>
          <w:rFonts w:ascii="ＭＳ Ｐゴシック" w:eastAsia="ＭＳ Ｐゴシック" w:hAnsi="ＭＳ Ｐゴシック" w:cs="ＭＳ Ｐゴシック"/>
          <w:szCs w:val="21"/>
        </w:rPr>
        <w:t>上記経過より東病棟Dユニット17号室へ医療保護入院となる</w:t>
      </w:r>
    </w:p>
    <w:p w:rsidR="001B6F7C" w:rsidRPr="00AE262B" w:rsidRDefault="001B6F7C" w:rsidP="00F25CF3">
      <w:pPr>
        <w:pStyle w:val="HTML"/>
        <w:shd w:val="clear" w:color="auto" w:fill="FFFFFF"/>
        <w:rPr>
          <w:szCs w:val="21"/>
        </w:rPr>
      </w:pP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E262B">
        <w:rPr>
          <w:rFonts w:ascii="ＭＳ ゴシック" w:eastAsia="ＭＳ ゴシック" w:hAnsi="ＭＳ ゴシック" w:cs="ＭＳ ゴシック"/>
          <w:color w:val="000000"/>
          <w:kern w:val="0"/>
          <w:szCs w:val="21"/>
        </w:rPr>
        <w:t xml:space="preserve">　</w:t>
      </w:r>
    </w:p>
    <w:p w:rsidR="00AE262B" w:rsidRPr="00AE262B" w:rsidRDefault="00AE262B" w:rsidP="00AE262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E262B" w:rsidRPr="00AE262B" w:rsidRDefault="00AE262B" w:rsidP="00F25CF3">
      <w:pPr>
        <w:pStyle w:val="HTML"/>
        <w:shd w:val="clear" w:color="auto" w:fill="FFFFFF"/>
      </w:pPr>
    </w:p>
    <w:p w:rsidR="00AE262B" w:rsidRPr="00AE262B" w:rsidRDefault="00AE262B" w:rsidP="00B2027A">
      <w:pPr>
        <w:ind w:left="1890" w:hangingChars="900" w:hanging="1890"/>
        <w:rPr>
          <w:rFonts w:ascii="ＭＳ ゴシック" w:eastAsia="ＭＳ ゴシック" w:hAnsi="ＭＳ ゴシック" w:cs="Times New Roman"/>
          <w:color w:val="000000" w:themeColor="text1"/>
          <w:szCs w:val="21"/>
        </w:rPr>
      </w:pPr>
    </w:p>
    <w:sectPr w:rsidR="00AE262B" w:rsidRPr="00AE26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306E6"/>
    <w:rsid w:val="00136D67"/>
    <w:rsid w:val="001419F2"/>
    <w:rsid w:val="00144123"/>
    <w:rsid w:val="00154673"/>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E0910"/>
    <w:rsid w:val="004E2DF2"/>
    <w:rsid w:val="004F097B"/>
    <w:rsid w:val="004F0BA4"/>
    <w:rsid w:val="004F24C5"/>
    <w:rsid w:val="00500AC1"/>
    <w:rsid w:val="00504EBB"/>
    <w:rsid w:val="00506A3D"/>
    <w:rsid w:val="0053049C"/>
    <w:rsid w:val="00546527"/>
    <w:rsid w:val="00551214"/>
    <w:rsid w:val="005761A9"/>
    <w:rsid w:val="00585F37"/>
    <w:rsid w:val="00592D4D"/>
    <w:rsid w:val="00594F5E"/>
    <w:rsid w:val="005B57FC"/>
    <w:rsid w:val="005C45E8"/>
    <w:rsid w:val="005C6442"/>
    <w:rsid w:val="005D0A02"/>
    <w:rsid w:val="005D1472"/>
    <w:rsid w:val="005E7F50"/>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0865"/>
    <w:rsid w:val="00786B58"/>
    <w:rsid w:val="007A57BB"/>
    <w:rsid w:val="007B649F"/>
    <w:rsid w:val="007C0B12"/>
    <w:rsid w:val="007C1FF7"/>
    <w:rsid w:val="007C36EC"/>
    <w:rsid w:val="007D7C7A"/>
    <w:rsid w:val="007E0FF3"/>
    <w:rsid w:val="007E4C79"/>
    <w:rsid w:val="007F3EB3"/>
    <w:rsid w:val="007F6892"/>
    <w:rsid w:val="00802569"/>
    <w:rsid w:val="0082117C"/>
    <w:rsid w:val="00834433"/>
    <w:rsid w:val="008348F4"/>
    <w:rsid w:val="00844329"/>
    <w:rsid w:val="00846296"/>
    <w:rsid w:val="0085263C"/>
    <w:rsid w:val="00852ADF"/>
    <w:rsid w:val="008576A6"/>
    <w:rsid w:val="0086029A"/>
    <w:rsid w:val="00877D10"/>
    <w:rsid w:val="00886545"/>
    <w:rsid w:val="0089449E"/>
    <w:rsid w:val="008B33E5"/>
    <w:rsid w:val="008B540F"/>
    <w:rsid w:val="008C3299"/>
    <w:rsid w:val="008E10CB"/>
    <w:rsid w:val="008E48C8"/>
    <w:rsid w:val="00901469"/>
    <w:rsid w:val="00902576"/>
    <w:rsid w:val="0090319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E262B"/>
    <w:rsid w:val="00AF4842"/>
    <w:rsid w:val="00AF52EA"/>
    <w:rsid w:val="00B068CE"/>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70AF"/>
    <w:rsid w:val="00BB796D"/>
    <w:rsid w:val="00BD1BB6"/>
    <w:rsid w:val="00BD355C"/>
    <w:rsid w:val="00BD369D"/>
    <w:rsid w:val="00BD3E89"/>
    <w:rsid w:val="00BE23AC"/>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736DD"/>
    <w:rsid w:val="00C81813"/>
    <w:rsid w:val="00C825C0"/>
    <w:rsid w:val="00C92C18"/>
    <w:rsid w:val="00C93C80"/>
    <w:rsid w:val="00CA1AE3"/>
    <w:rsid w:val="00CC5040"/>
    <w:rsid w:val="00CD08FE"/>
    <w:rsid w:val="00CD4AEA"/>
    <w:rsid w:val="00CF15F0"/>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5296"/>
    <w:rsid w:val="00F05CB1"/>
    <w:rsid w:val="00F25CF3"/>
    <w:rsid w:val="00F44DE5"/>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360E3C2"/>
  <w15:docId w15:val="{1569351D-6E6B-4CF4-87DA-A2A808427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3012</TotalTime>
  <Pages>3</Pages>
  <Words>354</Words>
  <Characters>2019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334</cp:revision>
  <dcterms:created xsi:type="dcterms:W3CDTF">2023-11-13T02:30:00Z</dcterms:created>
  <dcterms:modified xsi:type="dcterms:W3CDTF">2024-02-02T06:33:00Z</dcterms:modified>
</cp:coreProperties>
</file>