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D2602">
        <w:rPr>
          <w:rFonts w:ascii="ＭＳ ゴシック" w:eastAsia="ＭＳ ゴシック" w:hAnsi="ＭＳ ゴシック" w:hint="eastAsia"/>
          <w:sz w:val="24"/>
        </w:rPr>
        <w:t>1</w:t>
      </w:r>
      <w:r w:rsidR="0079220B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34759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34759">
        <w:rPr>
          <w:rFonts w:ascii="ＭＳ ゴシック" w:eastAsia="ＭＳ ゴシック" w:hAnsi="ＭＳ ゴシック" w:hint="eastAsia"/>
          <w:sz w:val="24"/>
        </w:rPr>
        <w:t>：上野　由夢心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944C52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44C52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44C5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44C52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0B1CE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44C5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44C5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44C52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34759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944C5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944C5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944C5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944C52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944C5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944C52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深夜</w:t>
            </w:r>
          </w:p>
        </w:tc>
        <w:tc>
          <w:tcPr>
            <w:tcW w:w="990" w:type="dxa"/>
            <w:vAlign w:val="center"/>
          </w:tcPr>
          <w:p w:rsidR="00C0756D" w:rsidRPr="00C0756D" w:rsidRDefault="00944C52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944C5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944C52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944C52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944C52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C0756D" w:rsidRPr="00CC4C31" w:rsidRDefault="00944C5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944C52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944C5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44C5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532669" w:rsidRPr="00CC4C31" w:rsidRDefault="000B1CEE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944C5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44C5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17B10" w:rsidRDefault="00DA0593" w:rsidP="00EA60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B669B9" w:rsidRPr="00361E06" w:rsidRDefault="00B669B9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CD5D2D" w:rsidRDefault="00DA0593" w:rsidP="009924D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・城前　実様～</w:t>
      </w:r>
      <w:r w:rsidR="007A57A1">
        <w:rPr>
          <w:rFonts w:ascii="ＭＳ ゴシック" w:eastAsia="ＭＳ ゴシック" w:hAnsi="ＭＳ ゴシック" w:hint="eastAsia"/>
          <w:sz w:val="24"/>
        </w:rPr>
        <w:t>車椅子作成のため、</w:t>
      </w:r>
      <w:r>
        <w:rPr>
          <w:rFonts w:ascii="ＭＳ ゴシック" w:eastAsia="ＭＳ ゴシック" w:hAnsi="ＭＳ ゴシック" w:hint="eastAsia"/>
          <w:sz w:val="24"/>
        </w:rPr>
        <w:t>スタッフ付き添いにて</w:t>
      </w:r>
      <w:r w:rsidR="007A57A1">
        <w:rPr>
          <w:rFonts w:ascii="ＭＳ ゴシック" w:eastAsia="ＭＳ ゴシック" w:hAnsi="ＭＳ ゴシック" w:hint="eastAsia"/>
          <w:sz w:val="24"/>
        </w:rPr>
        <w:t>おくでら整形外科クリニックを</w:t>
      </w:r>
      <w:r>
        <w:rPr>
          <w:rFonts w:ascii="ＭＳ ゴシック" w:eastAsia="ＭＳ ゴシック" w:hAnsi="ＭＳ ゴシック" w:hint="eastAsia"/>
          <w:sz w:val="24"/>
        </w:rPr>
        <w:t>受診。</w:t>
      </w:r>
      <w:r w:rsidR="007A57A1">
        <w:rPr>
          <w:rFonts w:ascii="ＭＳ ゴシック" w:eastAsia="ＭＳ ゴシック" w:hAnsi="ＭＳ ゴシック" w:hint="eastAsia"/>
          <w:sz w:val="24"/>
        </w:rPr>
        <w:t>必要書類等の作成をし、申請が許可出れば</w:t>
      </w:r>
      <w:r w:rsidR="007A57A1" w:rsidRPr="007A57A1">
        <w:rPr>
          <w:rFonts w:ascii="ＭＳ ゴシック" w:eastAsia="ＭＳ ゴシック" w:hAnsi="ＭＳ ゴシック" w:hint="eastAsia"/>
          <w:sz w:val="24"/>
        </w:rPr>
        <w:t>1ヶ月～2</w:t>
      </w:r>
      <w:r w:rsidR="007A57A1">
        <w:rPr>
          <w:rFonts w:ascii="ＭＳ ゴシック" w:eastAsia="ＭＳ ゴシック" w:hAnsi="ＭＳ ゴシック" w:hint="eastAsia"/>
          <w:sz w:val="24"/>
        </w:rPr>
        <w:t>ヶ月ほどで車椅子作成、完成後当院に届けてくれるとの事。</w:t>
      </w:r>
    </w:p>
    <w:p w:rsidR="00DA0593" w:rsidRDefault="00DA0593" w:rsidP="00E338CA">
      <w:pPr>
        <w:rPr>
          <w:rFonts w:ascii="ＭＳ ゴシック" w:eastAsia="ＭＳ ゴシック" w:hAnsi="ＭＳ ゴシック"/>
          <w:sz w:val="24"/>
        </w:rPr>
      </w:pPr>
    </w:p>
    <w:p w:rsidR="00DA0593" w:rsidRDefault="00497EEB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庄太郎様～東合併室→南A115号室へ転入。</w:t>
      </w:r>
    </w:p>
    <w:p w:rsidR="000C098A" w:rsidRDefault="000C098A" w:rsidP="00E338CA">
      <w:pPr>
        <w:rPr>
          <w:rFonts w:ascii="ＭＳ ゴシック" w:eastAsia="ＭＳ ゴシック" w:hAnsi="ＭＳ ゴシック"/>
          <w:sz w:val="24"/>
        </w:rPr>
      </w:pPr>
    </w:p>
    <w:p w:rsidR="000C098A" w:rsidRDefault="000C098A" w:rsidP="00E338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タケ様～粥・きざみ→ミキサー食へ変更している。</w:t>
      </w:r>
    </w:p>
    <w:p w:rsidR="00DA0593" w:rsidRDefault="00DA0593" w:rsidP="00E338CA">
      <w:pPr>
        <w:rPr>
          <w:rFonts w:ascii="ＭＳ ゴシック" w:eastAsia="ＭＳ ゴシック" w:hAnsi="ＭＳ ゴシック"/>
          <w:sz w:val="24"/>
        </w:rPr>
      </w:pPr>
    </w:p>
    <w:p w:rsidR="000B04E5" w:rsidRDefault="000B04E5" w:rsidP="00E338CA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97F80" w:rsidRDefault="0009023B" w:rsidP="007F186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サインの異常はなく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、点滴</w:t>
      </w:r>
      <w:r w:rsidR="007A501A">
        <w:rPr>
          <w:rFonts w:ascii="ＭＳ ゴシック" w:eastAsia="ＭＳ ゴシック" w:hAnsi="ＭＳ ゴシック" w:hint="eastAsia"/>
          <w:kern w:val="0"/>
          <w:sz w:val="24"/>
        </w:rPr>
        <w:t>のトラブルもない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572C3" w:rsidRDefault="006572C3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・日向　タケ様～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サイン異常なし。声掛けに返答するが閉眼している事が多く、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食事は数口～1/3</w:t>
      </w:r>
      <w:r w:rsidR="00311321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。水様便は続いている。</w:t>
      </w:r>
    </w:p>
    <w:p w:rsidR="006B2E55" w:rsidRDefault="006B2E55" w:rsidP="002648ED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820638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FE50FA">
        <w:rPr>
          <w:rFonts w:ascii="ＭＳ ゴシック" w:eastAsia="ＭＳ ゴシック" w:hAnsi="ＭＳ ゴシック" w:hint="eastAsia"/>
          <w:kern w:val="0"/>
          <w:sz w:val="24"/>
        </w:rPr>
        <w:t>微熱あり寝具調整で様子をみている</w:t>
      </w:r>
      <w:r w:rsidR="000B04E5">
        <w:rPr>
          <w:rFonts w:ascii="ＭＳ ゴシック" w:eastAsia="ＭＳ ゴシック" w:hAnsi="ＭＳ ゴシック" w:hint="eastAsia"/>
          <w:kern w:val="0"/>
          <w:sz w:val="24"/>
        </w:rPr>
        <w:t>。経管栄養トラブルなし。</w:t>
      </w:r>
    </w:p>
    <w:p w:rsidR="00681129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FE50FA">
        <w:rPr>
          <w:rFonts w:ascii="ＭＳ ゴシック" w:eastAsia="ＭＳ ゴシック" w:hAnsi="ＭＳ ゴシック" w:hint="eastAsia"/>
          <w:kern w:val="0"/>
          <w:sz w:val="24"/>
        </w:rPr>
        <w:t>食事介助しているが各食1/4</w:t>
      </w:r>
      <w:r w:rsidR="007A501A">
        <w:rPr>
          <w:rFonts w:ascii="ＭＳ ゴシック" w:eastAsia="ＭＳ ゴシック" w:hAnsi="ＭＳ ゴシック" w:hint="eastAsia"/>
          <w:kern w:val="0"/>
          <w:sz w:val="24"/>
        </w:rPr>
        <w:t>で終えている。バイタル異常なし。</w:t>
      </w:r>
    </w:p>
    <w:p w:rsidR="002A2DCE" w:rsidRDefault="002A2DCE" w:rsidP="002A2DCE">
      <w:pPr>
        <w:rPr>
          <w:rFonts w:ascii="ＭＳ ゴシック" w:eastAsia="ＭＳ ゴシック" w:hAnsi="ＭＳ ゴシック"/>
          <w:kern w:val="0"/>
          <w:sz w:val="24"/>
        </w:rPr>
      </w:pPr>
    </w:p>
    <w:p w:rsidR="002A2DCE" w:rsidRDefault="002A2DCE" w:rsidP="002A2DC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</w:t>
      </w:r>
      <w:r w:rsidR="004D27D0">
        <w:rPr>
          <w:rFonts w:ascii="ＭＳ ゴシック" w:eastAsia="ＭＳ ゴシック" w:hAnsi="ＭＳ ゴシック" w:hint="eastAsia"/>
          <w:kern w:val="0"/>
          <w:sz w:val="24"/>
        </w:rPr>
        <w:t>昨日、準夜帯で数かぞえしているが、深夜帯は休まれている。</w:t>
      </w:r>
      <w:r w:rsidR="00B87F16" w:rsidRPr="00B87F16">
        <w:rPr>
          <w:rFonts w:ascii="ＭＳ ゴシック" w:eastAsia="ＭＳ ゴシック" w:hAnsi="ＭＳ ゴシック" w:hint="eastAsia"/>
          <w:kern w:val="0"/>
          <w:sz w:val="24"/>
        </w:rPr>
        <w:t>断続的に傾眠・覚醒を繰り返し</w:t>
      </w:r>
      <w:r w:rsidR="00B87F16">
        <w:rPr>
          <w:rFonts w:ascii="ＭＳ ゴシック" w:eastAsia="ＭＳ ゴシック" w:hAnsi="ＭＳ ゴシック" w:hint="eastAsia"/>
          <w:kern w:val="0"/>
          <w:sz w:val="24"/>
        </w:rPr>
        <w:t>ており</w:t>
      </w:r>
      <w:r w:rsidR="00B87F16" w:rsidRPr="00B87F16">
        <w:rPr>
          <w:rFonts w:ascii="ＭＳ ゴシック" w:eastAsia="ＭＳ ゴシック" w:hAnsi="ＭＳ ゴシック" w:hint="eastAsia"/>
          <w:kern w:val="0"/>
          <w:sz w:val="24"/>
        </w:rPr>
        <w:t>、覚醒すると多動</w:t>
      </w:r>
      <w:r w:rsidR="00B87F16">
        <w:rPr>
          <w:rFonts w:ascii="ＭＳ ゴシック" w:eastAsia="ＭＳ ゴシック" w:hAnsi="ＭＳ ゴシック" w:hint="eastAsia"/>
          <w:kern w:val="0"/>
          <w:sz w:val="24"/>
        </w:rPr>
        <w:t>さ見られる。食事は介助にて1/2～全量摂取している。</w:t>
      </w:r>
    </w:p>
    <w:p w:rsidR="00BD1113" w:rsidRDefault="004D27D0" w:rsidP="004D27D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</w:t>
      </w:r>
    </w:p>
    <w:p w:rsidR="004D27D0" w:rsidRDefault="004D27D0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剛也様～血便なく経過。昨日、準夜帯不眠で経過しており、</w:t>
      </w:r>
      <w:r w:rsidRPr="004D27D0">
        <w:rPr>
          <w:rFonts w:ascii="ＭＳ ゴシック" w:eastAsia="ＭＳ ゴシック" w:hAnsi="ＭＳ ゴシック" w:hint="eastAsia"/>
          <w:kern w:val="0"/>
          <w:sz w:val="24"/>
        </w:rPr>
        <w:t>不眠時トラゾドン1T服用</w:t>
      </w:r>
      <w:r>
        <w:rPr>
          <w:rFonts w:ascii="ＭＳ ゴシック" w:eastAsia="ＭＳ ゴシック" w:hAnsi="ＭＳ ゴシック" w:hint="eastAsia"/>
          <w:kern w:val="0"/>
          <w:sz w:val="24"/>
        </w:rPr>
        <w:t>。その後は入眠出来ている。</w:t>
      </w:r>
    </w:p>
    <w:p w:rsidR="004D27D0" w:rsidRDefault="004D27D0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D27D0" w:rsidRDefault="004D27D0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タキ様～起床してから１時間毎にトイレ誘導</w:t>
      </w:r>
      <w:r w:rsidR="000E16D7">
        <w:rPr>
          <w:rFonts w:ascii="ＭＳ ゴシック" w:eastAsia="ＭＳ ゴシック" w:hAnsi="ＭＳ ゴシック" w:hint="eastAsia"/>
          <w:kern w:val="0"/>
          <w:sz w:val="24"/>
        </w:rPr>
        <w:t>し、失敗は見られない。日中はホールと自室との行き来しており、易怒的となる事はない。</w:t>
      </w:r>
    </w:p>
    <w:p w:rsidR="004D27D0" w:rsidRDefault="004D27D0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D27D0" w:rsidRDefault="000E16D7" w:rsidP="002C75C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清治様～深夜帯、来所され</w:t>
      </w:r>
      <w:r w:rsidRPr="000E16D7">
        <w:rPr>
          <w:rFonts w:ascii="ＭＳ ゴシック" w:eastAsia="ＭＳ ゴシック" w:hAnsi="ＭＳ ゴシック" w:hint="eastAsia"/>
          <w:kern w:val="0"/>
          <w:sz w:val="24"/>
        </w:rPr>
        <w:t>意味不明な発言を繰り返し、再三の説明にもスタッフの発言を曲解して易怒的になり、詰所ドアを蹴ったり、詰所窓を叩く等</w:t>
      </w:r>
      <w:r w:rsidR="002C75C8">
        <w:rPr>
          <w:rFonts w:ascii="ＭＳ ゴシック" w:eastAsia="ＭＳ ゴシック" w:hAnsi="ＭＳ ゴシック" w:hint="eastAsia"/>
          <w:kern w:val="0"/>
          <w:sz w:val="24"/>
        </w:rPr>
        <w:t>の粗暴性となる事あり、</w:t>
      </w:r>
      <w:r w:rsidRPr="000E16D7">
        <w:rPr>
          <w:rFonts w:ascii="ＭＳ ゴシック" w:eastAsia="ＭＳ ゴシック" w:hAnsi="ＭＳ ゴシック" w:hint="eastAsia"/>
          <w:kern w:val="0"/>
          <w:sz w:val="24"/>
        </w:rPr>
        <w:t>再三の誘導にて自室へ戻り、以後は自室から出ずに経過していたとの事</w:t>
      </w:r>
      <w:r w:rsidR="002C75C8">
        <w:rPr>
          <w:rFonts w:ascii="ＭＳ ゴシック" w:eastAsia="ＭＳ ゴシック" w:hAnsi="ＭＳ ゴシック" w:hint="eastAsia"/>
          <w:kern w:val="0"/>
          <w:sz w:val="24"/>
        </w:rPr>
        <w:t>。日中は帰宅要求の訴え聞かれており、その都度説明している。</w:t>
      </w:r>
    </w:p>
    <w:p w:rsidR="007A501A" w:rsidRPr="000E16D7" w:rsidRDefault="007A501A" w:rsidP="002C75C8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2C75C8" w:rsidRDefault="002C75C8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静江様～両下腿中央に</w:t>
      </w:r>
      <w:r w:rsidRPr="002C75C8">
        <w:rPr>
          <w:rFonts w:ascii="ＭＳ ゴシック" w:eastAsia="ＭＳ ゴシック" w:hAnsi="ＭＳ ゴシック" w:hint="eastAsia"/>
          <w:kern w:val="0"/>
          <w:sz w:val="24"/>
        </w:rPr>
        <w:t>各1cm径の擦過傷あり。右下腿は出血していたが止血済み。ガーゼ保護。</w:t>
      </w:r>
    </w:p>
    <w:p w:rsidR="002C75C8" w:rsidRDefault="002C75C8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C75C8" w:rsidRPr="004D27D0" w:rsidRDefault="002C75C8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和子様～他室侵入し、弄便している事あり介入している。</w:t>
      </w:r>
    </w:p>
    <w:p w:rsidR="00497EEB" w:rsidRPr="00B87F16" w:rsidRDefault="00497EEB" w:rsidP="00B87F16">
      <w:pPr>
        <w:rPr>
          <w:rFonts w:ascii="ＭＳ ゴシック" w:eastAsia="ＭＳ ゴシック" w:hAnsi="ＭＳ ゴシック"/>
          <w:kern w:val="0"/>
          <w:sz w:val="24"/>
        </w:rPr>
      </w:pPr>
    </w:p>
    <w:p w:rsidR="00497EEB" w:rsidRDefault="00497EEB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97EEB" w:rsidRDefault="00497EEB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97EEB">
        <w:rPr>
          <w:rFonts w:ascii="ＭＳ ゴシック" w:eastAsia="ＭＳ ゴシック" w:hAnsi="ＭＳ ゴシック" w:hint="eastAsia"/>
          <w:kern w:val="0"/>
          <w:sz w:val="24"/>
        </w:rPr>
        <w:t>熊谷　庄太郎様</w:t>
      </w:r>
      <w:r w:rsidR="007A57A1">
        <w:rPr>
          <w:rFonts w:ascii="ＭＳ ゴシック" w:eastAsia="ＭＳ ゴシック" w:hAnsi="ＭＳ ゴシック" w:hint="eastAsia"/>
          <w:kern w:val="0"/>
          <w:sz w:val="24"/>
        </w:rPr>
        <w:t xml:space="preserve">　　受け持ちNs：上野（由）Ns/</w:t>
      </w:r>
      <w:r w:rsidR="009924DC">
        <w:rPr>
          <w:rFonts w:ascii="ＭＳ ゴシック" w:eastAsia="ＭＳ ゴシック" w:hAnsi="ＭＳ ゴシック" w:hint="eastAsia"/>
          <w:kern w:val="0"/>
          <w:sz w:val="24"/>
        </w:rPr>
        <w:t>阿部CW</w:t>
      </w:r>
    </w:p>
    <w:p w:rsidR="00497EEB" w:rsidRDefault="00497EEB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D1032" w:rsidRDefault="003D1032" w:rsidP="001F4110">
      <w:pPr>
        <w:rPr>
          <w:rFonts w:ascii="ＭＳ ゴシック" w:eastAsia="ＭＳ ゴシック" w:hAnsi="ＭＳ ゴシック"/>
          <w:kern w:val="0"/>
          <w:sz w:val="24"/>
        </w:rPr>
      </w:pPr>
    </w:p>
    <w:p w:rsidR="003D1032" w:rsidRDefault="00FE50FA" w:rsidP="000B04E5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FE50FA">
        <w:rPr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032" w:rsidRPr="007C1B2C" w:rsidRDefault="003D1032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3D1032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B11BB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758D1-C439-4B2F-B8D2-52FC6C2C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18</cp:revision>
  <cp:lastPrinted>2023-10-20T00:22:00Z</cp:lastPrinted>
  <dcterms:created xsi:type="dcterms:W3CDTF">2023-12-15T00:42:00Z</dcterms:created>
  <dcterms:modified xsi:type="dcterms:W3CDTF">2023-12-16T07:38:00Z</dcterms:modified>
</cp:coreProperties>
</file>