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E4D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E4D2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15903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E4D25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5D9C"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6E77FD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174FBF" w:rsidRDefault="005A2BCD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174FBF" w:rsidRDefault="005A2BCD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174FBF" w:rsidRDefault="006E77FD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6E77FD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174FBF" w:rsidRDefault="006E77FD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E77F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174FBF" w:rsidRDefault="00F01963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6E77FD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174FBF" w:rsidRDefault="006E77FD" w:rsidP="00F0196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E77F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5A2BCD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6E77FD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A2BCD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FD" w:rsidRPr="00174FBF" w:rsidRDefault="006E77FD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F01963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Pr="00174FBF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2801E3" w:rsidRPr="002801E3" w:rsidRDefault="002801E3" w:rsidP="002801E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801E3">
        <w:rPr>
          <w:rFonts w:ascii="ＭＳ ゴシック" w:eastAsia="ＭＳ ゴシック" w:hAnsi="ＭＳ ゴシック" w:cs="Times New Roman"/>
          <w:szCs w:val="21"/>
        </w:rPr>
        <w:t>WIZメールの確認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2801E3">
        <w:rPr>
          <w:rFonts w:ascii="ＭＳ ゴシック" w:eastAsia="ＭＳ ゴシック" w:hAnsi="ＭＳ ゴシック" w:cs="Times New Roman" w:hint="eastAsia"/>
          <w:szCs w:val="21"/>
        </w:rPr>
        <w:t>出勤時、業務中、退勤時には必ず</w:t>
      </w:r>
      <w:r w:rsidRPr="002801E3">
        <w:rPr>
          <w:rFonts w:ascii="ＭＳ ゴシック" w:eastAsia="ＭＳ ゴシック" w:hAnsi="ＭＳ ゴシック" w:cs="Times New Roman"/>
          <w:szCs w:val="21"/>
        </w:rPr>
        <w:t>WIZメールを確認し、期限厳守</w:t>
      </w:r>
    </w:p>
    <w:p w:rsidR="0091178C" w:rsidRPr="00174FBF" w:rsidRDefault="002801E3" w:rsidP="002479C2">
      <w:pPr>
        <w:rPr>
          <w:rFonts w:ascii="ＭＳ ゴシック" w:eastAsia="ＭＳ ゴシック" w:hAnsi="ＭＳ ゴシック" w:cs="Times New Roman" w:hint="eastAsia"/>
          <w:szCs w:val="21"/>
        </w:rPr>
      </w:pPr>
      <w:r w:rsidRPr="002801E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2801E3">
        <w:rPr>
          <w:rFonts w:ascii="ＭＳ ゴシック" w:eastAsia="ＭＳ ゴシック" w:hAnsi="ＭＳ ゴシック" w:cs="Times New Roman" w:hint="eastAsia"/>
          <w:szCs w:val="21"/>
        </w:rPr>
        <w:t>でメールの返信を。</w:t>
      </w:r>
    </w:p>
    <w:p w:rsidR="00792270" w:rsidRPr="00174FBF" w:rsidRDefault="00792270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F01963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3E4D25" w:rsidRDefault="003E4D25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Pr="003E4D2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3E4D25" w:rsidRDefault="003E4D25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滝上　八重子様～療養環境変更目的にて西病棟30</w:t>
      </w:r>
      <w:r w:rsidR="006E77FD">
        <w:rPr>
          <w:rFonts w:ascii="ＭＳ ゴシック" w:eastAsia="ＭＳ ゴシック" w:hAnsi="ＭＳ ゴシック" w:cs="Times New Roman"/>
          <w:szCs w:val="21"/>
        </w:rPr>
        <w:t>号室から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東病棟6</w:t>
      </w:r>
      <w:r w:rsidR="006E77FD" w:rsidRPr="006E77FD">
        <w:rPr>
          <w:rFonts w:ascii="ＭＳ ゴシック" w:eastAsia="ＭＳ ゴシック" w:hAnsi="ＭＳ ゴシック" w:cs="Times New Roman"/>
          <w:szCs w:val="21"/>
        </w:rPr>
        <w:t>号室</w:t>
      </w:r>
    </w:p>
    <w:p w:rsidR="003E4D25" w:rsidRPr="005C6E0F" w:rsidRDefault="003E4D25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A4192D" w:rsidRPr="00174FBF" w:rsidRDefault="00A4192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A4192D" w:rsidRDefault="0039570F" w:rsidP="006E77F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深畑　利勝</w:t>
      </w:r>
      <w:r w:rsidR="0018421D" w:rsidRPr="00174FBF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52493" w:rsidRPr="00174FBF">
        <w:rPr>
          <w:rFonts w:ascii="ＭＳ ゴシック" w:eastAsia="ＭＳ ゴシック" w:hAnsi="ＭＳ ゴシック" w:cs="Times New Roman" w:hint="eastAsia"/>
          <w:szCs w:val="21"/>
        </w:rPr>
        <w:t>療養環境変更目的にて東病棟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Cユニット</w:t>
      </w:r>
      <w:r w:rsidR="0063274A">
        <w:rPr>
          <w:rFonts w:ascii="ＭＳ ゴシック" w:eastAsia="ＭＳ ゴシック" w:hAnsi="ＭＳ ゴシック" w:cs="Times New Roman" w:hint="eastAsia"/>
          <w:szCs w:val="21"/>
        </w:rPr>
        <w:t>4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号室から南</w:t>
      </w:r>
      <w:r w:rsidR="00952493" w:rsidRPr="00174FBF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6E77FD">
        <w:rPr>
          <w:rFonts w:ascii="ＭＳ ゴシック" w:eastAsia="ＭＳ ゴシック" w:hAnsi="ＭＳ ゴシック" w:cs="Times New Roman" w:hint="eastAsia"/>
          <w:szCs w:val="21"/>
        </w:rPr>
        <w:t>Aユニット111</w:t>
      </w:r>
      <w:r w:rsidR="00952493" w:rsidRPr="00174FBF">
        <w:rPr>
          <w:rFonts w:ascii="ＭＳ ゴシック" w:eastAsia="ＭＳ ゴシック" w:hAnsi="ＭＳ ゴシック" w:cs="Times New Roman" w:hint="eastAsia"/>
          <w:szCs w:val="21"/>
        </w:rPr>
        <w:t>号室へ転出</w:t>
      </w:r>
      <w:r w:rsidR="00F01963" w:rsidRPr="00174FBF">
        <w:rPr>
          <w:rFonts w:ascii="ＭＳ ゴシック" w:eastAsia="ＭＳ ゴシック" w:hAnsi="ＭＳ ゴシック" w:cs="Times New Roman" w:hint="eastAsia"/>
          <w:szCs w:val="21"/>
        </w:rPr>
        <w:t>となる</w:t>
      </w:r>
      <w:r w:rsidR="00952493" w:rsidRPr="00174FBF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E77FD" w:rsidRDefault="006E77FD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6E77FD" w:rsidRPr="00174FBF" w:rsidRDefault="006E77FD" w:rsidP="006E77F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シュン様～</w:t>
      </w:r>
      <w:r w:rsidRPr="006E77FD">
        <w:rPr>
          <w:rFonts w:ascii="ＭＳ ゴシック" w:eastAsia="ＭＳ ゴシック" w:hAnsi="ＭＳ ゴシック" w:cs="Times New Roman" w:hint="eastAsia"/>
          <w:szCs w:val="21"/>
        </w:rPr>
        <w:t>療養環境変更目的にて東病棟</w:t>
      </w:r>
      <w:r>
        <w:rPr>
          <w:rFonts w:ascii="ＭＳ ゴシック" w:eastAsia="ＭＳ ゴシック" w:hAnsi="ＭＳ ゴシック" w:cs="Times New Roman" w:hint="eastAsia"/>
          <w:szCs w:val="21"/>
        </w:rPr>
        <w:t>Cユニット</w:t>
      </w:r>
      <w:r w:rsidRPr="006E77FD">
        <w:rPr>
          <w:rFonts w:ascii="ＭＳ ゴシック" w:eastAsia="ＭＳ ゴシック" w:hAnsi="ＭＳ ゴシック" w:cs="Times New Roman"/>
          <w:szCs w:val="21"/>
        </w:rPr>
        <w:t>6号室から西病棟</w:t>
      </w:r>
      <w:r>
        <w:rPr>
          <w:rFonts w:ascii="ＭＳ ゴシック" w:eastAsia="ＭＳ ゴシック" w:hAnsi="ＭＳ ゴシック" w:cs="Times New Roman" w:hint="eastAsia"/>
          <w:szCs w:val="21"/>
        </w:rPr>
        <w:t>Bユニット</w:t>
      </w:r>
      <w:r w:rsidRPr="006E77FD">
        <w:rPr>
          <w:rFonts w:ascii="ＭＳ ゴシック" w:eastAsia="ＭＳ ゴシック" w:hAnsi="ＭＳ ゴシック" w:cs="Times New Roman"/>
          <w:szCs w:val="21"/>
        </w:rPr>
        <w:t>30号室へ転出となる。</w:t>
      </w:r>
    </w:p>
    <w:p w:rsidR="0018421D" w:rsidRPr="00174FBF" w:rsidRDefault="0018421D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1B706C" w:rsidRDefault="001B706C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1B706C" w:rsidRDefault="001B706C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174FB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450DC" w:rsidRPr="00174FBF" w:rsidRDefault="00B450DC" w:rsidP="000E203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450DC" w:rsidRDefault="00A53AA9" w:rsidP="00B450DC">
      <w:pPr>
        <w:ind w:left="3164" w:hangingChars="1400" w:hanging="3164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</w:t>
      </w:r>
      <w:r w:rsidR="00B450D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二部　定男様～家族連絡し</w:t>
      </w:r>
      <w:r w:rsidR="00B450DC">
        <w:rPr>
          <w:rFonts w:ascii="ＭＳ ゴシック" w:eastAsia="ＭＳ ゴシック" w:hAnsi="ＭＳ ゴシック"/>
          <w:color w:val="000000"/>
          <w:spacing w:val="8"/>
          <w:szCs w:val="21"/>
        </w:rPr>
        <w:t>経管栄養は中止とし末梢からの点滴</w:t>
      </w:r>
      <w:r w:rsidR="00B450D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継続。</w:t>
      </w:r>
    </w:p>
    <w:p w:rsidR="00B450DC" w:rsidRPr="00B450DC" w:rsidRDefault="00B450DC" w:rsidP="00B450DC">
      <w:pPr>
        <w:ind w:leftChars="800" w:left="3036" w:hangingChars="600" w:hanging="1356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点滴3本/日、</w:t>
      </w:r>
      <w:r w:rsidRPr="00B450D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メネシット配合錠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（</w:t>
      </w:r>
      <w:r w:rsidRPr="00B450D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１００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）1T　7日分処方。</w:t>
      </w:r>
    </w:p>
    <w:p w:rsidR="00B450DC" w:rsidRPr="00B450DC" w:rsidRDefault="00B450DC" w:rsidP="00B450DC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77BD8" w:rsidRDefault="00B450DC" w:rsidP="00B450DC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・中川原　佳宏様～オランザピンＯＤ錠（１０）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1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T　3日分処方</w:t>
      </w:r>
    </w:p>
    <w:p w:rsidR="00B450DC" w:rsidRDefault="00B450DC" w:rsidP="00B450DC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本日ジプレキサ筋注2回施行の為、今夕のみオランザピン中止。</w:t>
      </w:r>
    </w:p>
    <w:p w:rsidR="00B450DC" w:rsidRDefault="00B450DC" w:rsidP="00B450DC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B450DC" w:rsidP="008B7C2A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江刺家　惠子様～現在の病状について主治医から電話連絡。</w:t>
      </w:r>
      <w:r w:rsidR="008B7C2A"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前回八戸市立市民</w:t>
      </w:r>
    </w:p>
    <w:p w:rsidR="008B7C2A" w:rsidRDefault="008B7C2A" w:rsidP="008B7C2A">
      <w:pPr>
        <w:ind w:leftChars="900" w:left="3020" w:hangingChars="500" w:hanging="113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病院泌尿器科受診時、尿結石の治療を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平和病院でするよう</w:t>
      </w:r>
    </w:p>
    <w:p w:rsidR="008B7C2A" w:rsidRDefault="008B7C2A" w:rsidP="008B7C2A">
      <w:pPr>
        <w:ind w:leftChars="900" w:left="3020" w:hangingChars="500" w:hanging="113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勧めされていたこと関して進める意向。主治医</w:t>
      </w: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診療情報提供書</w:t>
      </w:r>
    </w:p>
    <w:p w:rsidR="00B450DC" w:rsidRDefault="008B7C2A" w:rsidP="008B7C2A">
      <w:pPr>
        <w:ind w:leftChars="900" w:left="3020" w:hangingChars="500" w:hanging="113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作成後、同院の受診調整を行っていく。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・寺井　恵利子様～クロザリル</w:t>
      </w:r>
      <w:r w:rsidRPr="008B7C2A">
        <w:rPr>
          <w:rFonts w:ascii="ＭＳ ゴシック" w:eastAsia="ＭＳ ゴシック" w:hAnsi="ＭＳ ゴシック"/>
          <w:color w:val="000000"/>
          <w:spacing w:val="8"/>
          <w:szCs w:val="21"/>
        </w:rPr>
        <w:t>125mg⇒150mg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増量、他同内容7日分処方。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・河津　繁吉様～</w:t>
      </w: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食事摂取量も安定して得られるようになり、補液は終了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8B7C2A" w:rsidRDefault="008B7C2A" w:rsidP="008B7C2A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臨時薬同内容7日分処方。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・袴田　将志様～</w:t>
      </w: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</w:t>
      </w:r>
      <w:r w:rsidRPr="008B7C2A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・青木　昭弘</w:t>
      </w:r>
      <w:r w:rsidRPr="008B7C2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8B7C2A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・小笠原　久年様～不穏時リズパダール（1）1P　10回分処方。</w:t>
      </w: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B7C2A" w:rsidRDefault="008B7C2A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木村　益栄</w:t>
      </w:r>
      <w:r w:rsidR="00657221"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="00657221"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・若沢　理子</w:t>
      </w:r>
      <w:r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・三村　れい子</w:t>
      </w:r>
      <w:r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・野坂　翔</w:t>
      </w:r>
      <w:r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・赤石　陽介</w:t>
      </w:r>
      <w:r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孝蔵</w:t>
      </w:r>
      <w:r w:rsidRPr="0065722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657221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657221" w:rsidRDefault="00657221" w:rsidP="008B7C2A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57221" w:rsidRDefault="00657221" w:rsidP="00657221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・熊谷　實郎様～トラゾドン塩酸塩錠（２５）1T中止、スルピリド錠（５０）1T開始。他同内容7日分処方</w:t>
      </w:r>
    </w:p>
    <w:p w:rsidR="00817C85" w:rsidRDefault="00817C85" w:rsidP="00657221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17C85" w:rsidRPr="008B7C2A" w:rsidRDefault="00817C85" w:rsidP="00657221">
      <w:pPr>
        <w:ind w:left="1808" w:hangingChars="800" w:hanging="180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・丹内　栄子</w:t>
      </w:r>
      <w:r w:rsidRPr="00817C8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様～臨時薬同内容</w:t>
      </w:r>
      <w:r w:rsidRPr="00817C85">
        <w:rPr>
          <w:rFonts w:ascii="ＭＳ ゴシック" w:eastAsia="ＭＳ ゴシック" w:hAnsi="ＭＳ ゴシック"/>
          <w:color w:val="000000"/>
          <w:spacing w:val="8"/>
          <w:szCs w:val="21"/>
        </w:rPr>
        <w:t>7日分処方。</w:t>
      </w:r>
    </w:p>
    <w:p w:rsidR="00496665" w:rsidRPr="00174FBF" w:rsidRDefault="00496665" w:rsidP="00496665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A53AA9" w:rsidRDefault="00684989" w:rsidP="00F203A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・宮崎　宏之様～終日隔離中</w:t>
      </w:r>
      <w:r w:rsidR="00A53AA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84989" w:rsidRPr="00174FBF" w:rsidRDefault="00684989" w:rsidP="00A53AA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A53AA9" w:rsidRDefault="00684989" w:rsidP="00F203A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</w:p>
    <w:p w:rsidR="00684989" w:rsidRPr="00174FBF" w:rsidRDefault="00684989" w:rsidP="00A53AA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A53AA9" w:rsidRDefault="003D72D4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A53AA9">
        <w:rPr>
          <w:rFonts w:ascii="ＭＳ ゴシック" w:eastAsia="ＭＳ ゴシック" w:hAnsi="ＭＳ ゴシック" w:cs="Times New Roman" w:hint="eastAsia"/>
          <w:szCs w:val="21"/>
        </w:rPr>
        <w:t>易怒性や他者トラブルなく経過。</w:t>
      </w:r>
    </w:p>
    <w:p w:rsidR="00684989" w:rsidRDefault="00684989" w:rsidP="00A53AA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200A17" w:rsidRDefault="00200A17" w:rsidP="00200A17">
      <w:pPr>
        <w:rPr>
          <w:rFonts w:ascii="ＭＳ ゴシック" w:eastAsia="ＭＳ ゴシック" w:hAnsi="ＭＳ ゴシック" w:cs="Times New Roman"/>
          <w:szCs w:val="21"/>
        </w:rPr>
      </w:pPr>
    </w:p>
    <w:p w:rsidR="00200A17" w:rsidRDefault="00200A17" w:rsidP="00200A1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・山内　かおり様～状態落ち着いたため14：25分主治医診察の下、終日隔離解除となる。</w:t>
      </w:r>
    </w:p>
    <w:p w:rsidR="00200A17" w:rsidRDefault="00200A17" w:rsidP="00200A17">
      <w:pPr>
        <w:rPr>
          <w:rFonts w:ascii="ＭＳ ゴシック" w:eastAsia="ＭＳ ゴシック" w:hAnsi="ＭＳ ゴシック" w:cs="Times New Roman"/>
          <w:szCs w:val="21"/>
        </w:rPr>
      </w:pPr>
    </w:p>
    <w:p w:rsidR="00200A17" w:rsidRPr="00200A17" w:rsidRDefault="00200A17" w:rsidP="00200A17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・中川原　佳宏様～不穏、興奮強く粗暴行為有り。状態落ち着かない為本日14：30より終日隔離開始。入室後は壁叩きや大声無く経過。</w:t>
      </w:r>
      <w:r w:rsidRPr="00200A17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4E59B5" w:rsidRPr="00174FBF" w:rsidRDefault="00E07E87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1D6046" w:rsidRDefault="001D6046" w:rsidP="001D604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D604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・河津　繁吉様～</w:t>
      </w:r>
      <w:r w:rsidR="00A53A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主治医診察、食事量増加、活動性向上の為本日分で点滴終了となる。</w:t>
      </w:r>
    </w:p>
    <w:p w:rsidR="00A53AA9" w:rsidRPr="001D6046" w:rsidRDefault="00A53AA9" w:rsidP="001D604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E59B5" w:rsidRDefault="001D6046" w:rsidP="004E59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D604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・二部　定男様～</w:t>
      </w:r>
      <w:r w:rsidR="00E7067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バイタルサイン特変無し。家族連絡し点滴で状態維持となる事説明。</w:t>
      </w:r>
    </w:p>
    <w:p w:rsidR="00E7067B" w:rsidRDefault="00E7067B" w:rsidP="004E59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7067B" w:rsidRPr="00174FBF" w:rsidRDefault="00E7067B" w:rsidP="004E59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4E59B5" w:rsidRPr="00174FBF" w:rsidRDefault="004E59B5" w:rsidP="004E59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E59B5" w:rsidRPr="00174FBF" w:rsidRDefault="004E59B5" w:rsidP="004E59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03AD" w:rsidRPr="00F203AD" w:rsidRDefault="00F203AD" w:rsidP="00F203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sectPr w:rsidR="00F203AD" w:rsidRPr="00F203A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6"/>
  </w:num>
  <w:num w:numId="7">
    <w:abstractNumId w:val="5"/>
  </w:num>
  <w:num w:numId="8">
    <w:abstractNumId w:val="17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5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986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4FBF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06C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A17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1E3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4D25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74A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221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7FD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C85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C2A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8C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A9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0DC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67B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7">
      <v:textbox inset="5.85pt,.7pt,5.85pt,.7pt"/>
    </o:shapedefaults>
    <o:shapelayout v:ext="edit">
      <o:idmap v:ext="edit" data="1"/>
    </o:shapelayout>
  </w:shapeDefaults>
  <w:decimalSymbol w:val="."/>
  <w:listSeparator w:val=","/>
  <w14:docId w14:val="53EA0564"/>
  <w15:docId w15:val="{AB58E710-E01F-4D1D-8FBB-E8C0B22B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8FE9-2711-427F-B03C-BA59B802F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52</cp:revision>
  <cp:lastPrinted>2023-06-27T10:01:00Z</cp:lastPrinted>
  <dcterms:created xsi:type="dcterms:W3CDTF">2023-07-04T22:35:00Z</dcterms:created>
  <dcterms:modified xsi:type="dcterms:W3CDTF">2023-08-01T17:29:00Z</dcterms:modified>
</cp:coreProperties>
</file>