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11AD8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43914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E11AD8">
        <w:rPr>
          <w:rFonts w:ascii="ＭＳ ゴシック" w:eastAsia="ＭＳ ゴシック" w:hAnsi="ＭＳ ゴシック" w:hint="eastAsia"/>
          <w:sz w:val="24"/>
        </w:rPr>
        <w:t>川瀬　香織</w:t>
      </w:r>
      <w:r w:rsidR="000F0FE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E11AD8">
        <w:rPr>
          <w:rFonts w:ascii="ＭＳ ゴシック" w:eastAsia="ＭＳ ゴシック" w:hAnsi="ＭＳ ゴシック" w:hint="eastAsia"/>
          <w:sz w:val="24"/>
        </w:rPr>
        <w:t>荒木田　晃次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C43914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E11AD8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D70578" w:rsidRPr="003E0046" w:rsidRDefault="00E11AD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E11AD8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E11AD8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E11AD8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E11AD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D70578" w:rsidRPr="003E0046" w:rsidRDefault="00C439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E11AD8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E11AD8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C439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E11AD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E11AD8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E11AD8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E11AD8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A17702" w:rsidRPr="00C0341D" w:rsidRDefault="00E77B9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E11AD8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E11AD8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E11AD8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0634" w:rsidRPr="003E0046" w:rsidRDefault="00E11AD8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0634" w:rsidRPr="003E0046" w:rsidRDefault="00E77B9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654769" w:rsidRDefault="00C4391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E11AD8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E77B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E77B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C0341D" w:rsidRDefault="00E77B9E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22C88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・特記事項なし。</w:t>
      </w:r>
    </w:p>
    <w:p w:rsidR="007F10CB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E77B9E" w:rsidRDefault="00E77B9E" w:rsidP="00E77B9E">
      <w:pPr>
        <w:rPr>
          <w:rFonts w:ascii="ＭＳ ゴシック" w:eastAsia="ＭＳ ゴシック" w:hAnsi="ＭＳ ゴシック"/>
          <w:kern w:val="0"/>
          <w:sz w:val="24"/>
        </w:rPr>
      </w:pPr>
      <w:r w:rsidRPr="00E77B9E">
        <w:rPr>
          <w:rFonts w:ascii="ＭＳ ゴシック" w:eastAsia="ＭＳ ゴシック" w:hAnsi="ＭＳ ゴシック" w:hint="eastAsia"/>
          <w:kern w:val="0"/>
          <w:sz w:val="24"/>
        </w:rPr>
        <w:t>・矢羽々　栄三郎様～</w:t>
      </w:r>
      <w:r>
        <w:rPr>
          <w:rFonts w:ascii="ＭＳ ゴシック" w:eastAsia="ＭＳ ゴシック" w:hAnsi="ＭＳ ゴシック" w:hint="eastAsia"/>
          <w:kern w:val="0"/>
          <w:sz w:val="24"/>
        </w:rPr>
        <w:t>昨日より</w:t>
      </w:r>
      <w:r w:rsidRPr="00E77B9E">
        <w:rPr>
          <w:rFonts w:ascii="ＭＳ ゴシック" w:eastAsia="ＭＳ ゴシック" w:hAnsi="ＭＳ ゴシック" w:hint="eastAsia"/>
          <w:kern w:val="0"/>
          <w:sz w:val="24"/>
        </w:rPr>
        <w:t>39.1℃の発熱あり、</w:t>
      </w:r>
      <w:r>
        <w:rPr>
          <w:rFonts w:ascii="ＭＳ ゴシック" w:eastAsia="ＭＳ ゴシック" w:hAnsi="ＭＳ ゴシック" w:hint="eastAsia"/>
          <w:kern w:val="0"/>
          <w:sz w:val="24"/>
        </w:rPr>
        <w:t>抗生剤開始となっている。</w:t>
      </w:r>
    </w:p>
    <w:p w:rsidR="00E77B9E" w:rsidRDefault="00E77B9E" w:rsidP="00E77B9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　抗生剤開始後も熱は下がらず、経過している。内科医の</w:t>
      </w:r>
    </w:p>
    <w:p w:rsidR="00E77B9E" w:rsidRDefault="00E77B9E" w:rsidP="00E77B9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　船場Drに報告し、診察している。診察結果、脱水傾向</w:t>
      </w:r>
    </w:p>
    <w:p w:rsidR="00E77B9E" w:rsidRDefault="00E77B9E" w:rsidP="00E77B9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　にある為、本日の昼より、経管栄養後の白湯を400ml</w:t>
      </w:r>
    </w:p>
    <w:p w:rsidR="00E77B9E" w:rsidRDefault="00E77B9E" w:rsidP="00E77B9E">
      <w:pPr>
        <w:ind w:firstLineChars="1000" w:firstLine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-400ml-400mlに変更となります。解熱後は再度、白湯の量</w:t>
      </w:r>
    </w:p>
    <w:p w:rsidR="00E77B9E" w:rsidRPr="00E77B9E" w:rsidRDefault="00E77B9E" w:rsidP="00E77B9E">
      <w:pPr>
        <w:ind w:firstLineChars="1000" w:firstLine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について検討する。</w:t>
      </w:r>
    </w:p>
    <w:p w:rsidR="00127BA6" w:rsidRDefault="00127BA6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E77B9E" w:rsidRPr="00127BA6" w:rsidRDefault="00E77B9E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387724" w:rsidRDefault="00387724" w:rsidP="003877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・風穴　房男様～</w:t>
      </w:r>
      <w:r w:rsidRPr="00387724">
        <w:rPr>
          <w:rFonts w:asciiTheme="majorEastAsia" w:eastAsiaTheme="majorEastAsia" w:hAnsiTheme="majorEastAsia" w:hint="eastAsia"/>
          <w:noProof/>
          <w:sz w:val="24"/>
        </w:rPr>
        <w:t>本日の心電図にて心房細動の所見あり、3/19～イグザレルト内服開始。</w:t>
      </w:r>
    </w:p>
    <w:p w:rsidR="00387724" w:rsidRDefault="00387724" w:rsidP="003877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87724" w:rsidRDefault="00387724" w:rsidP="00387724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典夫様～午後から微熱と鼻汁あり。日直工藤Drへ指示受けしコロナ・インフル抗原検査は陰性。食事と摂れてSpo2低下もないため、状態報告し、クーリングと水分補給で様子見るよう指示あり。</w:t>
      </w:r>
    </w:p>
    <w:p w:rsidR="00387724" w:rsidRDefault="00387724" w:rsidP="00BC792E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77B9E" w:rsidRDefault="007F10CB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77B9E">
        <w:rPr>
          <w:rFonts w:asciiTheme="majorEastAsia" w:eastAsiaTheme="majorEastAsia" w:hAnsiTheme="majorEastAsia" w:hint="eastAsia"/>
          <w:sz w:val="24"/>
        </w:rPr>
        <w:t>ブリックゼリー1/2～全量摂取されている。摂取後、唾を吐く</w:t>
      </w:r>
    </w:p>
    <w:p w:rsidR="00C2205C" w:rsidRDefault="00E77B9E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行為見られている。</w:t>
      </w:r>
    </w:p>
    <w:p w:rsidR="00312E02" w:rsidRPr="007F10CB" w:rsidRDefault="00312E02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7F10CB" w:rsidP="00312E0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96BDD">
        <w:rPr>
          <w:rFonts w:asciiTheme="majorEastAsia" w:eastAsiaTheme="majorEastAsia" w:hAnsiTheme="majorEastAsia" w:hint="eastAsia"/>
          <w:sz w:val="24"/>
        </w:rPr>
        <w:t>脈拍83回</w:t>
      </w:r>
      <w:r w:rsidR="002A5F33" w:rsidRPr="002A5F33">
        <w:rPr>
          <w:rFonts w:asciiTheme="majorEastAsia" w:eastAsiaTheme="majorEastAsia" w:hAnsiTheme="majorEastAsia" w:hint="eastAsia"/>
          <w:sz w:val="24"/>
        </w:rPr>
        <w:t>/分。他、バイタルサイン異常なし。血糖値は朝：</w:t>
      </w:r>
      <w:r w:rsidR="00365F6B">
        <w:rPr>
          <w:rFonts w:asciiTheme="majorEastAsia" w:eastAsiaTheme="majorEastAsia" w:hAnsiTheme="majorEastAsia" w:hint="eastAsia"/>
          <w:sz w:val="24"/>
        </w:rPr>
        <w:t>205</w:t>
      </w:r>
      <w:r w:rsidR="002A5F33" w:rsidRPr="002A5F33">
        <w:rPr>
          <w:rFonts w:asciiTheme="majorEastAsia" w:eastAsiaTheme="majorEastAsia" w:hAnsiTheme="majorEastAsia" w:hint="eastAsia"/>
          <w:sz w:val="24"/>
        </w:rPr>
        <w:t>mg/dl、昼：</w:t>
      </w:r>
      <w:r w:rsidR="00A96BDD">
        <w:rPr>
          <w:rFonts w:asciiTheme="majorEastAsia" w:eastAsiaTheme="majorEastAsia" w:hAnsiTheme="majorEastAsia" w:hint="eastAsia"/>
          <w:sz w:val="24"/>
        </w:rPr>
        <w:t>179</w:t>
      </w:r>
      <w:r w:rsidR="002A5F33" w:rsidRPr="002A5F33">
        <w:rPr>
          <w:rFonts w:asciiTheme="majorEastAsia" w:eastAsiaTheme="majorEastAsia" w:hAnsiTheme="majorEastAsia" w:hint="eastAsia"/>
          <w:sz w:val="24"/>
        </w:rPr>
        <w:t>mg/dl。変化なく過ごされている</w:t>
      </w:r>
    </w:p>
    <w:p w:rsidR="00C2205C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27BA6" w:rsidRDefault="00127BA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65F6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A5F33">
        <w:rPr>
          <w:rFonts w:asciiTheme="majorEastAsia" w:eastAsiaTheme="majorEastAsia" w:hAnsiTheme="majorEastAsia" w:hint="eastAsia"/>
          <w:sz w:val="24"/>
        </w:rPr>
        <w:t>矢羽々　栄三郎</w:t>
      </w:r>
      <w:r w:rsidR="007F10CB" w:rsidRPr="007F10CB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A5F33">
        <w:rPr>
          <w:rFonts w:asciiTheme="majorEastAsia" w:eastAsiaTheme="majorEastAsia" w:hAnsiTheme="majorEastAsia" w:hint="eastAsia"/>
          <w:sz w:val="24"/>
        </w:rPr>
        <w:t>深夜帯39.1℃の発熱あり、アンヒバ座薬（200）1</w:t>
      </w:r>
      <w:r w:rsidR="00365F6B">
        <w:rPr>
          <w:rFonts w:asciiTheme="majorEastAsia" w:eastAsiaTheme="majorEastAsia" w:hAnsiTheme="majorEastAsia" w:hint="eastAsia"/>
          <w:sz w:val="24"/>
        </w:rPr>
        <w:t>個挿入</w:t>
      </w:r>
    </w:p>
    <w:p w:rsidR="00365F6B" w:rsidRDefault="00365F6B" w:rsidP="00365F6B">
      <w:pPr>
        <w:ind w:firstLineChars="1000" w:firstLine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している。</w:t>
      </w:r>
      <w:r w:rsidR="002A5F33" w:rsidRPr="002A5F33">
        <w:rPr>
          <w:rFonts w:asciiTheme="majorEastAsia" w:eastAsiaTheme="majorEastAsia" w:hAnsiTheme="majorEastAsia" w:hint="eastAsia"/>
          <w:sz w:val="24"/>
        </w:rPr>
        <w:t>10：00体温</w:t>
      </w:r>
      <w:r>
        <w:rPr>
          <w:rFonts w:asciiTheme="majorEastAsia" w:eastAsiaTheme="majorEastAsia" w:hAnsiTheme="majorEastAsia" w:hint="eastAsia"/>
          <w:sz w:val="24"/>
        </w:rPr>
        <w:t>38.0</w:t>
      </w:r>
      <w:r w:rsidR="002A5F33" w:rsidRPr="002A5F33">
        <w:rPr>
          <w:rFonts w:asciiTheme="majorEastAsia" w:eastAsiaTheme="majorEastAsia" w:hAnsiTheme="majorEastAsia" w:hint="eastAsia"/>
          <w:sz w:val="24"/>
        </w:rPr>
        <w:t>℃、脈拍</w:t>
      </w:r>
      <w:r>
        <w:rPr>
          <w:rFonts w:asciiTheme="majorEastAsia" w:eastAsiaTheme="majorEastAsia" w:hAnsiTheme="majorEastAsia" w:hint="eastAsia"/>
          <w:sz w:val="24"/>
        </w:rPr>
        <w:t>80</w:t>
      </w:r>
      <w:r w:rsidR="002A5F33" w:rsidRPr="002A5F33">
        <w:rPr>
          <w:rFonts w:asciiTheme="majorEastAsia" w:eastAsiaTheme="majorEastAsia" w:hAnsiTheme="majorEastAsia" w:hint="eastAsia"/>
          <w:sz w:val="24"/>
        </w:rPr>
        <w:t>回/分、血圧</w:t>
      </w:r>
      <w:r>
        <w:rPr>
          <w:rFonts w:asciiTheme="majorEastAsia" w:eastAsiaTheme="majorEastAsia" w:hAnsiTheme="majorEastAsia" w:hint="eastAsia"/>
          <w:sz w:val="24"/>
        </w:rPr>
        <w:t>97</w:t>
      </w:r>
      <w:r w:rsidR="002A5F33" w:rsidRPr="002A5F33">
        <w:rPr>
          <w:rFonts w:asciiTheme="majorEastAsia" w:eastAsiaTheme="majorEastAsia" w:hAnsiTheme="majorEastAsia" w:hint="eastAsia"/>
          <w:sz w:val="24"/>
        </w:rPr>
        <w:t>/</w:t>
      </w:r>
      <w:r>
        <w:rPr>
          <w:rFonts w:asciiTheme="majorEastAsia" w:eastAsiaTheme="majorEastAsia" w:hAnsiTheme="majorEastAsia" w:hint="eastAsia"/>
          <w:sz w:val="24"/>
        </w:rPr>
        <w:t>42</w:t>
      </w:r>
      <w:r w:rsidR="002A5F33" w:rsidRPr="002A5F33">
        <w:rPr>
          <w:rFonts w:asciiTheme="majorEastAsia" w:eastAsiaTheme="majorEastAsia" w:hAnsiTheme="majorEastAsia" w:hint="eastAsia"/>
          <w:sz w:val="24"/>
        </w:rPr>
        <w:t>mmHg、</w:t>
      </w:r>
    </w:p>
    <w:p w:rsidR="00365F6B" w:rsidRDefault="002A5F33" w:rsidP="00365F6B">
      <w:pPr>
        <w:ind w:firstLineChars="1000" w:firstLine="2400"/>
        <w:rPr>
          <w:rFonts w:asciiTheme="majorEastAsia" w:eastAsiaTheme="majorEastAsia" w:hAnsiTheme="majorEastAsia"/>
          <w:sz w:val="24"/>
        </w:rPr>
      </w:pPr>
      <w:r w:rsidRPr="002A5F33">
        <w:rPr>
          <w:rFonts w:asciiTheme="majorEastAsia" w:eastAsiaTheme="majorEastAsia" w:hAnsiTheme="majorEastAsia" w:hint="eastAsia"/>
          <w:sz w:val="24"/>
        </w:rPr>
        <w:t>酸素飽和度</w:t>
      </w:r>
      <w:r w:rsidR="00365F6B">
        <w:rPr>
          <w:rFonts w:asciiTheme="majorEastAsia" w:eastAsiaTheme="majorEastAsia" w:hAnsiTheme="majorEastAsia" w:hint="eastAsia"/>
          <w:sz w:val="24"/>
        </w:rPr>
        <w:t>95</w:t>
      </w:r>
      <w:r w:rsidRPr="002A5F33">
        <w:rPr>
          <w:rFonts w:asciiTheme="majorEastAsia" w:eastAsiaTheme="majorEastAsia" w:hAnsiTheme="majorEastAsia" w:hint="eastAsia"/>
          <w:sz w:val="24"/>
        </w:rPr>
        <w:t>％。発熱ありクーリング、寝具調整行ってい</w:t>
      </w:r>
    </w:p>
    <w:p w:rsidR="00A96BDD" w:rsidRDefault="002A5F33" w:rsidP="00365F6B">
      <w:pPr>
        <w:ind w:firstLineChars="1000" w:firstLine="2400"/>
        <w:rPr>
          <w:rFonts w:asciiTheme="majorEastAsia" w:eastAsiaTheme="majorEastAsia" w:hAnsiTheme="majorEastAsia"/>
          <w:sz w:val="24"/>
        </w:rPr>
      </w:pPr>
      <w:r w:rsidRPr="002A5F33">
        <w:rPr>
          <w:rFonts w:asciiTheme="majorEastAsia" w:eastAsiaTheme="majorEastAsia" w:hAnsiTheme="majorEastAsia" w:hint="eastAsia"/>
          <w:sz w:val="24"/>
        </w:rPr>
        <w:t>る。14：00体温</w:t>
      </w:r>
      <w:r w:rsidR="00A96BDD">
        <w:rPr>
          <w:rFonts w:asciiTheme="majorEastAsia" w:eastAsiaTheme="majorEastAsia" w:hAnsiTheme="majorEastAsia" w:hint="eastAsia"/>
          <w:sz w:val="24"/>
        </w:rPr>
        <w:t>38</w:t>
      </w:r>
      <w:r w:rsidRPr="002A5F33">
        <w:rPr>
          <w:rFonts w:asciiTheme="majorEastAsia" w:eastAsiaTheme="majorEastAsia" w:hAnsiTheme="majorEastAsia" w:hint="eastAsia"/>
          <w:sz w:val="24"/>
        </w:rPr>
        <w:t>.</w:t>
      </w:r>
      <w:r w:rsidR="00A96BDD">
        <w:rPr>
          <w:rFonts w:asciiTheme="majorEastAsia" w:eastAsiaTheme="majorEastAsia" w:hAnsiTheme="majorEastAsia" w:hint="eastAsia"/>
          <w:sz w:val="24"/>
        </w:rPr>
        <w:t>0</w:t>
      </w:r>
      <w:r w:rsidRPr="002A5F33">
        <w:rPr>
          <w:rFonts w:asciiTheme="majorEastAsia" w:eastAsiaTheme="majorEastAsia" w:hAnsiTheme="majorEastAsia" w:hint="eastAsia"/>
          <w:sz w:val="24"/>
        </w:rPr>
        <w:t>℃で経過</w:t>
      </w:r>
      <w:r w:rsidR="00A96BDD">
        <w:rPr>
          <w:rFonts w:asciiTheme="majorEastAsia" w:eastAsiaTheme="majorEastAsia" w:hAnsiTheme="majorEastAsia" w:hint="eastAsia"/>
          <w:sz w:val="24"/>
        </w:rPr>
        <w:t>、クーリング継続している。</w:t>
      </w:r>
    </w:p>
    <w:p w:rsidR="00C2205C" w:rsidRDefault="002A5F33" w:rsidP="00365F6B">
      <w:pPr>
        <w:ind w:firstLineChars="1000" w:firstLine="2400"/>
        <w:rPr>
          <w:rFonts w:asciiTheme="majorEastAsia" w:eastAsiaTheme="majorEastAsia" w:hAnsiTheme="majorEastAsia"/>
          <w:sz w:val="24"/>
        </w:rPr>
      </w:pPr>
      <w:r w:rsidRPr="002A5F33">
        <w:rPr>
          <w:rFonts w:asciiTheme="majorEastAsia" w:eastAsiaTheme="majorEastAsia" w:hAnsiTheme="majorEastAsia" w:hint="eastAsia"/>
          <w:sz w:val="24"/>
        </w:rPr>
        <w:t>他バイタルサインの異常なし。</w:t>
      </w:r>
    </w:p>
    <w:p w:rsidR="00705DE6" w:rsidRPr="007F10CB" w:rsidRDefault="00705DE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2205C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A5F33" w:rsidRPr="002A5F33">
        <w:rPr>
          <w:rFonts w:asciiTheme="majorEastAsia" w:eastAsiaTheme="majorEastAsia" w:hAnsiTheme="majorEastAsia" w:hint="eastAsia"/>
          <w:sz w:val="24"/>
        </w:rPr>
        <w:t>酸素3L流入中。10：00体温</w:t>
      </w:r>
      <w:r w:rsidR="002A5F33">
        <w:rPr>
          <w:rFonts w:asciiTheme="majorEastAsia" w:eastAsiaTheme="majorEastAsia" w:hAnsiTheme="majorEastAsia" w:hint="eastAsia"/>
          <w:sz w:val="24"/>
        </w:rPr>
        <w:t>36</w:t>
      </w:r>
      <w:r w:rsidR="002A5F33" w:rsidRPr="002A5F33">
        <w:rPr>
          <w:rFonts w:asciiTheme="majorEastAsia" w:eastAsiaTheme="majorEastAsia" w:hAnsiTheme="majorEastAsia" w:hint="eastAsia"/>
          <w:sz w:val="24"/>
        </w:rPr>
        <w:t>.</w:t>
      </w:r>
      <w:r w:rsidR="002A5F33">
        <w:rPr>
          <w:rFonts w:asciiTheme="majorEastAsia" w:eastAsiaTheme="majorEastAsia" w:hAnsiTheme="majorEastAsia" w:hint="eastAsia"/>
          <w:sz w:val="24"/>
        </w:rPr>
        <w:t>2</w:t>
      </w:r>
      <w:r w:rsidR="002A5F33" w:rsidRPr="002A5F33">
        <w:rPr>
          <w:rFonts w:asciiTheme="majorEastAsia" w:eastAsiaTheme="majorEastAsia" w:hAnsiTheme="majorEastAsia" w:hint="eastAsia"/>
          <w:sz w:val="24"/>
        </w:rPr>
        <w:t>℃、脈拍</w:t>
      </w:r>
      <w:r w:rsidR="002A5F33">
        <w:rPr>
          <w:rFonts w:asciiTheme="majorEastAsia" w:eastAsiaTheme="majorEastAsia" w:hAnsiTheme="majorEastAsia" w:hint="eastAsia"/>
          <w:sz w:val="24"/>
        </w:rPr>
        <w:t>90</w:t>
      </w:r>
      <w:r w:rsidR="002A5F33" w:rsidRPr="002A5F33">
        <w:rPr>
          <w:rFonts w:asciiTheme="majorEastAsia" w:eastAsiaTheme="majorEastAsia" w:hAnsiTheme="majorEastAsia" w:hint="eastAsia"/>
          <w:sz w:val="24"/>
        </w:rPr>
        <w:t>回/分、血圧</w:t>
      </w:r>
      <w:r w:rsidR="002A5F33">
        <w:rPr>
          <w:rFonts w:asciiTheme="majorEastAsia" w:eastAsiaTheme="majorEastAsia" w:hAnsiTheme="majorEastAsia" w:hint="eastAsia"/>
          <w:sz w:val="24"/>
        </w:rPr>
        <w:t>90</w:t>
      </w:r>
      <w:r w:rsidR="002A5F33" w:rsidRPr="002A5F33">
        <w:rPr>
          <w:rFonts w:asciiTheme="majorEastAsia" w:eastAsiaTheme="majorEastAsia" w:hAnsiTheme="majorEastAsia" w:hint="eastAsia"/>
          <w:sz w:val="24"/>
        </w:rPr>
        <w:t>/</w:t>
      </w:r>
      <w:r w:rsidR="002A5F33">
        <w:rPr>
          <w:rFonts w:asciiTheme="majorEastAsia" w:eastAsiaTheme="majorEastAsia" w:hAnsiTheme="majorEastAsia" w:hint="eastAsia"/>
          <w:sz w:val="24"/>
        </w:rPr>
        <w:t>58</w:t>
      </w:r>
      <w:r w:rsidR="002A5F33" w:rsidRPr="002A5F33">
        <w:rPr>
          <w:rFonts w:asciiTheme="majorEastAsia" w:eastAsiaTheme="majorEastAsia" w:hAnsiTheme="majorEastAsia" w:hint="eastAsia"/>
          <w:sz w:val="24"/>
        </w:rPr>
        <w:t>mmHg、酸素飽和度</w:t>
      </w:r>
      <w:r w:rsidR="002A5F33">
        <w:rPr>
          <w:rFonts w:asciiTheme="majorEastAsia" w:eastAsiaTheme="majorEastAsia" w:hAnsiTheme="majorEastAsia" w:hint="eastAsia"/>
          <w:sz w:val="24"/>
        </w:rPr>
        <w:t>92</w:t>
      </w:r>
      <w:r w:rsidR="002A5F33" w:rsidRPr="002A5F33">
        <w:rPr>
          <w:rFonts w:asciiTheme="majorEastAsia" w:eastAsiaTheme="majorEastAsia" w:hAnsiTheme="majorEastAsia" w:hint="eastAsia"/>
          <w:sz w:val="24"/>
        </w:rPr>
        <w:t>％。14：00</w:t>
      </w:r>
      <w:bookmarkStart w:id="0" w:name="_GoBack"/>
      <w:bookmarkEnd w:id="0"/>
      <w:r w:rsidR="00A96BDD">
        <w:rPr>
          <w:rFonts w:asciiTheme="majorEastAsia" w:eastAsiaTheme="majorEastAsia" w:hAnsiTheme="majorEastAsia" w:hint="eastAsia"/>
          <w:sz w:val="24"/>
        </w:rPr>
        <w:t>「死ぬからいらない」等の悲観的な発言あり、同時に</w:t>
      </w:r>
      <w:r w:rsidR="002A5F33">
        <w:rPr>
          <w:rFonts w:asciiTheme="majorEastAsia" w:eastAsiaTheme="majorEastAsia" w:hAnsiTheme="majorEastAsia" w:hint="eastAsia"/>
          <w:sz w:val="24"/>
        </w:rPr>
        <w:t>酸素マスク</w:t>
      </w:r>
      <w:r w:rsidR="00A96BDD">
        <w:rPr>
          <w:rFonts w:asciiTheme="majorEastAsia" w:eastAsiaTheme="majorEastAsia" w:hAnsiTheme="majorEastAsia" w:hint="eastAsia"/>
          <w:sz w:val="24"/>
        </w:rPr>
        <w:t>と点滴ライン</w:t>
      </w:r>
      <w:r w:rsidR="002A5F33">
        <w:rPr>
          <w:rFonts w:asciiTheme="majorEastAsia" w:eastAsiaTheme="majorEastAsia" w:hAnsiTheme="majorEastAsia" w:hint="eastAsia"/>
          <w:sz w:val="24"/>
        </w:rPr>
        <w:t>外しあり、都度介入を行っている</w:t>
      </w:r>
      <w:r w:rsidR="002A5F33" w:rsidRPr="002A5F33">
        <w:rPr>
          <w:rFonts w:asciiTheme="majorEastAsia" w:eastAsiaTheme="majorEastAsia" w:hAnsiTheme="majorEastAsia" w:hint="eastAsia"/>
          <w:sz w:val="24"/>
        </w:rPr>
        <w:t>。</w:t>
      </w:r>
      <w:r w:rsidR="00A96BDD">
        <w:rPr>
          <w:rFonts w:asciiTheme="majorEastAsia" w:eastAsiaTheme="majorEastAsia" w:hAnsiTheme="majorEastAsia" w:hint="eastAsia"/>
          <w:sz w:val="24"/>
        </w:rPr>
        <w:t>食事は独語されながら1/4～2/3摂取されている。</w:t>
      </w:r>
    </w:p>
    <w:p w:rsidR="00E11AD8" w:rsidRDefault="00E11AD8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96BDD" w:rsidRDefault="00A96BDD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鉄男様～夜間の巡回時、自室の入り口鍵をかけている事あり。巡回時</w:t>
      </w:r>
    </w:p>
    <w:p w:rsidR="00A96BDD" w:rsidRDefault="00A96BDD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注意が必要です。</w:t>
      </w:r>
    </w:p>
    <w:p w:rsidR="00A96BDD" w:rsidRPr="00A96BDD" w:rsidRDefault="00A96BDD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A96BDD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51A7A">
        <w:rPr>
          <w:rFonts w:asciiTheme="majorEastAsia" w:eastAsiaTheme="majorEastAsia" w:hAnsiTheme="majorEastAsia" w:hint="eastAsia"/>
          <w:sz w:val="24"/>
        </w:rPr>
        <w:t>木野　貢様～昼食後、食べた事を忘れて「昼食食べてない」と訴え聞かれてい</w:t>
      </w:r>
    </w:p>
    <w:p w:rsidR="00A96BDD" w:rsidRDefault="00C51A7A" w:rsidP="00C51A7A">
      <w:pPr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る。スタッフ説明に対し、易怒的になられている。</w:t>
      </w:r>
    </w:p>
    <w:p w:rsidR="00C51A7A" w:rsidRDefault="00C51A7A" w:rsidP="00C51A7A">
      <w:pPr>
        <w:rPr>
          <w:rFonts w:asciiTheme="majorEastAsia" w:eastAsiaTheme="majorEastAsia" w:hAnsiTheme="majorEastAsia"/>
          <w:sz w:val="24"/>
        </w:rPr>
      </w:pPr>
    </w:p>
    <w:p w:rsidR="00C51A7A" w:rsidRDefault="00C51A7A" w:rsidP="00C2205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  <w:szCs w:val="21"/>
        </w:rPr>
      </w:pPr>
      <w:r>
        <w:rPr>
          <w:rFonts w:asciiTheme="majorEastAsia" w:eastAsiaTheme="majorEastAsia" w:hAnsiTheme="majorEastAsia" w:hint="eastAsia"/>
          <w:sz w:val="24"/>
        </w:rPr>
        <w:t>・古川　トミヱ様～昨日</w:t>
      </w:r>
      <w:r w:rsidRPr="00C51A7A">
        <w:rPr>
          <w:rFonts w:asciiTheme="majorEastAsia" w:eastAsiaTheme="majorEastAsia" w:hAnsiTheme="majorEastAsia" w:hint="eastAsia"/>
          <w:sz w:val="24"/>
        </w:rPr>
        <w:t>ハートセンタークリニック</w:t>
      </w:r>
      <w:r>
        <w:rPr>
          <w:rFonts w:asciiTheme="majorEastAsia" w:eastAsiaTheme="majorEastAsia" w:hAnsiTheme="majorEastAsia" w:hint="eastAsia"/>
          <w:sz w:val="24"/>
        </w:rPr>
        <w:t>より、</w:t>
      </w:r>
      <w:r w:rsidRPr="00C51A7A">
        <w:rPr>
          <w:rFonts w:ascii="ＭＳ ゴシック" w:eastAsia="ＭＳ ゴシック" w:hAnsi="ＭＳ ゴシック"/>
          <w:color w:val="000000"/>
          <w:spacing w:val="8"/>
          <w:sz w:val="24"/>
          <w:szCs w:val="21"/>
        </w:rPr>
        <w:t>自動埋め込み型除細</w:t>
      </w:r>
    </w:p>
    <w:p w:rsidR="00C51A7A" w:rsidRDefault="00C51A7A" w:rsidP="00C51A7A">
      <w:pPr>
        <w:ind w:leftChars="800" w:left="1680" w:firstLineChars="200" w:firstLine="512"/>
        <w:rPr>
          <w:rFonts w:ascii="ＭＳ ゴシック" w:eastAsia="ＭＳ ゴシック" w:hAnsi="ＭＳ ゴシック"/>
          <w:color w:val="000000"/>
          <w:spacing w:val="8"/>
          <w:sz w:val="24"/>
          <w:szCs w:val="21"/>
        </w:rPr>
      </w:pPr>
      <w:r w:rsidRPr="00C51A7A">
        <w:rPr>
          <w:rFonts w:ascii="ＭＳ ゴシック" w:eastAsia="ＭＳ ゴシック" w:hAnsi="ＭＳ ゴシック"/>
          <w:color w:val="000000"/>
          <w:spacing w:val="8"/>
          <w:sz w:val="24"/>
          <w:szCs w:val="21"/>
        </w:rPr>
        <w:t>動器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  <w:szCs w:val="21"/>
        </w:rPr>
        <w:t>の機械を持ち込みされている。巡回時、機械の電源</w:t>
      </w:r>
    </w:p>
    <w:p w:rsidR="00C51A7A" w:rsidRDefault="00C51A7A" w:rsidP="00C51A7A">
      <w:pPr>
        <w:ind w:leftChars="800" w:left="1680" w:firstLineChars="200" w:firstLine="512"/>
        <w:rPr>
          <w:rFonts w:ascii="ＭＳ ゴシック" w:eastAsia="ＭＳ ゴシック" w:hAnsi="ＭＳ ゴシック"/>
          <w:color w:val="000000"/>
          <w:spacing w:val="8"/>
          <w:sz w:val="24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  <w:szCs w:val="21"/>
        </w:rPr>
        <w:t>を抜かれていることあり、各勤務帯でコンセントが抜か</w:t>
      </w:r>
    </w:p>
    <w:p w:rsidR="00A96BDD" w:rsidRDefault="00C51A7A" w:rsidP="00C51A7A">
      <w:pPr>
        <w:ind w:leftChars="800" w:left="1680" w:firstLineChars="200" w:firstLine="512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  <w:szCs w:val="21"/>
        </w:rPr>
        <w:t>れていないかチェックお願いします。</w:t>
      </w:r>
    </w:p>
    <w:p w:rsidR="00A96BDD" w:rsidRPr="007F10CB" w:rsidRDefault="00A96BDD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2205C" w:rsidRDefault="002A5F33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・中島　モト様～</w:t>
      </w:r>
      <w:r w:rsidRPr="002A5F33">
        <w:rPr>
          <w:rFonts w:asciiTheme="majorEastAsia" w:eastAsiaTheme="majorEastAsia" w:hAnsiTheme="majorEastAsia" w:hint="eastAsia"/>
          <w:sz w:val="24"/>
        </w:rPr>
        <w:t>食事は時間</w:t>
      </w:r>
      <w:r w:rsidR="00365F6B">
        <w:rPr>
          <w:rFonts w:asciiTheme="majorEastAsia" w:eastAsiaTheme="majorEastAsia" w:hAnsiTheme="majorEastAsia" w:hint="eastAsia"/>
          <w:sz w:val="24"/>
        </w:rPr>
        <w:t>要しているが、自力で</w:t>
      </w:r>
      <w:r w:rsidR="00C51A7A">
        <w:rPr>
          <w:rFonts w:asciiTheme="majorEastAsia" w:eastAsiaTheme="majorEastAsia" w:hAnsiTheme="majorEastAsia" w:hint="eastAsia"/>
          <w:sz w:val="24"/>
        </w:rPr>
        <w:t>2/3～</w:t>
      </w:r>
      <w:r w:rsidRPr="002A5F33">
        <w:rPr>
          <w:rFonts w:asciiTheme="majorEastAsia" w:eastAsiaTheme="majorEastAsia" w:hAnsiTheme="majorEastAsia" w:hint="eastAsia"/>
          <w:sz w:val="24"/>
        </w:rPr>
        <w:t>全量摂取</w:t>
      </w:r>
      <w:r w:rsidR="00C51A7A">
        <w:rPr>
          <w:rFonts w:asciiTheme="majorEastAsia" w:eastAsiaTheme="majorEastAsia" w:hAnsiTheme="majorEastAsia" w:hint="eastAsia"/>
          <w:sz w:val="24"/>
        </w:rPr>
        <w:t>されている</w:t>
      </w:r>
      <w:r w:rsidRPr="002A5F33">
        <w:rPr>
          <w:rFonts w:asciiTheme="majorEastAsia" w:eastAsiaTheme="majorEastAsia" w:hAnsiTheme="majorEastAsia" w:hint="eastAsia"/>
          <w:sz w:val="24"/>
        </w:rPr>
        <w:t>。他者交流なく自室で臥床傾向</w:t>
      </w:r>
      <w:r w:rsidR="00C51A7A">
        <w:rPr>
          <w:rFonts w:asciiTheme="majorEastAsia" w:eastAsiaTheme="majorEastAsia" w:hAnsiTheme="majorEastAsia" w:hint="eastAsia"/>
          <w:sz w:val="24"/>
        </w:rPr>
        <w:t>されていること多い。日課は声掛けで遅れなく行えている。</w:t>
      </w:r>
    </w:p>
    <w:p w:rsidR="002A5F33" w:rsidRDefault="002A5F33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A5F33" w:rsidRDefault="002A5F33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7588F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由井子様～食事時、右手を使って摂取しているが痛みの訴えはない。</w:t>
      </w:r>
      <w:r w:rsidR="0027588F">
        <w:rPr>
          <w:rFonts w:asciiTheme="majorEastAsia" w:eastAsiaTheme="majorEastAsia" w:hAnsiTheme="majorEastAsia" w:hint="eastAsia"/>
          <w:sz w:val="24"/>
        </w:rPr>
        <w:t>発</w:t>
      </w:r>
    </w:p>
    <w:p w:rsidR="002A5F33" w:rsidRDefault="0027588F" w:rsidP="0027588F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赤や熱感は</w:t>
      </w:r>
      <w:r w:rsidR="00C51A7A">
        <w:rPr>
          <w:rFonts w:asciiTheme="majorEastAsia" w:eastAsiaTheme="majorEastAsia" w:hAnsiTheme="majorEastAsia" w:hint="eastAsia"/>
          <w:sz w:val="24"/>
        </w:rPr>
        <w:t>軽減している。</w:t>
      </w: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27588F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・神山　典夫様～昼食後より顔面紅潮あり、体温測定し37.3℃の発熱あり。</w:t>
      </w:r>
    </w:p>
    <w:p w:rsidR="0027588F" w:rsidRDefault="0027588F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クーリングと寝具調整を行っている。14：45体温37.6℃まで</w:t>
      </w:r>
    </w:p>
    <w:p w:rsidR="0027588F" w:rsidRDefault="0027588F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上昇し、日直医の工藤Drに報告しコロナ・インフル抗原検査</w:t>
      </w:r>
    </w:p>
    <w:p w:rsidR="0027588F" w:rsidRDefault="0027588F" w:rsidP="0027588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実施しており、結果陰性。クーリング時、悪寒の訴えあり寝具</w:t>
      </w:r>
    </w:p>
    <w:p w:rsidR="0027588F" w:rsidRPr="0027588F" w:rsidRDefault="0027588F" w:rsidP="0027588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調整のみ行っている。</w:t>
      </w: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1A7A" w:rsidRDefault="00C51A7A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C51A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3911C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09D11-1733-4D71-AF91-B7C11CDB7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2022-11-26T01:16:00Z</cp:lastPrinted>
  <dcterms:created xsi:type="dcterms:W3CDTF">2023-03-18T00:12:00Z</dcterms:created>
  <dcterms:modified xsi:type="dcterms:W3CDTF">2023-03-18T07:07:00Z</dcterms:modified>
</cp:coreProperties>
</file>