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4A0B3F">
        <w:rPr>
          <w:rFonts w:ascii="ＭＳ ゴシック" w:eastAsia="ＭＳ ゴシック" w:hAnsi="ＭＳ ゴシック" w:cs="Times New Roman" w:hint="eastAsia"/>
          <w:szCs w:val="21"/>
        </w:rPr>
        <w:t>21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4A0B3F">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4A0B3F">
        <w:rPr>
          <w:rFonts w:ascii="ＭＳ ゴシック" w:eastAsia="ＭＳ ゴシック" w:hAnsi="ＭＳ ゴシック" w:cs="Times New Roman" w:hint="eastAsia"/>
          <w:szCs w:val="21"/>
        </w:rPr>
        <w:t>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4A0B3F"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0B3F"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4A0B3F"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4A0B3F"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AB048A"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4A0B3F"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4A0B3F"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4A0B3F"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C67C5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0B3F"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4A0B3F"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4A0B3F"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4A0B3F"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4A0B3F"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4A3638" w:rsidRDefault="009D6D3A" w:rsidP="004A3638">
      <w:pPr>
        <w:pStyle w:val="HTML"/>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8A4EA1">
        <w:rPr>
          <w:rFonts w:ascii="ＭＳ ゴシック" w:eastAsia="ＭＳ ゴシック" w:hAnsi="ＭＳ ゴシック" w:cs="Times New Roman" w:hint="eastAsia"/>
          <w:sz w:val="21"/>
          <w:szCs w:val="21"/>
        </w:rPr>
        <w:t>特記事項なし</w:t>
      </w:r>
      <w:r w:rsidR="0083151D">
        <w:rPr>
          <w:rFonts w:ascii="ＭＳ ゴシック" w:eastAsia="ＭＳ ゴシック" w:hAnsi="ＭＳ ゴシック" w:cs="Times New Roman" w:hint="eastAsia"/>
          <w:sz w:val="21"/>
          <w:szCs w:val="21"/>
        </w:rPr>
        <w:t>。</w:t>
      </w:r>
    </w:p>
    <w:p w:rsidR="00C67C58" w:rsidRPr="00CC591D" w:rsidRDefault="00C67C58" w:rsidP="00C87340">
      <w:pPr>
        <w:rPr>
          <w:rFonts w:ascii="ＭＳ ゴシック" w:eastAsia="ＭＳ ゴシック" w:hAnsi="ＭＳ ゴシック" w:cs="Times New Roman"/>
          <w:szCs w:val="21"/>
        </w:rPr>
      </w:pPr>
    </w:p>
    <w:p w:rsidR="00C67C58" w:rsidRPr="004A0B3F"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67C58" w:rsidRDefault="00C67C58" w:rsidP="004A0B3F">
      <w:pPr>
        <w:widowControl/>
        <w:ind w:left="1680" w:hangingChars="800" w:hanging="1680"/>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・小向　美幸様～</w:t>
      </w:r>
      <w:r w:rsidR="004A0B3F">
        <w:rPr>
          <w:rFonts w:ascii="ＭＳ ゴシック" w:eastAsia="ＭＳ ゴシック" w:hAnsi="ＭＳ ゴシック" w:cs="Arial" w:hint="eastAsia"/>
          <w:kern w:val="0"/>
          <w:szCs w:val="21"/>
        </w:rPr>
        <w:t xml:space="preserve">疼痛時ロキソプロフェンNa(60)1T+レバミピド（100）1T　</w:t>
      </w:r>
      <w:r w:rsidR="00350BCD">
        <w:rPr>
          <w:rFonts w:ascii="ＭＳ ゴシック" w:eastAsia="ＭＳ ゴシック" w:hAnsi="ＭＳ ゴシック" w:cs="Arial" w:hint="eastAsia"/>
          <w:kern w:val="0"/>
          <w:szCs w:val="21"/>
        </w:rPr>
        <w:t>7</w:t>
      </w:r>
      <w:r w:rsidR="004A0B3F">
        <w:rPr>
          <w:rFonts w:ascii="ＭＳ ゴシック" w:eastAsia="ＭＳ ゴシック" w:hAnsi="ＭＳ ゴシック" w:cs="Arial" w:hint="eastAsia"/>
          <w:kern w:val="0"/>
          <w:szCs w:val="21"/>
        </w:rPr>
        <w:t xml:space="preserve">回分、ハップスター　</w:t>
      </w:r>
      <w:r w:rsidR="00350BCD">
        <w:rPr>
          <w:rFonts w:ascii="ＭＳ ゴシック" w:eastAsia="ＭＳ ゴシック" w:hAnsi="ＭＳ ゴシック" w:cs="Arial" w:hint="eastAsia"/>
          <w:kern w:val="0"/>
          <w:szCs w:val="21"/>
        </w:rPr>
        <w:t>3</w:t>
      </w:r>
      <w:r w:rsidR="004A0B3F">
        <w:rPr>
          <w:rFonts w:ascii="ＭＳ ゴシック" w:eastAsia="ＭＳ ゴシック" w:hAnsi="ＭＳ ゴシック" w:cs="Arial" w:hint="eastAsia"/>
          <w:kern w:val="0"/>
          <w:szCs w:val="21"/>
        </w:rPr>
        <w:t>包処方。</w:t>
      </w:r>
    </w:p>
    <w:p w:rsidR="003119E7" w:rsidRDefault="003119E7" w:rsidP="00C67C58">
      <w:pPr>
        <w:widowControl/>
        <w:jc w:val="left"/>
        <w:rPr>
          <w:rFonts w:ascii="ＭＳ ゴシック" w:eastAsia="ＭＳ ゴシック" w:hAnsi="ＭＳ ゴシック" w:cs="Arial"/>
          <w:kern w:val="0"/>
          <w:szCs w:val="21"/>
        </w:rPr>
      </w:pPr>
    </w:p>
    <w:p w:rsidR="003119E7" w:rsidRDefault="004A0B3F" w:rsidP="00C67C58">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・小笠原　久年様～不穏時リスパダール内用液</w:t>
      </w:r>
      <w:r w:rsidR="00350BCD">
        <w:rPr>
          <w:rFonts w:ascii="ＭＳ ゴシック" w:eastAsia="ＭＳ ゴシック" w:hAnsi="ＭＳ ゴシック" w:cs="Arial" w:hint="eastAsia"/>
          <w:kern w:val="0"/>
          <w:szCs w:val="21"/>
        </w:rPr>
        <w:t>（1）</w:t>
      </w:r>
      <w:r>
        <w:rPr>
          <w:rFonts w:ascii="ＭＳ ゴシック" w:eastAsia="ＭＳ ゴシック" w:hAnsi="ＭＳ ゴシック" w:cs="Arial" w:hint="eastAsia"/>
          <w:kern w:val="0"/>
          <w:szCs w:val="21"/>
        </w:rPr>
        <w:t xml:space="preserve">1P　</w:t>
      </w:r>
      <w:r w:rsidR="00350BCD">
        <w:rPr>
          <w:rFonts w:ascii="ＭＳ ゴシック" w:eastAsia="ＭＳ ゴシック" w:hAnsi="ＭＳ ゴシック" w:cs="Arial" w:hint="eastAsia"/>
          <w:kern w:val="0"/>
          <w:szCs w:val="21"/>
        </w:rPr>
        <w:t>10</w:t>
      </w:r>
      <w:r w:rsidR="00AA10F3">
        <w:rPr>
          <w:rFonts w:ascii="ＭＳ ゴシック" w:eastAsia="ＭＳ ゴシック" w:hAnsi="ＭＳ ゴシック" w:cs="Arial" w:hint="eastAsia"/>
          <w:kern w:val="0"/>
          <w:szCs w:val="21"/>
        </w:rPr>
        <w:t>回分処方。</w:t>
      </w:r>
    </w:p>
    <w:p w:rsidR="00AA10F3" w:rsidRDefault="00AA10F3" w:rsidP="00C67C58">
      <w:pPr>
        <w:widowControl/>
        <w:jc w:val="left"/>
        <w:rPr>
          <w:rFonts w:ascii="ＭＳ ゴシック" w:eastAsia="ＭＳ ゴシック" w:hAnsi="ＭＳ ゴシック" w:cs="Arial"/>
          <w:kern w:val="0"/>
          <w:szCs w:val="21"/>
        </w:rPr>
      </w:pPr>
    </w:p>
    <w:p w:rsidR="00AA10F3" w:rsidRDefault="004A0B3F"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・袴田　将志様～不穏時レキソタン（5）1T　</w:t>
      </w:r>
      <w:r w:rsidR="00350BCD">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回分処方。</w:t>
      </w:r>
    </w:p>
    <w:p w:rsidR="004A0B3F" w:rsidRDefault="004A0B3F" w:rsidP="004A0B3F">
      <w:pPr>
        <w:rPr>
          <w:rFonts w:ascii="ＭＳ ゴシック" w:eastAsia="ＭＳ ゴシック" w:hAnsi="ＭＳ ゴシック" w:cs="Times New Roman"/>
          <w:szCs w:val="21"/>
        </w:rPr>
      </w:pPr>
    </w:p>
    <w:p w:rsidR="004A0B3F" w:rsidRDefault="004A0B3F"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・安達　貴浩様～不眠時ブロチゾラム（0.251T　</w:t>
      </w:r>
      <w:r w:rsidR="00350BCD">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回分処方。</w:t>
      </w:r>
    </w:p>
    <w:p w:rsidR="004A0B3F" w:rsidRDefault="004A0B3F" w:rsidP="004A0B3F">
      <w:pPr>
        <w:rPr>
          <w:rFonts w:ascii="ＭＳ ゴシック" w:eastAsia="ＭＳ ゴシック" w:hAnsi="ＭＳ ゴシック" w:cs="Times New Roman"/>
          <w:szCs w:val="21"/>
        </w:rPr>
      </w:pPr>
    </w:p>
    <w:p w:rsidR="004A0B3F" w:rsidRDefault="004A0B3F" w:rsidP="009E583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350BCD">
        <w:rPr>
          <w:rFonts w:ascii="ＭＳ ゴシック" w:eastAsia="ＭＳ ゴシック" w:hAnsi="ＭＳ ゴシック" w:cs="Times New Roman" w:hint="eastAsia"/>
          <w:szCs w:val="21"/>
        </w:rPr>
        <w:t>不穏時レボトミン（25）1T　7回分処方。</w:t>
      </w:r>
    </w:p>
    <w:p w:rsidR="00AA10F3" w:rsidRDefault="00AA10F3" w:rsidP="005C56F7">
      <w:pPr>
        <w:rPr>
          <w:rFonts w:ascii="ＭＳ ゴシック" w:eastAsia="ＭＳ ゴシック" w:hAnsi="ＭＳ ゴシック" w:cs="Times New Roman"/>
          <w:szCs w:val="21"/>
        </w:rPr>
      </w:pPr>
    </w:p>
    <w:p w:rsidR="004A0B3F" w:rsidRDefault="004A0B3F"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理子様～不穏・不眠時リスパダール内用液</w:t>
      </w:r>
      <w:r w:rsidR="00350BCD">
        <w:rPr>
          <w:rFonts w:ascii="ＭＳ ゴシック" w:eastAsia="ＭＳ ゴシック" w:hAnsi="ＭＳ ゴシック" w:cs="Times New Roman" w:hint="eastAsia"/>
          <w:szCs w:val="21"/>
        </w:rPr>
        <w:t>（0.5）</w:t>
      </w:r>
      <w:r>
        <w:rPr>
          <w:rFonts w:ascii="ＭＳ ゴシック" w:eastAsia="ＭＳ ゴシック" w:hAnsi="ＭＳ ゴシック" w:cs="Times New Roman" w:hint="eastAsia"/>
          <w:szCs w:val="21"/>
        </w:rPr>
        <w:t xml:space="preserve">1P　</w:t>
      </w:r>
      <w:r w:rsidR="00350BCD">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回分処方。</w:t>
      </w:r>
    </w:p>
    <w:p w:rsidR="004A0B3F" w:rsidRDefault="004A0B3F" w:rsidP="005C56F7">
      <w:pPr>
        <w:rPr>
          <w:rFonts w:ascii="ＭＳ ゴシック" w:eastAsia="ＭＳ ゴシック" w:hAnsi="ＭＳ ゴシック" w:cs="Times New Roman"/>
          <w:szCs w:val="21"/>
        </w:rPr>
      </w:pPr>
    </w:p>
    <w:p w:rsidR="004A0B3F" w:rsidRDefault="004A0B3F"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 xml:space="preserve">・丹内　栄子様～不眠時ブロチゾラム（0.25）1T　</w:t>
      </w:r>
      <w:r w:rsidR="00350BCD">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回分処方。</w:t>
      </w:r>
    </w:p>
    <w:p w:rsidR="004A0B3F" w:rsidRDefault="004A0B3F" w:rsidP="005C56F7">
      <w:pPr>
        <w:rPr>
          <w:rFonts w:ascii="ＭＳ ゴシック" w:eastAsia="ＭＳ ゴシック" w:hAnsi="ＭＳ ゴシック" w:cs="Times New Roman"/>
          <w:szCs w:val="21"/>
        </w:rPr>
      </w:pPr>
    </w:p>
    <w:p w:rsidR="004A0B3F" w:rsidRDefault="004A0B3F" w:rsidP="00350BC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・本澤　みどり様～持参薬リバスチグミンテープ</w:t>
      </w:r>
      <w:r w:rsidR="009E583F">
        <w:rPr>
          <w:rFonts w:ascii="ＭＳ ゴシック" w:eastAsia="ＭＳ ゴシック" w:hAnsi="ＭＳ ゴシック" w:cs="Times New Roman" w:hint="eastAsia"/>
          <w:szCs w:val="21"/>
        </w:rPr>
        <w:t>（18）</w:t>
      </w:r>
      <w:r>
        <w:rPr>
          <w:rFonts w:ascii="ＭＳ ゴシック" w:eastAsia="ＭＳ ゴシック" w:hAnsi="ＭＳ ゴシック" w:cs="Times New Roman" w:hint="eastAsia"/>
          <w:szCs w:val="21"/>
        </w:rPr>
        <w:t>当院処方へ切り替えとなり、</w:t>
      </w:r>
      <w:r w:rsidR="009E583F">
        <w:rPr>
          <w:rFonts w:ascii="ＭＳ ゴシック" w:eastAsia="ＭＳ ゴシック" w:hAnsi="ＭＳ ゴシック" w:cs="Times New Roman" w:hint="eastAsia"/>
          <w:szCs w:val="21"/>
        </w:rPr>
        <w:t>本日より10</w:t>
      </w:r>
      <w:r w:rsidR="00350BCD">
        <w:rPr>
          <w:rFonts w:ascii="ＭＳ ゴシック" w:eastAsia="ＭＳ ゴシック" w:hAnsi="ＭＳ ゴシック" w:cs="Times New Roman" w:hint="eastAsia"/>
          <w:szCs w:val="21"/>
        </w:rPr>
        <w:t>日分処方。</w:t>
      </w:r>
    </w:p>
    <w:p w:rsidR="004A0B3F" w:rsidRDefault="004A0B3F" w:rsidP="005C56F7">
      <w:pPr>
        <w:rPr>
          <w:rFonts w:ascii="ＭＳ ゴシック" w:eastAsia="ＭＳ ゴシック" w:hAnsi="ＭＳ ゴシック" w:cs="Times New Roman"/>
          <w:szCs w:val="21"/>
        </w:rPr>
      </w:pPr>
    </w:p>
    <w:p w:rsidR="004A0B3F" w:rsidRDefault="004A0B3F" w:rsidP="00350BC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　克己様～持参薬の酸化マグネシウム当院処方へ切り替えとなり、</w:t>
      </w:r>
      <w:r w:rsidR="00271A96">
        <w:rPr>
          <w:rFonts w:ascii="ＭＳ ゴシック" w:eastAsia="ＭＳ ゴシック" w:hAnsi="ＭＳ ゴシック" w:cs="Times New Roman" w:hint="eastAsia"/>
          <w:szCs w:val="21"/>
        </w:rPr>
        <w:t>就床前4T→2Tへ変更し8</w:t>
      </w:r>
      <w:r w:rsidR="00350BCD">
        <w:rPr>
          <w:rFonts w:ascii="ＭＳ ゴシック" w:eastAsia="ＭＳ ゴシック" w:hAnsi="ＭＳ ゴシック" w:cs="Times New Roman" w:hint="eastAsia"/>
          <w:szCs w:val="21"/>
        </w:rPr>
        <w:t>日分処方。主治医へ確認し、アルコール依存症治療プログラムは</w:t>
      </w:r>
      <w:r w:rsidR="00271A96">
        <w:rPr>
          <w:rFonts w:ascii="ＭＳ ゴシック" w:eastAsia="ＭＳ ゴシック" w:hAnsi="ＭＳ ゴシック" w:cs="Times New Roman" w:hint="eastAsia"/>
          <w:szCs w:val="21"/>
        </w:rPr>
        <w:t>やらない</w:t>
      </w:r>
      <w:r w:rsidR="00350BCD">
        <w:rPr>
          <w:rFonts w:ascii="ＭＳ ゴシック" w:eastAsia="ＭＳ ゴシック" w:hAnsi="ＭＳ ゴシック" w:cs="Times New Roman" w:hint="eastAsia"/>
          <w:szCs w:val="21"/>
        </w:rPr>
        <w:t>方向。</w:t>
      </w:r>
      <w:r w:rsidR="00EF0D80">
        <w:rPr>
          <w:rFonts w:ascii="ＭＳ ゴシック" w:eastAsia="ＭＳ ゴシック" w:hAnsi="ＭＳ ゴシック" w:cs="Times New Roman" w:hint="eastAsia"/>
          <w:szCs w:val="21"/>
        </w:rPr>
        <w:t>家族の意向確認の為面談調整（月・火・金曜の午後）の指示あり。本人から家族へ連絡し、予定確認する事となる。</w:t>
      </w:r>
    </w:p>
    <w:p w:rsidR="00350BCD" w:rsidRDefault="00350BCD" w:rsidP="005C56F7">
      <w:pPr>
        <w:rPr>
          <w:rFonts w:ascii="ＭＳ ゴシック" w:eastAsia="ＭＳ ゴシック" w:hAnsi="ＭＳ ゴシック" w:cs="Times New Roman"/>
          <w:szCs w:val="21"/>
        </w:rPr>
      </w:pPr>
    </w:p>
    <w:p w:rsidR="00350BCD" w:rsidRDefault="00350BCD"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・松田　健様～主治医へ確認し、アルコール依存症治療プログラムは</w:t>
      </w:r>
      <w:r w:rsidR="00271A96">
        <w:rPr>
          <w:rFonts w:ascii="ＭＳ ゴシック" w:eastAsia="ＭＳ ゴシック" w:hAnsi="ＭＳ ゴシック" w:cs="Times New Roman" w:hint="eastAsia"/>
          <w:szCs w:val="21"/>
        </w:rPr>
        <w:t>やらない</w:t>
      </w:r>
      <w:r>
        <w:rPr>
          <w:rFonts w:ascii="ＭＳ ゴシック" w:eastAsia="ＭＳ ゴシック" w:hAnsi="ＭＳ ゴシック" w:cs="Times New Roman" w:hint="eastAsia"/>
          <w:szCs w:val="21"/>
        </w:rPr>
        <w:t>方向。</w:t>
      </w:r>
    </w:p>
    <w:p w:rsidR="00350BCD" w:rsidRDefault="00350BCD" w:rsidP="005C56F7">
      <w:pPr>
        <w:rPr>
          <w:rFonts w:ascii="ＭＳ ゴシック" w:eastAsia="ＭＳ ゴシック" w:hAnsi="ＭＳ ゴシック" w:cs="Times New Roman"/>
          <w:szCs w:val="21"/>
        </w:rPr>
      </w:pPr>
    </w:p>
    <w:p w:rsidR="00350BCD" w:rsidRDefault="00350BCD" w:rsidP="009E583F">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てるゑ様様～臨時薬</w:t>
      </w:r>
      <w:r w:rsidR="00271A96">
        <w:rPr>
          <w:rFonts w:ascii="ＭＳ ゴシック" w:eastAsia="ＭＳ ゴシック" w:hAnsi="ＭＳ ゴシック" w:cs="Times New Roman" w:hint="eastAsia"/>
          <w:szCs w:val="21"/>
        </w:rPr>
        <w:t>同内容で7日分処方。</w:t>
      </w:r>
      <w:r w:rsidR="009E583F">
        <w:rPr>
          <w:rFonts w:ascii="ＭＳ ゴシック" w:eastAsia="ＭＳ ゴシック" w:hAnsi="ＭＳ ゴシック" w:cs="Times New Roman" w:hint="eastAsia"/>
          <w:szCs w:val="21"/>
        </w:rPr>
        <w:t>エンシュアは摂取量少ない為中止。栄養と相談し、補食何種類か試してみる事となる。南病棟へ転出許可あり。</w:t>
      </w:r>
    </w:p>
    <w:p w:rsidR="00350BCD" w:rsidRDefault="00350BCD" w:rsidP="005C56F7">
      <w:pPr>
        <w:rPr>
          <w:rFonts w:ascii="ＭＳ ゴシック" w:eastAsia="ＭＳ ゴシック" w:hAnsi="ＭＳ ゴシック" w:cs="Times New Roman"/>
          <w:szCs w:val="21"/>
        </w:rPr>
      </w:pPr>
    </w:p>
    <w:p w:rsidR="00350BCD" w:rsidRDefault="00350BCD" w:rsidP="009E583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　政美様～臨時薬オランザピン（2.5）1T就床前2日分</w:t>
      </w:r>
      <w:r w:rsidR="009E583F">
        <w:rPr>
          <w:rFonts w:ascii="ＭＳ ゴシック" w:eastAsia="ＭＳ ゴシック" w:hAnsi="ＭＳ ゴシック" w:cs="Times New Roman" w:hint="eastAsia"/>
          <w:szCs w:val="21"/>
        </w:rPr>
        <w:t>追加</w:t>
      </w:r>
      <w:r>
        <w:rPr>
          <w:rFonts w:ascii="ＭＳ ゴシック" w:eastAsia="ＭＳ ゴシック" w:hAnsi="ＭＳ ゴシック" w:cs="Times New Roman" w:hint="eastAsia"/>
          <w:szCs w:val="21"/>
        </w:rPr>
        <w:t>処方。</w:t>
      </w:r>
      <w:r w:rsidR="009E583F">
        <w:rPr>
          <w:rFonts w:ascii="ＭＳ ゴシック" w:eastAsia="ＭＳ ゴシック" w:hAnsi="ＭＳ ゴシック" w:cs="Times New Roman" w:hint="eastAsia"/>
          <w:szCs w:val="21"/>
        </w:rPr>
        <w:t>11/23～臨時薬カルバマゼピン（100）2T朝夕食後、リスパダール（1）2T朝夕食後へ変更となり2日分処方。</w:t>
      </w:r>
    </w:p>
    <w:p w:rsidR="00271A96" w:rsidRDefault="00271A96" w:rsidP="005C56F7">
      <w:pPr>
        <w:rPr>
          <w:rFonts w:ascii="ＭＳ ゴシック" w:eastAsia="ＭＳ ゴシック" w:hAnsi="ＭＳ ゴシック" w:cs="Times New Roman"/>
          <w:szCs w:val="21"/>
        </w:rPr>
      </w:pPr>
    </w:p>
    <w:p w:rsidR="00271A96" w:rsidRDefault="00271A96" w:rsidP="00EF0D8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利香様～歯科受診の為スタッフ付き添いにて外出。</w:t>
      </w:r>
      <w:r w:rsidR="00EF0D80">
        <w:rPr>
          <w:rFonts w:ascii="ＭＳ ゴシック" w:eastAsia="ＭＳ ゴシック" w:hAnsi="ＭＳ ゴシック" w:cs="Times New Roman" w:hint="eastAsia"/>
          <w:szCs w:val="21"/>
        </w:rPr>
        <w:t>次回受診日は未定。状態によって抜歯の可能性もある為、2日連続で予約が取れるよう調整し、決まり次第予約を入れる事としている。</w:t>
      </w:r>
    </w:p>
    <w:p w:rsidR="009E583F" w:rsidRDefault="009E583F" w:rsidP="005C56F7">
      <w:pPr>
        <w:rPr>
          <w:rFonts w:ascii="ＭＳ ゴシック" w:eastAsia="ＭＳ ゴシック" w:hAnsi="ＭＳ ゴシック" w:cs="Times New Roman"/>
          <w:szCs w:val="21"/>
        </w:rPr>
      </w:pPr>
    </w:p>
    <w:p w:rsidR="00EF0D80" w:rsidRDefault="009E583F" w:rsidP="00EF0D80">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・矢羽々　栄三郎様～主治医より面談設定の指示あり。妻様へ連絡し、11/23(水)15：00内科診察室予約。</w:t>
      </w:r>
    </w:p>
    <w:p w:rsidR="00EA1E51" w:rsidRDefault="00EA1E51" w:rsidP="00EF0D80">
      <w:pPr>
        <w:ind w:left="2100" w:hangingChars="1000" w:hanging="2100"/>
        <w:rPr>
          <w:rFonts w:ascii="ＭＳ ゴシック" w:eastAsia="ＭＳ ゴシック" w:hAnsi="ＭＳ ゴシック" w:cs="Times New Roman"/>
          <w:szCs w:val="21"/>
        </w:rPr>
      </w:pPr>
    </w:p>
    <w:p w:rsidR="00EA1E51" w:rsidRDefault="00EA1E51" w:rsidP="00EF0D80">
      <w:pPr>
        <w:ind w:left="2100" w:hangingChars="1000" w:hanging="21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敬悦様～腓腹部痛あり、フェルビナクスチック1本処方。</w:t>
      </w:r>
      <w:bookmarkStart w:id="0" w:name="_GoBack"/>
      <w:bookmarkEnd w:id="0"/>
    </w:p>
    <w:p w:rsidR="00AA10F3" w:rsidRDefault="00AA10F3" w:rsidP="005C56F7">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w:t>
      </w:r>
      <w:r w:rsidR="00A23339">
        <w:rPr>
          <w:rFonts w:ascii="ＭＳ ゴシック" w:eastAsia="ＭＳ ゴシック" w:hAnsi="ＭＳ ゴシック" w:cs="Times New Roman" w:hint="eastAsia"/>
          <w:szCs w:val="21"/>
        </w:rPr>
        <w:t>時間ずつの開放観察実施</w:t>
      </w:r>
      <w:r w:rsidR="00F86056" w:rsidRPr="00F86056">
        <w:rPr>
          <w:rFonts w:ascii="ＭＳ ゴシック" w:eastAsia="ＭＳ ゴシック" w:hAnsi="ＭＳ ゴシック" w:cs="Times New Roman" w:hint="eastAsia"/>
          <w:szCs w:val="21"/>
        </w:rPr>
        <w:t>。</w:t>
      </w:r>
      <w:r w:rsidR="00D22296">
        <w:rPr>
          <w:rFonts w:ascii="ＭＳ ゴシック" w:eastAsia="ＭＳ ゴシック" w:hAnsi="ＭＳ ゴシック" w:cs="Times New Roman" w:hint="eastAsia"/>
          <w:szCs w:val="21"/>
        </w:rPr>
        <w:t>迷惑行為頻回にて時間早めて開放観察終了。室内では奇声・自傷行為・不潔行為無く経過。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D22296">
        <w:rPr>
          <w:rFonts w:ascii="ＭＳ ゴシック" w:eastAsia="ＭＳ ゴシック" w:hAnsi="ＭＳ ゴシック" w:cs="Times New Roman" w:hint="eastAsia"/>
          <w:szCs w:val="21"/>
        </w:rPr>
        <w:t>対面時纏まりない発言あり。多弁で話を切り上げられず介入要している。私物の要求あるが説明には了承されている。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Default="001A1418" w:rsidP="006A46C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131E61">
        <w:rPr>
          <w:rFonts w:ascii="ＭＳ ゴシック" w:eastAsia="ＭＳ ゴシック" w:hAnsi="ＭＳ ゴシック" w:hint="eastAsia"/>
          <w:color w:val="000000"/>
          <w:spacing w:val="8"/>
          <w:szCs w:val="21"/>
        </w:rPr>
        <w:t>10:00～16:00の</w:t>
      </w:r>
      <w:r w:rsidR="002B7F87" w:rsidRPr="002B7F87">
        <w:rPr>
          <w:rFonts w:ascii="ＭＳ ゴシック" w:eastAsia="ＭＳ ゴシック" w:hAnsi="ＭＳ ゴシック"/>
          <w:color w:val="000000"/>
          <w:spacing w:val="8"/>
          <w:szCs w:val="21"/>
        </w:rPr>
        <w:t>開放観察実施。</w:t>
      </w:r>
      <w:r w:rsidR="00D22296">
        <w:rPr>
          <w:rFonts w:ascii="ＭＳ ゴシック" w:eastAsia="ＭＳ ゴシック" w:hAnsi="ＭＳ ゴシック" w:hint="eastAsia"/>
          <w:color w:val="000000"/>
          <w:spacing w:val="8"/>
          <w:szCs w:val="21"/>
        </w:rPr>
        <w:t>特定の男性患者様と</w:t>
      </w:r>
      <w:r w:rsidR="00D22296">
        <w:rPr>
          <w:rFonts w:ascii="ＭＳ ゴシック" w:eastAsia="ＭＳ ゴシック" w:hAnsi="ＭＳ ゴシック" w:hint="eastAsia"/>
          <w:color w:val="000000"/>
          <w:spacing w:val="8"/>
          <w:szCs w:val="21"/>
        </w:rPr>
        <w:lastRenderedPageBreak/>
        <w:t>書き物をして過ごされている。他者トラブルや不穏興奮無し。12：20胃痛時つくしAM散服用。</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F04CE" w:rsidRDefault="00AF04CE" w:rsidP="006A46C8">
      <w:pPr>
        <w:ind w:left="1680" w:hangingChars="800" w:hanging="1680"/>
        <w:rPr>
          <w:rFonts w:ascii="ＭＳ ゴシック" w:eastAsia="ＭＳ ゴシック" w:hAnsi="ＭＳ ゴシック" w:cs="Times New Roman"/>
          <w:szCs w:val="21"/>
        </w:rPr>
      </w:pPr>
    </w:p>
    <w:p w:rsidR="000A4CB6" w:rsidRDefault="00AF04CE" w:rsidP="000A4CB6">
      <w:pPr>
        <w:ind w:left="1808" w:hangingChars="800" w:hanging="1808"/>
        <w:rPr>
          <w:rFonts w:ascii="ＭＳ ゴシック" w:eastAsia="ＭＳ ゴシック" w:hAnsi="ＭＳ ゴシック"/>
          <w:color w:val="000000"/>
          <w:spacing w:val="8"/>
          <w:szCs w:val="21"/>
        </w:rPr>
      </w:pPr>
      <w:r w:rsidRPr="00AF04CE">
        <w:rPr>
          <w:rFonts w:ascii="ＭＳ ゴシック" w:eastAsia="ＭＳ ゴシック" w:hAnsi="ＭＳ ゴシック" w:hint="eastAsia"/>
          <w:color w:val="000000"/>
          <w:spacing w:val="8"/>
          <w:szCs w:val="21"/>
        </w:rPr>
        <w:t>・松村　真衣様～</w:t>
      </w:r>
      <w:r w:rsidR="00F86056">
        <w:rPr>
          <w:rFonts w:ascii="ＭＳ ゴシック" w:eastAsia="ＭＳ ゴシック" w:hAnsi="ＭＳ ゴシック" w:hint="eastAsia"/>
          <w:color w:val="000000"/>
          <w:spacing w:val="8"/>
          <w:szCs w:val="21"/>
        </w:rPr>
        <w:t>終日隔離中。</w:t>
      </w:r>
      <w:r w:rsidR="00D22296">
        <w:rPr>
          <w:rFonts w:ascii="ＭＳ ゴシック" w:eastAsia="ＭＳ ゴシック" w:hAnsi="ＭＳ ゴシック" w:hint="eastAsia"/>
          <w:color w:val="000000"/>
          <w:spacing w:val="8"/>
          <w:szCs w:val="21"/>
        </w:rPr>
        <w:t>ドア蹴りやドア叩き無く静穏に過ごされている。周囲の音への過敏性や幻聴・妄想に左右された言動なし。</w:t>
      </w:r>
      <w:r w:rsidR="000A4CB6" w:rsidRPr="000A4CB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5F0516" w:rsidRDefault="005F0516" w:rsidP="000A4CB6">
      <w:pPr>
        <w:ind w:left="1808" w:hangingChars="800" w:hanging="1808"/>
        <w:rPr>
          <w:rFonts w:ascii="ＭＳ ゴシック" w:eastAsia="ＭＳ ゴシック" w:hAnsi="ＭＳ ゴシック"/>
          <w:color w:val="000000"/>
          <w:spacing w:val="8"/>
          <w:szCs w:val="21"/>
        </w:rPr>
      </w:pPr>
    </w:p>
    <w:p w:rsidR="005F0516" w:rsidRPr="000A4CB6" w:rsidRDefault="005F0516" w:rsidP="000A4CB6">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・北向　政美様～終日隔離中。</w:t>
      </w:r>
      <w:r w:rsidR="00AB048A">
        <w:rPr>
          <w:rFonts w:ascii="ＭＳ ゴシック" w:eastAsia="ＭＳ ゴシック" w:hAnsi="ＭＳ ゴシック" w:hint="eastAsia"/>
          <w:color w:val="000000"/>
          <w:spacing w:val="8"/>
          <w:szCs w:val="21"/>
        </w:rPr>
        <w:t>午前・午後1</w:t>
      </w:r>
      <w:r w:rsidR="00D22296">
        <w:rPr>
          <w:rFonts w:ascii="ＭＳ ゴシック" w:eastAsia="ＭＳ ゴシック" w:hAnsi="ＭＳ ゴシック" w:hint="eastAsia"/>
          <w:color w:val="000000"/>
          <w:spacing w:val="8"/>
          <w:szCs w:val="21"/>
        </w:rPr>
        <w:t>時間ずつの開放観察はスタッフが見守り出来る状態に無かった為実施できず。奇異行動無し。</w:t>
      </w:r>
      <w:r w:rsidR="00D71936" w:rsidRPr="00D71936">
        <w:rPr>
          <w:rFonts w:ascii="ＭＳ ゴシック" w:eastAsia="ＭＳ ゴシック" w:hAnsi="ＭＳ ゴシック" w:hint="eastAsia"/>
          <w:color w:val="000000"/>
          <w:spacing w:val="8"/>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7070C4" w:rsidRPr="007070C4">
        <w:rPr>
          <w:rFonts w:ascii="ＭＳ ゴシック" w:eastAsia="ＭＳ ゴシック" w:hAnsi="ＭＳ ゴシック" w:hint="eastAsia"/>
          <w:color w:val="000000"/>
          <w:spacing w:val="8"/>
          <w:szCs w:val="21"/>
        </w:rPr>
        <w:t>他患者様に反応することなく静穏に過ごされている。各食拘束を一時的に解除し全量摂取、再拘束には拒否なく応じられている。拘束部位の循環障害、皮膚障害はない。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943E1C" w:rsidRDefault="000D567E" w:rsidP="00350BC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3119E7" w:rsidRDefault="003119E7" w:rsidP="00131E61">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・小山　育美様～</w:t>
      </w:r>
      <w:r w:rsidR="007070C4" w:rsidRPr="007070C4">
        <w:rPr>
          <w:rFonts w:ascii="ＭＳ ゴシック" w:eastAsia="ＭＳ ゴシック" w:hAnsi="ＭＳ ゴシック" w:hint="eastAsia"/>
          <w:color w:val="000000"/>
          <w:spacing w:val="8"/>
          <w:szCs w:val="21"/>
        </w:rPr>
        <w:t>余暇時間は自室やホールにて過ごされている。自分の要求は小声であるがスタッフに伝えることは出来ている。問題行動はなく穏やか。ロナセンテープは渋々ではあるものの交換に応じられている。</w:t>
      </w:r>
    </w:p>
    <w:p w:rsidR="003119E7" w:rsidRPr="003119E7" w:rsidRDefault="003119E7" w:rsidP="00350BCD">
      <w:pPr>
        <w:rPr>
          <w:rFonts w:ascii="ＭＳ ゴシック" w:eastAsia="ＭＳ ゴシック" w:hAnsi="ＭＳ ゴシック"/>
          <w:color w:val="000000"/>
          <w:spacing w:val="8"/>
          <w:szCs w:val="21"/>
        </w:rPr>
      </w:pPr>
    </w:p>
    <w:sectPr w:rsidR="003119E7" w:rsidRPr="003119E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7249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595C"/>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CDC"/>
    <w:rsid w:val="00A741B8"/>
    <w:rsid w:val="00A74CC5"/>
    <w:rsid w:val="00A74D60"/>
    <w:rsid w:val="00A74F1F"/>
    <w:rsid w:val="00A750A3"/>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0D80"/>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4993">
      <v:textbox inset="5.85pt,.7pt,5.85pt,.7pt"/>
    </o:shapedefaults>
    <o:shapelayout v:ext="edit">
      <o:idmap v:ext="edit" data="1"/>
    </o:shapelayout>
  </w:shapeDefaults>
  <w:decimalSymbol w:val="."/>
  <w:listSeparator w:val=","/>
  <w14:docId w14:val="535426AC"/>
  <w15:docId w15:val="{921C4AD7-9ACD-4D3F-9B1D-179A149B1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A4FDE-96BD-4CB3-98A5-A843EAF3B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3</Pages>
  <Words>296</Words>
  <Characters>1693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39</cp:revision>
  <cp:lastPrinted>2022-11-15T07:07:00Z</cp:lastPrinted>
  <dcterms:created xsi:type="dcterms:W3CDTF">2022-11-15T03:30:00Z</dcterms:created>
  <dcterms:modified xsi:type="dcterms:W3CDTF">2022-11-21T07:58:00Z</dcterms:modified>
</cp:coreProperties>
</file>