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BC2D0D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BC2D0D">
        <w:rPr>
          <w:rFonts w:ascii="ＭＳ ゴシック" w:eastAsia="ＭＳ ゴシック" w:hAnsi="ＭＳ ゴシック" w:hint="eastAsia"/>
          <w:sz w:val="24"/>
        </w:rPr>
        <w:t>（金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C2D0D">
        <w:rPr>
          <w:rFonts w:ascii="ＭＳ ゴシック" w:eastAsia="ＭＳ ゴシック" w:hAnsi="ＭＳ ゴシック" w:hint="eastAsia"/>
          <w:sz w:val="24"/>
        </w:rPr>
        <w:t>：橋本　弘子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F465A7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BC2D0D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BC2D0D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BC2D0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BC2D0D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BC2D0D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BC2D0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692D12" w:rsidRDefault="00BC2D0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6C2005" w:rsidRDefault="00F465A7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632010" w:rsidRDefault="00BC2D0D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BC2D0D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BC2D0D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BC2D0D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F97CDF" w:rsidRDefault="00BC2D0D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BC2D0D" w:rsidP="00BC2D0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0C413E" w:rsidRPr="00DE7D38" w:rsidRDefault="00F465A7" w:rsidP="0074561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90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F35AB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F465A7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3301" w:rsidRDefault="00BC2D0D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1361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01C23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・掛端　フジエ様～</w:t>
      </w:r>
      <w:r w:rsidR="008828B5">
        <w:rPr>
          <w:rFonts w:asciiTheme="majorEastAsia" w:eastAsiaTheme="majorEastAsia" w:hAnsiTheme="majorEastAsia" w:hint="eastAsia"/>
          <w:noProof/>
          <w:sz w:val="24"/>
        </w:rPr>
        <w:t>「ハピネスやくら」</w:t>
      </w:r>
      <w:r>
        <w:rPr>
          <w:rFonts w:asciiTheme="majorEastAsia" w:eastAsiaTheme="majorEastAsia" w:hAnsiTheme="majorEastAsia" w:hint="eastAsia"/>
          <w:noProof/>
          <w:sz w:val="24"/>
        </w:rPr>
        <w:t>訪問調査実施している。</w:t>
      </w: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隆三様～9：30　みちのく記念病院へ転院となっている。</w:t>
      </w: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・出貝　カズ子様～10：00　施設入所の為、退院となっている。</w:t>
      </w: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D04D7" w:rsidRPr="00AD04D7" w:rsidRDefault="00BC2D0D" w:rsidP="00AD04D7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・三浦　勝郎様～</w:t>
      </w:r>
      <w:r w:rsidR="008828B5" w:rsidRPr="008828B5">
        <w:rPr>
          <w:rFonts w:asciiTheme="majorEastAsia" w:eastAsiaTheme="majorEastAsia" w:hAnsiTheme="majorEastAsia" w:hint="eastAsia"/>
          <w:noProof/>
          <w:sz w:val="24"/>
        </w:rPr>
        <w:t>田名部Drへ深夜帯にて2回コーヒー残渣様の嘔吐があった事を報告している。月曜日まで経管栄養中止、点滴処方となって</w:t>
      </w:r>
      <w:r w:rsidR="008828B5" w:rsidRPr="008828B5">
        <w:rPr>
          <w:rFonts w:asciiTheme="majorEastAsia" w:eastAsiaTheme="majorEastAsia" w:hAnsiTheme="majorEastAsia" w:hint="eastAsia"/>
          <w:noProof/>
          <w:sz w:val="24"/>
        </w:rPr>
        <w:lastRenderedPageBreak/>
        <w:t>いる。内服薬（ジャヌビア）継続。血糖測定3検にて月曜日までの指示あり。</w:t>
      </w:r>
      <w:r w:rsidR="00AD04D7" w:rsidRPr="00AD04D7">
        <w:rPr>
          <w:rFonts w:asciiTheme="majorEastAsia" w:eastAsiaTheme="majorEastAsia" w:hAnsiTheme="majorEastAsia" w:hint="eastAsia"/>
          <w:noProof/>
          <w:sz w:val="24"/>
        </w:rPr>
        <w:t>黒色の嘔吐が中等量見られている。</w:t>
      </w:r>
    </w:p>
    <w:p w:rsidR="00AD04D7" w:rsidRPr="00AD04D7" w:rsidRDefault="00AD04D7" w:rsidP="00AD04D7">
      <w:pPr>
        <w:ind w:leftChars="800" w:left="1680" w:firstLineChars="100" w:firstLine="240"/>
        <w:rPr>
          <w:rFonts w:asciiTheme="majorEastAsia" w:eastAsiaTheme="majorEastAsia" w:hAnsiTheme="majorEastAsia" w:hint="eastAsia"/>
          <w:noProof/>
          <w:sz w:val="24"/>
        </w:rPr>
      </w:pPr>
      <w:r w:rsidRPr="00AD04D7">
        <w:rPr>
          <w:rFonts w:asciiTheme="majorEastAsia" w:eastAsiaTheme="majorEastAsia" w:hAnsiTheme="majorEastAsia" w:hint="eastAsia"/>
          <w:noProof/>
          <w:sz w:val="24"/>
        </w:rPr>
        <w:t>血圧99/53ｍｍHg、脈拍114回/分、顔色不良あり。</w:t>
      </w:r>
    </w:p>
    <w:p w:rsidR="00AD04D7" w:rsidRPr="00AD04D7" w:rsidRDefault="00AD04D7" w:rsidP="00AD04D7">
      <w:pPr>
        <w:ind w:leftChars="800" w:left="1680" w:firstLineChars="100" w:firstLine="240"/>
        <w:rPr>
          <w:rFonts w:asciiTheme="majorEastAsia" w:eastAsiaTheme="majorEastAsia" w:hAnsiTheme="majorEastAsia" w:hint="eastAsia"/>
          <w:noProof/>
          <w:sz w:val="24"/>
        </w:rPr>
      </w:pPr>
      <w:r w:rsidRPr="00AD04D7">
        <w:rPr>
          <w:rFonts w:asciiTheme="majorEastAsia" w:eastAsiaTheme="majorEastAsia" w:hAnsiTheme="majorEastAsia" w:hint="eastAsia"/>
          <w:noProof/>
          <w:sz w:val="24"/>
        </w:rPr>
        <w:t>四肢冷感あり、酸素飽和度８９％。</w:t>
      </w:r>
    </w:p>
    <w:p w:rsidR="00BC2D0D" w:rsidRDefault="00AD04D7" w:rsidP="00AD04D7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AD04D7">
        <w:rPr>
          <w:rFonts w:asciiTheme="majorEastAsia" w:eastAsiaTheme="majorEastAsia" w:hAnsiTheme="majorEastAsia" w:hint="eastAsia"/>
          <w:noProof/>
          <w:sz w:val="24"/>
        </w:rPr>
        <w:t>菅野Drへ報告し、アドナ処方、酸素開始、家族連絡の指示あり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D04D7" w:rsidRDefault="00AD04D7" w:rsidP="00AD04D7">
      <w:pPr>
        <w:ind w:leftChars="800" w:left="1680" w:firstLineChars="100" w:firstLine="24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御家族より搬送希望あり、青森労災病院へ搬送となる。</w:t>
      </w:r>
    </w:p>
    <w:p w:rsidR="00691361" w:rsidRDefault="00691361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91361" w:rsidRDefault="00691361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・高橋　生悦様～介護認定調査11/19　14時で調整している。</w:t>
      </w:r>
    </w:p>
    <w:p w:rsidR="00691361" w:rsidRDefault="00691361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91361" w:rsidRPr="0092006D" w:rsidRDefault="00691361" w:rsidP="0092006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・福山　キミ様～</w:t>
      </w:r>
      <w:r w:rsidRPr="00691361">
        <w:rPr>
          <w:rFonts w:asciiTheme="majorEastAsia" w:eastAsiaTheme="majorEastAsia" w:hAnsiTheme="majorEastAsia" w:hint="eastAsia"/>
          <w:noProof/>
          <w:sz w:val="24"/>
        </w:rPr>
        <w:t>老人ホーム江陽五丁目</w:t>
      </w:r>
      <w:r>
        <w:rPr>
          <w:rFonts w:asciiTheme="majorEastAsia" w:eastAsiaTheme="majorEastAsia" w:hAnsiTheme="majorEastAsia" w:hint="eastAsia"/>
          <w:noProof/>
          <w:sz w:val="24"/>
        </w:rPr>
        <w:t>、11/25　14：30退院。当日は施設職員迎えに来られるとの事。</w:t>
      </w:r>
    </w:p>
    <w:p w:rsidR="00BC2D0D" w:rsidRDefault="00BC2D0D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2045E" w:rsidRDefault="00E2045E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文男様～食事摂取量・尿量の低下があることから点滴が2日分処方となる。</w:t>
      </w:r>
    </w:p>
    <w:p w:rsidR="00E2045E" w:rsidRPr="00BC2D0D" w:rsidRDefault="00E2045E" w:rsidP="007402A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4D3B39" w:rsidRDefault="00804763" w:rsidP="00BC2D0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</w:t>
      </w:r>
      <w:r w:rsidR="008828B5">
        <w:rPr>
          <w:rFonts w:asciiTheme="majorEastAsia" w:eastAsiaTheme="majorEastAsia" w:hAnsiTheme="majorEastAsia" w:hint="eastAsia"/>
          <w:noProof/>
          <w:sz w:val="24"/>
        </w:rPr>
        <w:t>バイタルサイン異常なし。意識レベルも大きく変わりなく経過。</w:t>
      </w:r>
    </w:p>
    <w:p w:rsidR="00BC2D0D" w:rsidRDefault="00BC2D0D" w:rsidP="00BC2D0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862B0" w:rsidRDefault="00251EC2" w:rsidP="00BC2D0D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板橋　ちよ様</w:t>
      </w:r>
      <w:r w:rsidR="004D3B39">
        <w:rPr>
          <w:rFonts w:asciiTheme="majorEastAsia" w:eastAsiaTheme="majorEastAsia" w:hAnsiTheme="majorEastAsia" w:hint="eastAsia"/>
          <w:noProof/>
          <w:sz w:val="24"/>
        </w:rPr>
        <w:t>～</w:t>
      </w:r>
      <w:r w:rsidR="008828B5">
        <w:rPr>
          <w:rFonts w:asciiTheme="majorEastAsia" w:eastAsiaTheme="majorEastAsia" w:hAnsiTheme="majorEastAsia" w:hint="eastAsia"/>
          <w:noProof/>
          <w:sz w:val="24"/>
        </w:rPr>
        <w:t>バイタルサイン異常なし。BS294～274mg/dlで経過。時折、大声聞かれている。</w:t>
      </w:r>
    </w:p>
    <w:p w:rsidR="00BC2D0D" w:rsidRDefault="00BC2D0D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8828B5" w:rsidRDefault="008828B5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・佐藤　</w:t>
      </w:r>
      <w:r w:rsidRPr="008828B5">
        <w:rPr>
          <w:rFonts w:ascii="ＭＳ ゴシック" w:eastAsia="ＭＳ ゴシック" w:hAnsi="ＭＳ ゴシック" w:hint="eastAsia"/>
          <w:noProof/>
          <w:sz w:val="24"/>
        </w:rPr>
        <w:t>暹</w:t>
      </w:r>
      <w:r>
        <w:rPr>
          <w:rFonts w:ascii="ＭＳ ゴシック" w:eastAsia="ＭＳ ゴシック" w:hAnsi="ＭＳ ゴシック" w:hint="eastAsia"/>
          <w:noProof/>
          <w:sz w:val="24"/>
        </w:rPr>
        <w:t>様～朝食は不調を訴え拒食、昼食は自ら離床し食事にくるも、残食目立っている。</w:t>
      </w:r>
    </w:p>
    <w:p w:rsidR="008828B5" w:rsidRDefault="008828B5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8828B5" w:rsidRDefault="008828B5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・三浦　勝郎様～</w:t>
      </w:r>
      <w:r w:rsidR="0018792E">
        <w:rPr>
          <w:rFonts w:ascii="ＭＳ ゴシック" w:eastAsia="ＭＳ ゴシック" w:hAnsi="ＭＳ ゴシック" w:hint="eastAsia"/>
          <w:noProof/>
          <w:sz w:val="24"/>
        </w:rPr>
        <w:t>コーヒー残渣様の嘔吐数回繰り返しあり。バイタルサインの異常はなく経過。</w:t>
      </w:r>
    </w:p>
    <w:p w:rsidR="0018792E" w:rsidRDefault="0018792E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18792E" w:rsidRDefault="0018792E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・加藤　文男様～食事は朝1/4、昼は拒否強く不食。ケア時、時折易怒的となる様子見られる。</w:t>
      </w:r>
    </w:p>
    <w:p w:rsidR="0018792E" w:rsidRDefault="0018792E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18792E" w:rsidRDefault="0018792E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・市沢　すを様～朝・昼食共に拒食また拒薬あり。スタッフを変え対応するも、介入対し蹴る抓る等の粗暴性あり。</w:t>
      </w:r>
    </w:p>
    <w:p w:rsidR="0018792E" w:rsidRDefault="0018792E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0A2067" w:rsidRDefault="00F94C5D" w:rsidP="00F465A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・水越　テル様～</w:t>
      </w:r>
      <w:r w:rsidR="0018792E">
        <w:rPr>
          <w:rFonts w:ascii="ＭＳ ゴシック" w:eastAsia="ＭＳ ゴシック" w:hAnsi="ＭＳ ゴシック" w:hint="eastAsia"/>
          <w:noProof/>
          <w:sz w:val="24"/>
        </w:rPr>
        <w:t>BS</w:t>
      </w:r>
      <w:r w:rsidR="00691361">
        <w:rPr>
          <w:rFonts w:ascii="ＭＳ ゴシック" w:eastAsia="ＭＳ ゴシック" w:hAnsi="ＭＳ ゴシック" w:hint="eastAsia"/>
          <w:noProof/>
          <w:sz w:val="24"/>
        </w:rPr>
        <w:t>237～319mg/dlで経過、インシュリン施行している。食事は2/3～全量摂取している。</w:t>
      </w:r>
    </w:p>
    <w:p w:rsidR="00D51FE9" w:rsidRPr="008430D4" w:rsidRDefault="00D51FE9" w:rsidP="00691361">
      <w:pPr>
        <w:rPr>
          <w:rFonts w:ascii="ＭＳ ゴシック" w:eastAsia="ＭＳ ゴシック" w:hAnsi="ＭＳ ゴシック" w:hint="eastAsia"/>
          <w:noProof/>
          <w:sz w:val="24"/>
        </w:rPr>
      </w:pPr>
      <w:bookmarkStart w:id="0" w:name="_GoBack"/>
      <w:bookmarkEnd w:id="0"/>
    </w:p>
    <w:sectPr w:rsidR="00D51FE9" w:rsidRPr="00843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263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F4EDF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360F2-B177-4625-B2A7-068B2118F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171</cp:revision>
  <cp:lastPrinted>2022-08-31T02:04:00Z</cp:lastPrinted>
  <dcterms:created xsi:type="dcterms:W3CDTF">2022-10-31T04:17:00Z</dcterms:created>
  <dcterms:modified xsi:type="dcterms:W3CDTF">2022-11-18T09:36:00Z</dcterms:modified>
</cp:coreProperties>
</file>