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22117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22117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22117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C410EC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DA32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A323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F574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A323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DA323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DA323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C410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DA323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268A6" w:rsidRDefault="004268A6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7130A5" w:rsidRDefault="00215258" w:rsidP="0010543F">
      <w:pPr>
        <w:rPr>
          <w:rFonts w:ascii="ＭＳ ゴシック" w:eastAsia="ＭＳ ゴシック" w:hAnsi="ＭＳ ゴシック" w:cs="Times New Roman"/>
          <w:szCs w:val="21"/>
        </w:rPr>
      </w:pPr>
      <w:r w:rsidRPr="00215258"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1F7C0E" w:rsidRPr="001F7C0E" w:rsidRDefault="001F7C0E" w:rsidP="001F7C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F7C0E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【入院】</w:t>
      </w:r>
    </w:p>
    <w:p w:rsidR="001F7C0E" w:rsidRPr="001F7C0E" w:rsidRDefault="001F7C0E" w:rsidP="001F7C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F7C0E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</w:t>
      </w:r>
      <w:r w:rsidR="00C410EC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・寺沢　京子様～東病棟C6へ医療保護入院となる。</w:t>
      </w:r>
    </w:p>
    <w:p w:rsidR="001F7C0E" w:rsidRPr="001F7C0E" w:rsidRDefault="001F7C0E" w:rsidP="001F7C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F7C0E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【転出】</w:t>
      </w:r>
    </w:p>
    <w:p w:rsidR="001F7C0E" w:rsidRPr="001F7C0E" w:rsidRDefault="00322117" w:rsidP="001F7C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鈴木　徳美様～東病棟合併症室→南病棟</w:t>
      </w:r>
      <w:r w:rsidR="00C410EC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Aユニット</w:t>
      </w:r>
    </w:p>
    <w:p w:rsidR="001F7C0E" w:rsidRPr="001F7C0E" w:rsidRDefault="001F7C0E" w:rsidP="001F7C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1F7C0E" w:rsidRPr="001F7C0E" w:rsidRDefault="001F7C0E" w:rsidP="001F7C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F7C0E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【部屋移動】</w:t>
      </w: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DA3238" w:rsidRDefault="00322117" w:rsidP="0032211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・高柳　和子様～</w:t>
      </w:r>
      <w:r w:rsidR="00334CEF">
        <w:rPr>
          <w:rFonts w:ascii="ＭＳ ゴシック" w:eastAsia="ＭＳ ゴシック" w:hAnsi="ＭＳ ゴシック" w:cs="Times New Roman" w:hint="eastAsia"/>
          <w:szCs w:val="21"/>
        </w:rPr>
        <w:t>本日朝食後薬よりチラーヂン増薬となる。</w:t>
      </w:r>
    </w:p>
    <w:p w:rsidR="00DA3238" w:rsidRDefault="00DA3238" w:rsidP="00DA323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334CEF" w:rsidRPr="00334CEF" w:rsidRDefault="00334CEF" w:rsidP="00334CEF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334CEF">
        <w:rPr>
          <w:rFonts w:ascii="ＭＳ ゴシック" w:eastAsia="ＭＳ ゴシック" w:hAnsi="ＭＳ ゴシック" w:cs="Times New Roman" w:hint="eastAsia"/>
          <w:szCs w:val="21"/>
        </w:rPr>
        <w:t>・島脇　法依様～食思不振続き、本日も朝から不食。胃部不快（胃のムカムカ感）あり、明日主治医へ報告していく。</w:t>
      </w:r>
    </w:p>
    <w:p w:rsidR="001704C8" w:rsidRDefault="00334CEF" w:rsidP="00334CEF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334CEF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→主治医不在の為船場</w:t>
      </w:r>
      <w:r w:rsidRPr="00334CEF">
        <w:rPr>
          <w:rFonts w:ascii="ＭＳ ゴシック" w:eastAsia="ＭＳ ゴシック" w:hAnsi="ＭＳ ゴシック" w:cs="Times New Roman"/>
          <w:szCs w:val="21"/>
        </w:rPr>
        <w:t>Drへ診察依頼。</w:t>
      </w:r>
      <w:r w:rsidR="00C410EC">
        <w:rPr>
          <w:rFonts w:ascii="ＭＳ ゴシック" w:eastAsia="ＭＳ ゴシック" w:hAnsi="ＭＳ ゴシック" w:cs="Times New Roman" w:hint="eastAsia"/>
          <w:szCs w:val="21"/>
        </w:rPr>
        <w:t>診察の結果、人参栄養湯中止し六君子湯本日昼より7日分処方となる。</w:t>
      </w:r>
    </w:p>
    <w:p w:rsidR="00164C8C" w:rsidRDefault="00164C8C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A3238" w:rsidRDefault="00322117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・青木　文男様～クエチアピン中止。家族連絡し状態悪化時面会不要との事。</w:t>
      </w:r>
    </w:p>
    <w:p w:rsidR="004268A6" w:rsidRPr="004268A6" w:rsidRDefault="004268A6" w:rsidP="004268A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95B7D" w:rsidRDefault="00F95B7D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・小豆畑　佑介様～</w:t>
      </w:r>
      <w:r w:rsidR="00C410EC">
        <w:rPr>
          <w:rFonts w:ascii="ＭＳ ゴシック" w:eastAsia="ＭＳ ゴシック" w:hAnsi="ＭＳ ゴシック" w:cs="Times New Roman" w:hint="eastAsia"/>
          <w:szCs w:val="21"/>
        </w:rPr>
        <w:t>右足レントゲン撮影実施。</w:t>
      </w:r>
      <w:r w:rsidR="00B46034">
        <w:rPr>
          <w:rFonts w:ascii="ＭＳ ゴシック" w:eastAsia="ＭＳ ゴシック" w:hAnsi="ＭＳ ゴシック" w:cs="Times New Roman" w:hint="eastAsia"/>
          <w:szCs w:val="21"/>
        </w:rPr>
        <w:t>骨折所見無くハップスター処方となる。</w:t>
      </w:r>
    </w:p>
    <w:p w:rsidR="00B46034" w:rsidRDefault="00B46034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46034" w:rsidRDefault="00B46034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</w:t>
      </w:r>
      <w:r w:rsidRPr="00B46034">
        <w:rPr>
          <w:rFonts w:ascii="ＭＳ ゴシック" w:eastAsia="ＭＳ ゴシック" w:hAnsi="ＭＳ ゴシック" w:cs="Times New Roman" w:hint="eastAsia"/>
          <w:szCs w:val="21"/>
        </w:rPr>
        <w:t>不穏時　レボトミン（</w:t>
      </w:r>
      <w:r w:rsidRPr="00B46034">
        <w:rPr>
          <w:rFonts w:ascii="ＭＳ ゴシック" w:eastAsia="ＭＳ ゴシック" w:hAnsi="ＭＳ ゴシック" w:cs="Times New Roman"/>
          <w:szCs w:val="21"/>
        </w:rPr>
        <w:t>25）1T→リスパダール内用液（0.5）1P　へ変更となる。</w:t>
      </w:r>
    </w:p>
    <w:p w:rsidR="00B94C01" w:rsidRDefault="00B94C01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94C01" w:rsidRDefault="00B94C01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愛様～便秘時　センノシド錠（12）2T　5回分処方となる。</w:t>
      </w:r>
    </w:p>
    <w:p w:rsidR="00E86896" w:rsidRDefault="00E86896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86896" w:rsidRDefault="00E86896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・中島　とし様～</w:t>
      </w:r>
      <w:r w:rsidR="00B2752D">
        <w:rPr>
          <w:rFonts w:ascii="ＭＳ ゴシック" w:eastAsia="ＭＳ ゴシック" w:hAnsi="ＭＳ ゴシック" w:cs="Times New Roman" w:hint="eastAsia"/>
          <w:szCs w:val="21"/>
        </w:rPr>
        <w:t>排便-8日GE60指示、処方あり。</w:t>
      </w:r>
    </w:p>
    <w:p w:rsidR="00B2752D" w:rsidRDefault="00B2752D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2752D" w:rsidRDefault="00B2752D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・吉田　貞男様～就床前薬1回分処方となる。</w:t>
      </w:r>
    </w:p>
    <w:p w:rsidR="00B2752D" w:rsidRDefault="00B2752D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2752D" w:rsidRDefault="00B2752D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</w:p>
    <w:p w:rsidR="001F7C0E" w:rsidRDefault="001F7C0E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F7C0E" w:rsidRPr="0092648F" w:rsidRDefault="001F7C0E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4266C8" w:rsidRPr="004266C8">
        <w:rPr>
          <w:rFonts w:ascii="ＭＳ ゴシック" w:eastAsia="ＭＳ ゴシック" w:hAnsi="ＭＳ ゴシック" w:cs="Times New Roman" w:hint="eastAsia"/>
          <w:szCs w:val="21"/>
        </w:rPr>
        <w:t>開放観察中の迷惑行為頻回の為、時間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早めて開放観察終了。隔離中は不潔行為・不穏行動なく静穏で経過。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F3F02" w:rsidRDefault="007F3F02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日課以外は、臥床して過ごす。対面時、まとまりのない言動あるも興奮やドア叩き行為なし。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B96FD9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続き精神症状や身体症状の変化に注意して観察を行い、早期の処</w:t>
      </w:r>
      <w:r>
        <w:rPr>
          <w:rFonts w:ascii="ＭＳ ゴシック" w:eastAsia="ＭＳ ゴシック" w:hAnsi="ＭＳ ゴシック" w:cs="Times New Roman" w:hint="eastAsia"/>
          <w:szCs w:val="21"/>
        </w:rPr>
        <w:t>遇</w:t>
      </w:r>
      <w:r w:rsidRPr="00B96FD9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7F3F02" w:rsidRDefault="007F3F02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80845" w:rsidRDefault="00380845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昌康様～終日隔離中。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7C1BA7" w:rsidRPr="007C1BA7">
        <w:rPr>
          <w:rFonts w:ascii="ＭＳ ゴシック" w:eastAsia="ＭＳ ゴシック" w:hAnsi="ＭＳ ゴシック" w:cs="Times New Roman"/>
          <w:szCs w:val="21"/>
        </w:rPr>
        <w:t>2時間ずつ開放観察実施。開放中は、自室から出ることなく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静穏に過ごされている。対面時、口調・表情穏やかに返答され不穏さなし。</w:t>
      </w:r>
      <w:r w:rsidR="00A6457C" w:rsidRPr="00774F7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749CE" w:rsidRDefault="00E749CE" w:rsidP="00305C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>10:00～14:00拘束解除し開放観察実施。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開放中は、適度に他患者と交流され不穏・興奮なし。再拘束拒否なく応じ以後、静穏に過ごされている。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086D8B" w:rsidRDefault="00086D8B" w:rsidP="00F95B7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7C1BA7" w:rsidRPr="007C1BA7">
        <w:rPr>
          <w:rFonts w:ascii="ＭＳ ゴシック" w:eastAsia="ＭＳ ゴシック" w:hAnsi="ＭＳ ゴシック" w:cs="Times New Roman"/>
          <w:szCs w:val="21"/>
        </w:rPr>
        <w:t>37.3→37.2℃、他バイタルサイン特変なく経過。食事1/2～1/3量</w:t>
      </w:r>
      <w:r w:rsidR="007C1BA7" w:rsidRPr="007C1BA7">
        <w:rPr>
          <w:rFonts w:ascii="ＭＳ ゴシック" w:eastAsia="ＭＳ ゴシック" w:hAnsi="ＭＳ ゴシック" w:cs="Times New Roman"/>
          <w:szCs w:val="21"/>
        </w:rPr>
        <w:lastRenderedPageBreak/>
        <w:t>摂取、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自排尿あり、黄色尿だがやや尿臭強い。自発性乏しく不穏行動なく経過。</w:t>
      </w:r>
    </w:p>
    <w:p w:rsidR="00086D8B" w:rsidRDefault="00086D8B" w:rsidP="00F95B7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95B7D" w:rsidRDefault="00F95B7D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:rsidR="009F39F4" w:rsidRDefault="009F39F4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・北山　友子様～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バイタルサイン・意識レベル特変なく経過。酸素</w:t>
      </w:r>
      <w:r w:rsidR="007C1BA7" w:rsidRPr="007C1BA7">
        <w:rPr>
          <w:rFonts w:ascii="ＭＳ ゴシック" w:eastAsia="ＭＳ ゴシック" w:hAnsi="ＭＳ ゴシック" w:cs="Times New Roman"/>
          <w:szCs w:val="21"/>
        </w:rPr>
        <w:t>1Lで酸素飽和度95％以上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維持できている。痰鳴しばしばきかれ適宜吸引要している。</w:t>
      </w:r>
    </w:p>
    <w:p w:rsidR="00A67EAA" w:rsidRDefault="00A67EAA" w:rsidP="00305CEB">
      <w:pPr>
        <w:rPr>
          <w:rFonts w:ascii="ＭＳ ゴシック" w:eastAsia="ＭＳ ゴシック" w:hAnsi="ＭＳ ゴシック" w:cs="Times New Roman"/>
          <w:szCs w:val="21"/>
        </w:rPr>
      </w:pPr>
    </w:p>
    <w:p w:rsidR="00322117" w:rsidRDefault="00420DC8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・竹林　忠志</w:t>
      </w:r>
      <w:r w:rsidR="00A42E89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飲酒要求・離脱症状なく静穏で経過。</w:t>
      </w:r>
    </w:p>
    <w:p w:rsidR="00F95AC5" w:rsidRDefault="00F95AC5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22117" w:rsidRDefault="00F95B7D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　真人様～</w:t>
      </w:r>
      <w:r w:rsidR="007C1BA7" w:rsidRPr="007C1BA7">
        <w:rPr>
          <w:rFonts w:ascii="ＭＳ ゴシック" w:eastAsia="ＭＳ ゴシック" w:hAnsi="ＭＳ ゴシック" w:cs="Times New Roman" w:hint="eastAsia"/>
          <w:szCs w:val="21"/>
        </w:rPr>
        <w:t>飲酒要求・離脱症状なく静穏で経過。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</w:p>
    <w:p w:rsidR="00EE3838" w:rsidRDefault="00EE3838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E3838" w:rsidRDefault="00EE3838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E3838" w:rsidRDefault="00EE3838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＜船場Dr診察＞</w:t>
      </w:r>
    </w:p>
    <w:p w:rsidR="00322117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・島脇　法依様～</w:t>
      </w:r>
      <w:r w:rsidRPr="00EE3838">
        <w:rPr>
          <w:rFonts w:ascii="ＭＳ ゴシック" w:eastAsia="ＭＳ ゴシック" w:hAnsi="ＭＳ ゴシック" w:cs="Times New Roman" w:hint="eastAsia"/>
          <w:szCs w:val="21"/>
        </w:rPr>
        <w:t>、①桂枝加竜骨牡蠣湯、②人参養栄湯・・</w:t>
      </w:r>
      <w:r w:rsidRPr="00EE3838">
        <w:rPr>
          <w:rFonts w:ascii="ＭＳ ゴシック" w:eastAsia="ＭＳ ゴシック" w:hAnsi="ＭＳ ゴシック" w:cs="Times New Roman"/>
          <w:szCs w:val="21"/>
        </w:rPr>
        <w:t>2種類の漢方薬が処方されている</w:t>
      </w:r>
      <w:r w:rsidRPr="00EE3838">
        <w:rPr>
          <w:rFonts w:ascii="ＭＳ ゴシック" w:eastAsia="ＭＳ ゴシック" w:hAnsi="ＭＳ ゴシック" w:cs="Times New Roman" w:hint="eastAsia"/>
          <w:szCs w:val="21"/>
        </w:rPr>
        <w:t>ようですが、それらが処方されている意味はよく理解できます。特に②人参養栄湯は「漢方の王様」とも呼ばれ、フレイル回復の目的でよく処方されることが多いのですが、含まれる生薬の種類が多く、その分強い作用があると思われます。②は証があえば（ツボにはまれば）劇的に効果を発揮しますが、その分、お薬についていけない可能性も考えられます。そこで、一旦、②を中止し、代わりに③ツムラ六君子湯を一日</w:t>
      </w:r>
      <w:r w:rsidRPr="00EE3838">
        <w:rPr>
          <w:rFonts w:ascii="ＭＳ ゴシック" w:eastAsia="ＭＳ ゴシック" w:hAnsi="ＭＳ ゴシック" w:cs="Times New Roman"/>
          <w:szCs w:val="21"/>
        </w:rPr>
        <w:t>3回（毎</w:t>
      </w:r>
      <w:r w:rsidRPr="00EE3838">
        <w:rPr>
          <w:rFonts w:ascii="ＭＳ ゴシック" w:eastAsia="ＭＳ ゴシック" w:hAnsi="ＭＳ ゴシック" w:cs="Times New Roman" w:hint="eastAsia"/>
          <w:szCs w:val="21"/>
        </w:rPr>
        <w:t>食前）を開始して様子を見たいと存じます。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処方9/9朝まで。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22117" w:rsidRDefault="00322117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氏　　名：寺沢　京子（てらさわ　きょうこ）様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生年月日：昭和</w:t>
      </w:r>
      <w:r w:rsidRPr="00EE3838">
        <w:rPr>
          <w:rFonts w:ascii="ＭＳ ゴシック" w:eastAsia="ＭＳ ゴシック" w:hAnsi="ＭＳ ゴシック" w:cs="Times New Roman"/>
          <w:szCs w:val="21"/>
        </w:rPr>
        <w:t>7年8月30日　89歳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病　　名：認知症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性　　別：女性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主</w:t>
      </w:r>
      <w:r w:rsidRPr="00EE3838">
        <w:rPr>
          <w:rFonts w:ascii="ＭＳ ゴシック" w:eastAsia="ＭＳ ゴシック" w:hAnsi="ＭＳ ゴシック" w:cs="Times New Roman"/>
          <w:szCs w:val="21"/>
        </w:rPr>
        <w:t xml:space="preserve"> 治 医：馬渡Dr.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入院形態：医療保護入院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病　　棟：東病棟</w:t>
      </w:r>
      <w:r w:rsidRPr="00EE3838">
        <w:rPr>
          <w:rFonts w:ascii="ＭＳ ゴシック" w:eastAsia="ＭＳ ゴシック" w:hAnsi="ＭＳ ゴシック" w:cs="Times New Roman"/>
          <w:szCs w:val="21"/>
        </w:rPr>
        <w:t>Cユニット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 xml:space="preserve">　三戸町在住、長男、三男と同居。週</w:t>
      </w:r>
      <w:r w:rsidRPr="00EE3838">
        <w:rPr>
          <w:rFonts w:ascii="ＭＳ ゴシック" w:eastAsia="ＭＳ ゴシック" w:hAnsi="ＭＳ ゴシック" w:cs="Times New Roman"/>
          <w:szCs w:val="21"/>
        </w:rPr>
        <w:t>2回のデイサービス利用</w:t>
      </w:r>
      <w:r w:rsidRPr="00EE3838">
        <w:rPr>
          <w:rFonts w:ascii="ＭＳ ゴシック" w:eastAsia="ＭＳ ゴシック" w:hAnsi="ＭＳ ゴシック" w:cs="Times New Roman" w:hint="eastAsia"/>
          <w:szCs w:val="21"/>
        </w:rPr>
        <w:t>していたが施設内のコロ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ナの影響で休んでいた。車椅子だが立位、少しは歩行可能。身の回りの事は基本自立し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ているが、出来ない日もあり失禁も時折あり、尿取りパッドを使用している。本年</w:t>
      </w:r>
      <w:r w:rsidRPr="00EE3838">
        <w:rPr>
          <w:rFonts w:ascii="ＭＳ ゴシック" w:eastAsia="ＭＳ ゴシック" w:hAnsi="ＭＳ ゴシック" w:cs="Times New Roman"/>
          <w:szCs w:val="21"/>
        </w:rPr>
        <w:t>3月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/>
          <w:szCs w:val="21"/>
        </w:rPr>
        <w:t>より、「物</w:t>
      </w:r>
      <w:r w:rsidRPr="00EE3838">
        <w:rPr>
          <w:rFonts w:ascii="ＭＳ ゴシック" w:eastAsia="ＭＳ ゴシック" w:hAnsi="ＭＳ ゴシック" w:cs="Times New Roman" w:hint="eastAsia"/>
          <w:szCs w:val="21"/>
        </w:rPr>
        <w:t>を盗られた」「人が来る」等と訴え始め、同年</w:t>
      </w:r>
      <w:r w:rsidRPr="00EE3838">
        <w:rPr>
          <w:rFonts w:ascii="ＭＳ ゴシック" w:eastAsia="ＭＳ ゴシック" w:hAnsi="ＭＳ ゴシック" w:cs="Times New Roman"/>
          <w:szCs w:val="21"/>
        </w:rPr>
        <w:t>8月15日より</w:t>
      </w:r>
      <w:r w:rsidRPr="00EE3838">
        <w:rPr>
          <w:rFonts w:ascii="ＭＳ ゴシック" w:eastAsia="ＭＳ ゴシック" w:hAnsi="ＭＳ ゴシック" w:cs="Times New Roman" w:hint="eastAsia"/>
          <w:szCs w:val="21"/>
        </w:rPr>
        <w:t>訴えが激しくなり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「警察を呼べ」などと一晩中一人で騒いで不眠が続いている。家族へ攻撃性が増してい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る。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lastRenderedPageBreak/>
        <w:t>家族より、三戸中央病院内科（かかりつけ）に相談し、抑肝散と頓服で</w:t>
      </w:r>
      <w:r w:rsidRPr="00EE3838">
        <w:rPr>
          <w:rFonts w:ascii="ＭＳ ゴシック" w:eastAsia="ＭＳ ゴシック" w:hAnsi="ＭＳ ゴシック" w:cs="Times New Roman"/>
          <w:szCs w:val="21"/>
        </w:rPr>
        <w:t>3回飲めるよう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/>
          <w:szCs w:val="21"/>
        </w:rPr>
        <w:t>リスペリドン内服液などを処方して</w:t>
      </w:r>
      <w:r w:rsidRPr="00EE3838">
        <w:rPr>
          <w:rFonts w:ascii="ＭＳ ゴシック" w:eastAsia="ＭＳ ゴシック" w:hAnsi="ＭＳ ゴシック" w:cs="Times New Roman" w:hint="eastAsia"/>
          <w:szCs w:val="21"/>
        </w:rPr>
        <w:t>もらっていた。認知症の薬も</w:t>
      </w:r>
      <w:r w:rsidRPr="00EE3838">
        <w:rPr>
          <w:rFonts w:ascii="ＭＳ ゴシック" w:eastAsia="ＭＳ ゴシック" w:hAnsi="ＭＳ ゴシック" w:cs="Times New Roman"/>
          <w:szCs w:val="21"/>
        </w:rPr>
        <w:t>2種類出されたがそれ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/>
          <w:szCs w:val="21"/>
        </w:rPr>
        <w:t>ぞれいずれも4日程度で妄想</w:t>
      </w:r>
      <w:r w:rsidRPr="00EE3838">
        <w:rPr>
          <w:rFonts w:ascii="ＭＳ ゴシック" w:eastAsia="ＭＳ ゴシック" w:hAnsi="ＭＳ ゴシック" w:cs="Times New Roman" w:hint="eastAsia"/>
          <w:szCs w:val="21"/>
        </w:rPr>
        <w:t>憎悪したとして家族が中断し、症状の悪化に伴い、かかり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つけに紹介依頼したが、拒否され単独で、西脳神経クリニック受診。年齢的にも薬はや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めた方が良い、眠れるようにとコントミン</w:t>
      </w:r>
      <w:r w:rsidRPr="00EE3838">
        <w:rPr>
          <w:rFonts w:ascii="ＭＳ ゴシック" w:eastAsia="ＭＳ ゴシック" w:hAnsi="ＭＳ ゴシック" w:cs="Times New Roman"/>
          <w:szCs w:val="21"/>
        </w:rPr>
        <w:t>12．5㎎ 0.5Tのみ出され現在は西脳神経の</w:t>
      </w:r>
    </w:p>
    <w:p w:rsidR="00EE3838" w:rsidRP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/>
          <w:szCs w:val="21"/>
        </w:rPr>
        <w:t>コントミンのみ服用中。西脳神経クリニックの対応に納得いかない家族が当院へ相談。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急ぎでの受診を希望し、鑑別診断と専門治療を希望。不眠と妄想による興奮状態を改善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して欲しいとの希望。家業で店をやっている為、見守りに限界があり、症状改善目的に</w:t>
      </w:r>
    </w:p>
    <w:p w:rsidR="00EE3838" w:rsidRDefault="00EE3838" w:rsidP="00EE38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E3838">
        <w:rPr>
          <w:rFonts w:ascii="ＭＳ ゴシック" w:eastAsia="ＭＳ ゴシック" w:hAnsi="ＭＳ ゴシック" w:cs="Times New Roman" w:hint="eastAsia"/>
          <w:szCs w:val="21"/>
        </w:rPr>
        <w:t>て東病棟</w:t>
      </w:r>
      <w:r w:rsidRPr="00EE3838">
        <w:rPr>
          <w:rFonts w:ascii="ＭＳ ゴシック" w:eastAsia="ＭＳ ゴシック" w:hAnsi="ＭＳ ゴシック" w:cs="Times New Roman"/>
          <w:szCs w:val="21"/>
        </w:rPr>
        <w:t>Cユニット</w:t>
      </w:r>
      <w:r w:rsidRPr="00EE3838">
        <w:rPr>
          <w:rFonts w:ascii="ＭＳ ゴシック" w:eastAsia="ＭＳ ゴシック" w:hAnsi="ＭＳ ゴシック" w:cs="Times New Roman" w:hint="eastAsia"/>
          <w:szCs w:val="21"/>
        </w:rPr>
        <w:t>へ医療保護入院となる。</w:t>
      </w:r>
    </w:p>
    <w:p w:rsidR="00753BC3" w:rsidRDefault="00753BC3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  <w:r w:rsidRPr="00753BC3">
        <w:rPr>
          <w:rFonts w:ascii="ＭＳ ゴシック" w:eastAsia="ＭＳ ゴシック" w:hAnsi="ＭＳ ゴシック" w:cs="Times New Roman"/>
          <w:szCs w:val="21"/>
        </w:rPr>
        <w:tab/>
      </w:r>
    </w:p>
    <w:sectPr w:rsidR="00753BC3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8AD"/>
    <w:rsid w:val="002B3BF9"/>
    <w:rsid w:val="002B427C"/>
    <w:rsid w:val="002B4B3E"/>
    <w:rsid w:val="002B50F4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B97"/>
    <w:rsid w:val="00933181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26933A28"/>
  <w15:docId w15:val="{520D012C-CCBC-48FD-8751-01474CD4B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BB892-AD00-42CB-BF2A-D3914A07A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2076</Words>
  <Characters>301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9</cp:revision>
  <cp:lastPrinted>2022-06-27T05:54:00Z</cp:lastPrinted>
  <dcterms:created xsi:type="dcterms:W3CDTF">2022-09-02T03:48:00Z</dcterms:created>
  <dcterms:modified xsi:type="dcterms:W3CDTF">2022-09-02T16:11:00Z</dcterms:modified>
</cp:coreProperties>
</file>