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C17F1A">
        <w:rPr>
          <w:rFonts w:ascii="ＭＳ ゴシック" w:eastAsia="ＭＳ ゴシック" w:hAnsi="ＭＳ ゴシック" w:cs="Times New Roman" w:hint="eastAsia"/>
          <w:szCs w:val="21"/>
        </w:rPr>
        <w:t>1</w:t>
      </w:r>
      <w:r w:rsidR="00D60895">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D60895">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6089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800079"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9A4C57"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A4C57"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12F6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F4F03"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F4F0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4C5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A4C57"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遅番</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9A4C57"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2F4F03"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9A4C57"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C17F1A"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15FB2" w:rsidRDefault="001447B3" w:rsidP="00D60895">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E3948">
        <w:rPr>
          <w:rFonts w:ascii="ＭＳ ゴシック" w:eastAsia="ＭＳ ゴシック" w:hAnsi="ＭＳ ゴシック" w:cs="Times New Roman" w:hint="eastAsia"/>
          <w:szCs w:val="21"/>
        </w:rPr>
        <w:t>特記事項無し</w:t>
      </w:r>
      <w:bookmarkStart w:id="0" w:name="_GoBack"/>
      <w:bookmarkEnd w:id="0"/>
    </w:p>
    <w:p w:rsidR="003B1FDF" w:rsidRDefault="003B1FDF" w:rsidP="00865A8E">
      <w:pPr>
        <w:jc w:val="left"/>
        <w:rPr>
          <w:rFonts w:ascii="ＭＳ ゴシック" w:eastAsia="ＭＳ ゴシック" w:hAnsi="ＭＳ ゴシック" w:cs="Times New Roman"/>
          <w:szCs w:val="21"/>
        </w:rPr>
      </w:pPr>
    </w:p>
    <w:p w:rsidR="00865A8E" w:rsidRDefault="00D60895"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65A8E">
        <w:rPr>
          <w:rFonts w:ascii="ＭＳ ゴシック" w:eastAsia="ＭＳ ゴシック" w:hAnsi="ＭＳ ゴシック" w:cs="Times New Roman" w:hint="eastAsia"/>
          <w:szCs w:val="21"/>
        </w:rPr>
        <w:t>入室状況＞</w:t>
      </w:r>
    </w:p>
    <w:p w:rsidR="005B7146" w:rsidRDefault="00D60895"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D60895" w:rsidRDefault="005B7146"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60895">
        <w:rPr>
          <w:rFonts w:ascii="ＭＳ ゴシック" w:eastAsia="ＭＳ ゴシック" w:hAnsi="ＭＳ ゴシック" w:cs="Times New Roman" w:hint="eastAsia"/>
          <w:szCs w:val="21"/>
        </w:rPr>
        <w:t>中村　栄作様</w:t>
      </w:r>
      <w:r>
        <w:rPr>
          <w:rFonts w:ascii="ＭＳ ゴシック" w:eastAsia="ＭＳ ゴシック" w:hAnsi="ＭＳ ゴシック" w:cs="Times New Roman" w:hint="eastAsia"/>
          <w:szCs w:val="21"/>
        </w:rPr>
        <w:t>～有料老人ホーム「医心館」入所の為退院となる。</w:t>
      </w:r>
    </w:p>
    <w:p w:rsidR="005B7146" w:rsidRDefault="005B7146"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・笹本　岩男様～死亡退院となる。</w:t>
      </w:r>
    </w:p>
    <w:p w:rsidR="005B7146" w:rsidRDefault="005B7146" w:rsidP="00865A8E">
      <w:pPr>
        <w:jc w:val="left"/>
        <w:rPr>
          <w:rFonts w:ascii="ＭＳ ゴシック" w:eastAsia="ＭＳ ゴシック" w:hAnsi="ＭＳ ゴシック" w:cs="Times New Roman"/>
          <w:szCs w:val="21"/>
        </w:rPr>
      </w:pPr>
    </w:p>
    <w:p w:rsidR="005B7146" w:rsidRDefault="00D60895"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60895" w:rsidRDefault="00D60895"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小坂　君子様</w:t>
      </w:r>
      <w:r w:rsidR="00DD6173">
        <w:rPr>
          <w:rFonts w:ascii="ＭＳ ゴシック" w:eastAsia="ＭＳ ゴシック" w:hAnsi="ＭＳ ゴシック" w:cs="Times New Roman" w:hint="eastAsia"/>
          <w:szCs w:val="21"/>
        </w:rPr>
        <w:t>～西B24へ転出となる。</w:t>
      </w:r>
    </w:p>
    <w:p w:rsidR="005B7146" w:rsidRDefault="00D60895"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DD6173" w:rsidRDefault="00D60895"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w:t>
      </w:r>
      <w:r w:rsidR="00DD6173">
        <w:rPr>
          <w:rFonts w:ascii="ＭＳ ゴシック" w:eastAsia="ＭＳ ゴシック" w:hAnsi="ＭＳ ゴシック" w:cs="Times New Roman" w:hint="eastAsia"/>
          <w:szCs w:val="21"/>
        </w:rPr>
        <w:t>～北病棟306→東C5へ転入となる。</w:t>
      </w:r>
    </w:p>
    <w:p w:rsidR="005B7146" w:rsidRDefault="009A4C57"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【居室変更】</w:t>
      </w:r>
    </w:p>
    <w:p w:rsidR="009A4C57" w:rsidRDefault="009A4C57"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竹内　恒子様～東C6→東B合併症室</w:t>
      </w:r>
    </w:p>
    <w:p w:rsidR="002F4F03" w:rsidRPr="00C572C3" w:rsidRDefault="002F4F03" w:rsidP="00CC639E">
      <w:pPr>
        <w:jc w:val="left"/>
        <w:rPr>
          <w:rFonts w:ascii="ＭＳ ゴシック" w:eastAsia="ＭＳ ゴシック" w:hAnsi="ＭＳ ゴシック" w:cs="Times New Roman"/>
          <w:szCs w:val="21"/>
        </w:rPr>
      </w:pPr>
    </w:p>
    <w:p w:rsidR="005B7146" w:rsidRDefault="005B7146" w:rsidP="0050156D">
      <w:pPr>
        <w:rPr>
          <w:rFonts w:ascii="ＭＳ ゴシック" w:eastAsia="ＭＳ ゴシック" w:hAnsi="ＭＳ ゴシック" w:cs="ＭＳ ゴシック"/>
          <w:kern w:val="0"/>
          <w:szCs w:val="21"/>
        </w:rPr>
      </w:pPr>
    </w:p>
    <w:p w:rsidR="009A4C57" w:rsidRPr="005B7146" w:rsidRDefault="00D06881" w:rsidP="005B7146">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9A4C57" w:rsidRDefault="009A4C57" w:rsidP="001447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・竹内　恒子様～船場Dr指示にて胸部・腹部CT撮影実施。</w:t>
      </w:r>
    </w:p>
    <w:p w:rsidR="001447B3" w:rsidRDefault="001447B3" w:rsidP="001447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p>
    <w:p w:rsidR="002F4F03" w:rsidRPr="00053131" w:rsidRDefault="002F4F03"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AB73DD" w:rsidRPr="00AB73DD" w:rsidRDefault="00D06881" w:rsidP="00CC639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w:t>
      </w:r>
      <w:r w:rsidR="0030589B">
        <w:rPr>
          <w:rFonts w:ascii="ＭＳ ゴシック" w:eastAsia="ＭＳ ゴシック" w:hAnsi="ＭＳ ゴシック" w:cs="ＭＳ ゴシック" w:hint="eastAsia"/>
          <w:kern w:val="0"/>
          <w:szCs w:val="21"/>
        </w:rPr>
        <w:t>他室侵入等迷惑行為あるため早めに開放観察終了している。自室にいる際の不潔行為もない。</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CC639E">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B52885" w:rsidRPr="00B52885">
        <w:rPr>
          <w:rFonts w:ascii="ＭＳ ゴシック" w:eastAsia="ＭＳ ゴシック" w:hAnsi="ＭＳ ゴシック" w:cs="ＭＳ ゴシック" w:hint="eastAsia"/>
          <w:kern w:val="0"/>
          <w:szCs w:val="21"/>
        </w:rPr>
        <w:t>本日より一時解除観察範囲拡大。</w:t>
      </w:r>
      <w:r w:rsidR="00B52885" w:rsidRPr="00B52885">
        <w:rPr>
          <w:rFonts w:ascii="ＭＳ ゴシック" w:eastAsia="ＭＳ ゴシック" w:hAnsi="ＭＳ ゴシック" w:cs="ＭＳ ゴシック"/>
          <w:kern w:val="0"/>
          <w:szCs w:val="21"/>
        </w:rPr>
        <w:t>10：00～14：00　両手身体拘束一時解除、</w:t>
      </w:r>
      <w:r w:rsidR="00B52885" w:rsidRPr="00B52885">
        <w:rPr>
          <w:rFonts w:ascii="ＭＳ ゴシック" w:eastAsia="ＭＳ ゴシック" w:hAnsi="ＭＳ ゴシック" w:cs="ＭＳ ゴシック" w:hint="eastAsia"/>
          <w:kern w:val="0"/>
          <w:szCs w:val="21"/>
        </w:rPr>
        <w:t>それ以外は右手のみ身体拘束して様子観察実施。</w:t>
      </w:r>
      <w:r w:rsidR="0030589B">
        <w:rPr>
          <w:rFonts w:ascii="ＭＳ ゴシック" w:eastAsia="ＭＳ ゴシック" w:hAnsi="ＭＳ ゴシック" w:cs="ＭＳ ゴシック" w:hint="eastAsia"/>
          <w:kern w:val="0"/>
          <w:szCs w:val="21"/>
        </w:rPr>
        <w:t>自室内歩いたり臥床したりして過ごしている。一時大声でスタッフコールしながらホールへ出てくる事あり説明している。執拗さや不穏さは無くすぐに自室に戻る事出来ている。</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30589B">
        <w:rPr>
          <w:rFonts w:ascii="ＭＳ ゴシック" w:eastAsia="ＭＳ ゴシック" w:hAnsi="ＭＳ ゴシック" w:cs="ＭＳ ゴシック" w:hint="eastAsia"/>
          <w:kern w:val="0"/>
          <w:szCs w:val="21"/>
        </w:rPr>
        <w:t>食事時は落ち着いて全量摂取しているが。食事以外では壁や床叩き、大声で叫ぶ事あり介入には易怒的となっている。</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C46D3" w:rsidRDefault="00D06881" w:rsidP="00404A1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r w:rsidR="00A12F61">
        <w:rPr>
          <w:rFonts w:ascii="ＭＳ ゴシック" w:eastAsia="ＭＳ ゴシック" w:hAnsi="ＭＳ ゴシック" w:cs="ＭＳ ゴシック"/>
          <w:kern w:val="0"/>
          <w:szCs w:val="21"/>
        </w:rPr>
        <w:tab/>
      </w:r>
    </w:p>
    <w:p w:rsidR="00404A1C" w:rsidRDefault="00404A1C"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491D8E">
        <w:rPr>
          <w:rFonts w:ascii="ＭＳ ゴシック" w:eastAsia="ＭＳ ゴシック" w:hAnsi="ＭＳ ゴシック" w:cs="ＭＳ ゴシック" w:hint="eastAsia"/>
          <w:kern w:val="0"/>
          <w:szCs w:val="21"/>
        </w:rPr>
        <w:t>9:30血圧測定不能、心拍数は80～90台、酸素7Lにて酸素飽和度98%で経過。10時頃より無呼吸出現し、徐々に酸素飽和度測定不可となる。11:45モニターフラットとなり、11:52船場Dr</w:t>
      </w:r>
      <w:r w:rsidR="00455C9B">
        <w:rPr>
          <w:rFonts w:ascii="ＭＳ ゴシック" w:eastAsia="ＭＳ ゴシック" w:hAnsi="ＭＳ ゴシック" w:cs="ＭＳ ゴシック" w:hint="eastAsia"/>
          <w:kern w:val="0"/>
          <w:szCs w:val="21"/>
        </w:rPr>
        <w:t>より死亡確認、13：20死亡退院となる。</w:t>
      </w:r>
    </w:p>
    <w:p w:rsidR="009A4C57" w:rsidRDefault="009A4C57"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E3948" w:rsidRDefault="009A4C57"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00491D8E">
        <w:rPr>
          <w:rFonts w:ascii="ＭＳ ゴシック" w:eastAsia="ＭＳ ゴシック" w:hAnsi="ＭＳ ゴシック" w:cs="ＭＳ ゴシック" w:hint="eastAsia"/>
          <w:kern w:val="0"/>
          <w:szCs w:val="21"/>
        </w:rPr>
        <w:t>体温36.6～</w:t>
      </w:r>
      <w:r w:rsidR="00CE3948">
        <w:rPr>
          <w:rFonts w:ascii="ＭＳ ゴシック" w:eastAsia="ＭＳ ゴシック" w:hAnsi="ＭＳ ゴシック" w:cs="ＭＳ ゴシック" w:hint="eastAsia"/>
          <w:kern w:val="0"/>
          <w:szCs w:val="21"/>
        </w:rPr>
        <w:t>37.3</w:t>
      </w:r>
      <w:r w:rsidR="00491D8E">
        <w:rPr>
          <w:rFonts w:ascii="ＭＳ ゴシック" w:eastAsia="ＭＳ ゴシック" w:hAnsi="ＭＳ ゴシック" w:cs="ＭＳ ゴシック" w:hint="eastAsia"/>
          <w:kern w:val="0"/>
          <w:szCs w:val="21"/>
        </w:rPr>
        <w:t>℃、酸素1Lにて酸素飽和度95％で経過。声掛けに追視はあるが発語は無い。点滴トラブル無く経</w:t>
      </w:r>
    </w:p>
    <w:p w:rsidR="009A4C57" w:rsidRDefault="00491D8E" w:rsidP="00CE3948">
      <w:pPr>
        <w:widowControl/>
        <w:tabs>
          <w:tab w:val="left" w:pos="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過。</w:t>
      </w:r>
      <w:r w:rsidR="00CE3948">
        <w:rPr>
          <w:rFonts w:ascii="ＭＳ ゴシック" w:eastAsia="ＭＳ ゴシック" w:hAnsi="ＭＳ ゴシック" w:cs="ＭＳ ゴシック" w:hint="eastAsia"/>
          <w:kern w:val="0"/>
          <w:szCs w:val="21"/>
        </w:rPr>
        <w:t>15：30酸素飽和度70％台迄低下、四肢冷感、振戦有り。温罨法施行し保温開始、酸素流量5Lへ増量している。</w:t>
      </w:r>
    </w:p>
    <w:p w:rsidR="00491D8E" w:rsidRDefault="00491D8E" w:rsidP="004320D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320D6" w:rsidRDefault="00491D8E"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恒子様～</w:t>
      </w:r>
      <w:r w:rsidR="00CE3948" w:rsidRPr="00CE3948">
        <w:rPr>
          <w:rFonts w:ascii="ＭＳ ゴシック" w:eastAsia="ＭＳ ゴシック" w:hAnsi="ＭＳ ゴシック" w:cs="ＭＳ ゴシック" w:hint="eastAsia"/>
          <w:kern w:val="0"/>
          <w:szCs w:val="21"/>
        </w:rPr>
        <w:t>身体管理目的にて合併症室へ居室変更となる。船場</w:t>
      </w:r>
      <w:r w:rsidR="00CE3948" w:rsidRPr="00CE3948">
        <w:rPr>
          <w:rFonts w:ascii="ＭＳ ゴシック" w:eastAsia="ＭＳ ゴシック" w:hAnsi="ＭＳ ゴシック" w:cs="ＭＳ ゴシック"/>
          <w:kern w:val="0"/>
          <w:szCs w:val="21"/>
        </w:rPr>
        <w:t>Dr診察にて誤嚥性肺炎、</w:t>
      </w:r>
      <w:r w:rsidR="00CE3948" w:rsidRPr="00CE3948">
        <w:rPr>
          <w:rFonts w:ascii="ＭＳ ゴシック" w:eastAsia="ＭＳ ゴシック" w:hAnsi="ＭＳ ゴシック" w:cs="ＭＳ ゴシック" w:hint="eastAsia"/>
          <w:kern w:val="0"/>
          <w:szCs w:val="21"/>
        </w:rPr>
        <w:t>胸水貯留の診断にて酸素療法、心電図モニター装着、絶食、点滴開始の指示有り。バイタルサイン異常、点滴ライントラブル無し。精神症状の増悪無し。</w:t>
      </w:r>
    </w:p>
    <w:p w:rsidR="00491D8E" w:rsidRDefault="00491D8E"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E3948" w:rsidRDefault="00CE3948"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9A4C57"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＜菅野</w:t>
      </w:r>
      <w:r w:rsidR="004F3F5A">
        <w:rPr>
          <w:rFonts w:ascii="ＭＳ ゴシック" w:eastAsia="ＭＳ ゴシック" w:hAnsi="ＭＳ ゴシック" w:cs="ＭＳ ゴシック" w:hint="eastAsia"/>
          <w:kern w:val="0"/>
          <w:szCs w:val="21"/>
        </w:rPr>
        <w:t>Dr診察情報＞</w:t>
      </w:r>
    </w:p>
    <w:p w:rsidR="004F3F5A" w:rsidRDefault="009E3923" w:rsidP="003F743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A4C57">
        <w:rPr>
          <w:rFonts w:ascii="ＭＳ ゴシック" w:eastAsia="ＭＳ ゴシック" w:hAnsi="ＭＳ ゴシック" w:cs="ＭＳ ゴシック" w:hint="eastAsia"/>
          <w:kern w:val="0"/>
          <w:szCs w:val="21"/>
        </w:rPr>
        <w:t>和田　昌様</w:t>
      </w:r>
      <w:r w:rsidR="00473F55">
        <w:rPr>
          <w:rFonts w:ascii="ＭＳ ゴシック" w:eastAsia="ＭＳ ゴシック" w:hAnsi="ＭＳ ゴシック" w:cs="ＭＳ ゴシック" w:hint="eastAsia"/>
          <w:kern w:val="0"/>
          <w:szCs w:val="21"/>
        </w:rPr>
        <w:t>～</w:t>
      </w:r>
      <w:r w:rsidR="003F743A" w:rsidRPr="003F743A">
        <w:rPr>
          <w:rFonts w:ascii="ＭＳ ゴシック" w:eastAsia="ＭＳ ゴシック" w:hAnsi="ＭＳ ゴシック" w:cs="ＭＳ ゴシック" w:hint="eastAsia"/>
          <w:kern w:val="0"/>
          <w:szCs w:val="21"/>
        </w:rPr>
        <w:t>次回の定期薬より炭酸リチウム（</w:t>
      </w:r>
      <w:r w:rsidR="003F743A" w:rsidRPr="003F743A">
        <w:rPr>
          <w:rFonts w:ascii="ＭＳ ゴシック" w:eastAsia="ＭＳ ゴシック" w:hAnsi="ＭＳ ゴシック" w:cs="ＭＳ ゴシック"/>
          <w:kern w:val="0"/>
          <w:szCs w:val="21"/>
        </w:rPr>
        <w:t>200）２Ｔ寝る前が朝・夕に変更。ラツーダ（20）１Ｔ中止、バルプロ酸ナトリウム（100）１Ｔが３Ｔへ増量、エビリファイ（12）１Ｔ追加、マイスリー（5）１Ｔ、フル二トラゼパム（1）１Ｔ中止、デエビゴ（5）２Ｔが寝る前に追加となる。その他、同内容で処方予定。</w:t>
      </w:r>
    </w:p>
    <w:p w:rsidR="009A4C57" w:rsidRDefault="009A4C57" w:rsidP="009A4C5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3F743A" w:rsidRPr="003F743A" w:rsidRDefault="009A4C57" w:rsidP="003F743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恒子様</w:t>
      </w:r>
      <w:r w:rsidR="00473F55">
        <w:rPr>
          <w:rFonts w:ascii="ＭＳ ゴシック" w:eastAsia="ＭＳ ゴシック" w:hAnsi="ＭＳ ゴシック" w:cs="ＭＳ ゴシック" w:hint="eastAsia"/>
          <w:kern w:val="0"/>
          <w:szCs w:val="21"/>
        </w:rPr>
        <w:t>～</w:t>
      </w:r>
      <w:r w:rsidR="003F743A" w:rsidRPr="003F743A">
        <w:rPr>
          <w:rFonts w:ascii="ＭＳ ゴシック" w:eastAsia="ＭＳ ゴシック" w:hAnsi="ＭＳ ゴシック" w:cs="ＭＳ ゴシック" w:hint="eastAsia"/>
          <w:kern w:val="0"/>
          <w:szCs w:val="21"/>
        </w:rPr>
        <w:t>内服薬</w:t>
      </w:r>
      <w:r w:rsidR="003F743A" w:rsidRPr="003F743A">
        <w:rPr>
          <w:rFonts w:ascii="ＭＳ ゴシック" w:eastAsia="ＭＳ ゴシック" w:hAnsi="ＭＳ ゴシック" w:cs="ＭＳ ゴシック"/>
          <w:kern w:val="0"/>
          <w:szCs w:val="21"/>
        </w:rPr>
        <w:t>4/15より中止の指示あり。</w:t>
      </w:r>
    </w:p>
    <w:p w:rsidR="009A4C57" w:rsidRDefault="003F743A" w:rsidP="003F743A">
      <w:pPr>
        <w:widowControl/>
        <w:tabs>
          <w:tab w:val="left" w:pos="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sidRPr="003F743A">
        <w:rPr>
          <w:rFonts w:ascii="ＭＳ ゴシック" w:eastAsia="ＭＳ ゴシック" w:hAnsi="ＭＳ ゴシック" w:cs="ＭＳ ゴシック" w:hint="eastAsia"/>
          <w:kern w:val="0"/>
          <w:szCs w:val="21"/>
        </w:rPr>
        <w:t>本人様の現在の状態を後見人に伝え今後の治療や緊急時の対応について確認するよう指示あり。</w:t>
      </w:r>
    </w:p>
    <w:p w:rsidR="009A4C57" w:rsidRDefault="009A4C57"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A4C57" w:rsidRDefault="009A4C57"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＜船場Dr診察＞</w:t>
      </w:r>
    </w:p>
    <w:p w:rsidR="00455C9B" w:rsidRPr="00455C9B" w:rsidRDefault="009A4C57" w:rsidP="00455C9B">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恒子様～</w:t>
      </w:r>
      <w:r w:rsidR="00455C9B" w:rsidRPr="00455C9B">
        <w:rPr>
          <w:rFonts w:ascii="ＭＳ ゴシック" w:eastAsia="ＭＳ ゴシック" w:hAnsi="ＭＳ ゴシック" w:cs="ＭＳ ゴシック" w:hint="eastAsia"/>
          <w:kern w:val="0"/>
          <w:szCs w:val="21"/>
        </w:rPr>
        <w:t>本日、午前中に「胸部～腹部～骨盤レベル</w:t>
      </w:r>
      <w:r w:rsidR="00455C9B" w:rsidRPr="00455C9B">
        <w:rPr>
          <w:rFonts w:ascii="ＭＳ ゴシック" w:eastAsia="ＭＳ ゴシック" w:hAnsi="ＭＳ ゴシック" w:cs="ＭＳ ゴシック"/>
          <w:kern w:val="0"/>
          <w:szCs w:val="21"/>
        </w:rPr>
        <w:t>CT」を行いました。</w:t>
      </w:r>
    </w:p>
    <w:p w:rsidR="00455C9B" w:rsidRDefault="00455C9B" w:rsidP="00455C9B">
      <w:pPr>
        <w:widowControl/>
        <w:tabs>
          <w:tab w:val="left" w:pos="0"/>
          <w:tab w:val="left" w:pos="9160"/>
          <w:tab w:val="left" w:pos="10076"/>
          <w:tab w:val="left" w:pos="10992"/>
          <w:tab w:val="left" w:pos="11908"/>
          <w:tab w:val="left" w:pos="12824"/>
          <w:tab w:val="left" w:pos="13740"/>
          <w:tab w:val="left" w:pos="14656"/>
        </w:tabs>
        <w:ind w:leftChars="600" w:left="1260"/>
        <w:jc w:val="left"/>
        <w:rPr>
          <w:rFonts w:ascii="ＭＳ ゴシック" w:eastAsia="ＭＳ ゴシック" w:hAnsi="ＭＳ ゴシック" w:cs="ＭＳ ゴシック"/>
          <w:kern w:val="0"/>
          <w:szCs w:val="21"/>
        </w:rPr>
      </w:pPr>
      <w:r w:rsidRPr="00455C9B">
        <w:rPr>
          <w:rFonts w:ascii="ＭＳ ゴシック" w:eastAsia="ＭＳ ゴシック" w:hAnsi="ＭＳ ゴシック" w:cs="ＭＳ ゴシック" w:hint="eastAsia"/>
          <w:kern w:val="0"/>
          <w:szCs w:val="21"/>
        </w:rPr>
        <w:t>その結果、右胸水貯留とともに両側下肺野に肺炎像を認め、誤嚥性肺炎を疑いました。他、胆のうに胆石らしい陰影も認めましたが、胆のう腫大なく、肝機能も増悪なし、発熱もないため胆のう炎は否定してもよいかと考えました。まずは、肺炎ならびに胸水貯留に対して、下記の治療を開始します。</w:t>
      </w:r>
    </w:p>
    <w:p w:rsidR="00455C9B" w:rsidRPr="00455C9B" w:rsidRDefault="00455C9B" w:rsidP="00455C9B">
      <w:pPr>
        <w:widowControl/>
        <w:tabs>
          <w:tab w:val="left" w:pos="0"/>
          <w:tab w:val="left" w:pos="9160"/>
          <w:tab w:val="left" w:pos="10076"/>
          <w:tab w:val="left" w:pos="10992"/>
          <w:tab w:val="left" w:pos="11908"/>
          <w:tab w:val="left" w:pos="12824"/>
          <w:tab w:val="left" w:pos="13740"/>
          <w:tab w:val="left" w:pos="14656"/>
        </w:tabs>
        <w:ind w:leftChars="600" w:left="1260"/>
        <w:jc w:val="left"/>
        <w:rPr>
          <w:rFonts w:ascii="ＭＳ ゴシック" w:eastAsia="ＭＳ ゴシック" w:hAnsi="ＭＳ ゴシック" w:cs="ＭＳ ゴシック"/>
          <w:kern w:val="0"/>
          <w:szCs w:val="21"/>
        </w:rPr>
      </w:pPr>
      <w:r w:rsidRPr="00455C9B">
        <w:rPr>
          <w:rFonts w:ascii="ＭＳ ゴシック" w:eastAsia="ＭＳ ゴシック" w:hAnsi="ＭＳ ゴシック" w:cs="ＭＳ ゴシック" w:hint="eastAsia"/>
          <w:kern w:val="0"/>
          <w:szCs w:val="21"/>
        </w:rPr>
        <w:t>①経口摂取を一旦中止し、絶食とします。</w:t>
      </w:r>
    </w:p>
    <w:p w:rsidR="00455C9B" w:rsidRPr="00455C9B" w:rsidRDefault="00455C9B" w:rsidP="00455C9B">
      <w:pPr>
        <w:widowControl/>
        <w:tabs>
          <w:tab w:val="left" w:pos="0"/>
          <w:tab w:val="left" w:pos="9160"/>
          <w:tab w:val="left" w:pos="10076"/>
          <w:tab w:val="left" w:pos="10992"/>
          <w:tab w:val="left" w:pos="11908"/>
          <w:tab w:val="left" w:pos="12824"/>
          <w:tab w:val="left" w:pos="13740"/>
          <w:tab w:val="left" w:pos="14656"/>
        </w:tabs>
        <w:ind w:firstLineChars="600" w:firstLine="1260"/>
        <w:jc w:val="left"/>
        <w:rPr>
          <w:rFonts w:ascii="ＭＳ ゴシック" w:eastAsia="ＭＳ ゴシック" w:hAnsi="ＭＳ ゴシック" w:cs="ＭＳ ゴシック"/>
          <w:kern w:val="0"/>
          <w:szCs w:val="21"/>
        </w:rPr>
      </w:pPr>
      <w:r w:rsidRPr="00455C9B">
        <w:rPr>
          <w:rFonts w:ascii="ＭＳ ゴシック" w:eastAsia="ＭＳ ゴシック" w:hAnsi="ＭＳ ゴシック" w:cs="ＭＳ ゴシック" w:hint="eastAsia"/>
          <w:kern w:val="0"/>
          <w:szCs w:val="21"/>
        </w:rPr>
        <w:t>②末梢を</w:t>
      </w:r>
      <w:r w:rsidRPr="00455C9B">
        <w:rPr>
          <w:rFonts w:ascii="ＭＳ ゴシック" w:eastAsia="ＭＳ ゴシック" w:hAnsi="ＭＳ ゴシック" w:cs="ＭＳ ゴシック"/>
          <w:kern w:val="0"/>
          <w:szCs w:val="21"/>
        </w:rPr>
        <w:t>keep</w:t>
      </w:r>
      <w:r>
        <w:rPr>
          <w:rFonts w:ascii="ＭＳ ゴシック" w:eastAsia="ＭＳ ゴシック" w:hAnsi="ＭＳ ゴシック" w:cs="ＭＳ ゴシック"/>
          <w:kern w:val="0"/>
          <w:szCs w:val="21"/>
        </w:rPr>
        <w:t>し、</w:t>
      </w:r>
      <w:r>
        <w:rPr>
          <w:rFonts w:ascii="ＭＳ ゴシック" w:eastAsia="ＭＳ ゴシック" w:hAnsi="ＭＳ ゴシック" w:cs="ＭＳ ゴシック" w:hint="eastAsia"/>
          <w:kern w:val="0"/>
          <w:szCs w:val="21"/>
        </w:rPr>
        <w:t>ラクテック</w:t>
      </w:r>
      <w:r w:rsidRPr="00455C9B">
        <w:rPr>
          <w:rFonts w:ascii="ＭＳ ゴシック" w:eastAsia="ＭＳ ゴシック" w:hAnsi="ＭＳ ゴシック" w:cs="ＭＳ ゴシック"/>
          <w:kern w:val="0"/>
          <w:szCs w:val="21"/>
        </w:rPr>
        <w:t>500ml＋ソリタT3：500ml／dayの点滴施行</w:t>
      </w:r>
    </w:p>
    <w:p w:rsidR="00455C9B" w:rsidRPr="00455C9B" w:rsidRDefault="00455C9B" w:rsidP="00455C9B">
      <w:pPr>
        <w:widowControl/>
        <w:tabs>
          <w:tab w:val="left" w:pos="0"/>
          <w:tab w:val="left" w:pos="9160"/>
          <w:tab w:val="left" w:pos="10076"/>
          <w:tab w:val="left" w:pos="10992"/>
          <w:tab w:val="left" w:pos="11908"/>
          <w:tab w:val="left" w:pos="12824"/>
          <w:tab w:val="left" w:pos="13740"/>
          <w:tab w:val="left" w:pos="14656"/>
        </w:tabs>
        <w:ind w:firstLineChars="600" w:firstLine="1260"/>
        <w:jc w:val="left"/>
        <w:rPr>
          <w:rFonts w:ascii="ＭＳ ゴシック" w:eastAsia="ＭＳ ゴシック" w:hAnsi="ＭＳ ゴシック" w:cs="ＭＳ ゴシック"/>
          <w:kern w:val="0"/>
          <w:szCs w:val="21"/>
        </w:rPr>
      </w:pPr>
      <w:r w:rsidRPr="00455C9B">
        <w:rPr>
          <w:rFonts w:ascii="ＭＳ ゴシック" w:eastAsia="ＭＳ ゴシック" w:hAnsi="ＭＳ ゴシック" w:cs="ＭＳ ゴシック" w:hint="eastAsia"/>
          <w:kern w:val="0"/>
          <w:szCs w:val="21"/>
        </w:rPr>
        <w:t>③肺炎に対して　生食</w:t>
      </w:r>
      <w:r w:rsidRPr="00455C9B">
        <w:rPr>
          <w:rFonts w:ascii="ＭＳ ゴシック" w:eastAsia="ＭＳ ゴシック" w:hAnsi="ＭＳ ゴシック" w:cs="ＭＳ ゴシック"/>
          <w:kern w:val="0"/>
          <w:szCs w:val="21"/>
        </w:rPr>
        <w:t>100ml＋タゾピペラシリン4.5g・・を一日2回</w:t>
      </w:r>
    </w:p>
    <w:p w:rsidR="00455C9B" w:rsidRPr="00455C9B" w:rsidRDefault="00455C9B" w:rsidP="00455C9B">
      <w:pPr>
        <w:widowControl/>
        <w:tabs>
          <w:tab w:val="left" w:pos="0"/>
          <w:tab w:val="left" w:pos="9160"/>
          <w:tab w:val="left" w:pos="10076"/>
          <w:tab w:val="left" w:pos="10992"/>
          <w:tab w:val="left" w:pos="11908"/>
          <w:tab w:val="left" w:pos="12824"/>
          <w:tab w:val="left" w:pos="13740"/>
          <w:tab w:val="left" w:pos="14656"/>
        </w:tabs>
        <w:ind w:firstLineChars="600" w:firstLine="1260"/>
        <w:jc w:val="left"/>
        <w:rPr>
          <w:rFonts w:ascii="ＭＳ ゴシック" w:eastAsia="ＭＳ ゴシック" w:hAnsi="ＭＳ ゴシック" w:cs="ＭＳ ゴシック"/>
          <w:kern w:val="0"/>
          <w:szCs w:val="21"/>
        </w:rPr>
      </w:pPr>
      <w:r w:rsidRPr="00455C9B">
        <w:rPr>
          <w:rFonts w:ascii="ＭＳ ゴシック" w:eastAsia="ＭＳ ゴシック" w:hAnsi="ＭＳ ゴシック" w:cs="ＭＳ ゴシック" w:hint="eastAsia"/>
          <w:kern w:val="0"/>
          <w:szCs w:val="21"/>
        </w:rPr>
        <w:t>④胸水を引くため、　フロセミド</w:t>
      </w:r>
      <w:r w:rsidRPr="00455C9B">
        <w:rPr>
          <w:rFonts w:ascii="ＭＳ ゴシック" w:eastAsia="ＭＳ ゴシック" w:hAnsi="ＭＳ ゴシック" w:cs="ＭＳ ゴシック"/>
          <w:kern w:val="0"/>
          <w:szCs w:val="21"/>
        </w:rPr>
        <w:t>20mg静注　を一日2回</w:t>
      </w:r>
    </w:p>
    <w:p w:rsidR="00455C9B" w:rsidRPr="00455C9B" w:rsidRDefault="00455C9B" w:rsidP="00455C9B">
      <w:pPr>
        <w:widowControl/>
        <w:tabs>
          <w:tab w:val="left" w:pos="0"/>
          <w:tab w:val="left" w:pos="9160"/>
          <w:tab w:val="left" w:pos="10076"/>
          <w:tab w:val="left" w:pos="10992"/>
          <w:tab w:val="left" w:pos="11908"/>
          <w:tab w:val="left" w:pos="12824"/>
          <w:tab w:val="left" w:pos="13740"/>
          <w:tab w:val="left" w:pos="14656"/>
        </w:tabs>
        <w:ind w:firstLineChars="600" w:firstLine="1260"/>
        <w:jc w:val="left"/>
        <w:rPr>
          <w:rFonts w:ascii="ＭＳ ゴシック" w:eastAsia="ＭＳ ゴシック" w:hAnsi="ＭＳ ゴシック" w:cs="ＭＳ ゴシック"/>
          <w:kern w:val="0"/>
          <w:szCs w:val="21"/>
        </w:rPr>
      </w:pPr>
      <w:r w:rsidRPr="00455C9B">
        <w:rPr>
          <w:rFonts w:ascii="ＭＳ ゴシック" w:eastAsia="ＭＳ ゴシック" w:hAnsi="ＭＳ ゴシック" w:cs="ＭＳ ゴシック" w:hint="eastAsia"/>
          <w:kern w:val="0"/>
          <w:szCs w:val="21"/>
        </w:rPr>
        <w:t>⑤</w:t>
      </w:r>
      <w:r w:rsidRPr="00455C9B">
        <w:rPr>
          <w:rFonts w:ascii="ＭＳ ゴシック" w:eastAsia="ＭＳ ゴシック" w:hAnsi="ＭＳ ゴシック" w:cs="ＭＳ ゴシック"/>
          <w:kern w:val="0"/>
          <w:szCs w:val="21"/>
        </w:rPr>
        <w:t>Room airでSPO2:91%と低下しているため、酸素マスク2L/min開始</w:t>
      </w:r>
    </w:p>
    <w:p w:rsidR="009A4C57" w:rsidRPr="00455C9B" w:rsidRDefault="009A4C57"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sectPr w:rsidR="009A4C57" w:rsidRPr="00455C9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4DC"/>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895"/>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3E2B6CC"/>
  <w15:docId w15:val="{2682C0E2-F173-4066-A40D-8F388734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D4CFC-9BFF-4F70-BC29-AA5DB765B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1558</Words>
  <Characters>273</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2022-02-22T14:03:00Z</cp:lastPrinted>
  <dcterms:created xsi:type="dcterms:W3CDTF">2022-04-15T01:29:00Z</dcterms:created>
  <dcterms:modified xsi:type="dcterms:W3CDTF">2022-04-15T08:03:00Z</dcterms:modified>
</cp:coreProperties>
</file>