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B062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062E">
        <w:rPr>
          <w:rFonts w:ascii="ＭＳ ゴシック" w:eastAsia="ＭＳ ゴシック" w:hAnsi="ＭＳ ゴシック" w:cs="Times New Roman"/>
          <w:szCs w:val="21"/>
        </w:rPr>
        <w:t>3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4B062E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4B062E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A2E0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4B062E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4B062E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4A2E0C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36D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4B062E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A2E0C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A2E0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B062E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A2E0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4B062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31BFE" w:rsidRDefault="00695C58" w:rsidP="009F73DB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678C7">
        <w:rPr>
          <w:rFonts w:ascii="ＭＳ ゴシック" w:eastAsia="ＭＳ ゴシック" w:hAnsi="ＭＳ ゴシック" w:cs="ＭＳ ゴシック" w:hint="eastAsia"/>
          <w:kern w:val="0"/>
          <w:szCs w:val="21"/>
        </w:rPr>
        <w:t>虫刺されの訴えがある患者様がおり、佐藤AOM指示にて庶務よりアースノーマット5個届いています。コンセント式の為、患者様が触らないよう見守りをしてください。</w:t>
      </w:r>
    </w:p>
    <w:p w:rsidR="00131BFE" w:rsidRDefault="00131BFE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4B062E" w:rsidRDefault="00A8337B" w:rsidP="004B062E">
      <w:pPr>
        <w:ind w:leftChars="34" w:left="1699" w:hangingChars="775" w:hanging="162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E678C7">
        <w:rPr>
          <w:rFonts w:ascii="ＭＳ ゴシック" w:eastAsia="ＭＳ ゴシック" w:hAnsi="ＭＳ ゴシック" w:cs="ＭＳ ゴシック" w:hint="eastAsia"/>
          <w:kern w:val="0"/>
          <w:szCs w:val="21"/>
        </w:rPr>
        <w:t>佐藤　留五郎様～持参薬カルボシステイン</w:t>
      </w:r>
      <w:r w:rsidR="00E401EF">
        <w:rPr>
          <w:rFonts w:ascii="ＭＳ ゴシック" w:eastAsia="ＭＳ ゴシック" w:hAnsi="ＭＳ ゴシック" w:cs="ＭＳ ゴシック" w:hint="eastAsia"/>
          <w:kern w:val="0"/>
          <w:szCs w:val="21"/>
        </w:rPr>
        <w:t>を当院処方へ切り替えとなる。</w:t>
      </w:r>
    </w:p>
    <w:p w:rsidR="00E401EF" w:rsidRDefault="00E401EF" w:rsidP="004B062E">
      <w:pPr>
        <w:ind w:leftChars="34" w:left="1699" w:hangingChars="775" w:hanging="162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401EF" w:rsidRDefault="00E401EF" w:rsidP="00E401EF">
      <w:pPr>
        <w:ind w:leftChars="34" w:left="1909" w:hangingChars="875" w:hanging="183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博子様～両腕に虫刺され様の発疹、掻痒感訴えあり。深澤Drよりオイラックスクリーム2本処方となる。</w:t>
      </w:r>
    </w:p>
    <w:p w:rsidR="00CE6E38" w:rsidRDefault="00CE6E38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401EF" w:rsidRDefault="00E401EF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・乗上　惺子様～馬渡Drよりクレマスチン同内容にて処方となる。</w:t>
      </w:r>
    </w:p>
    <w:p w:rsidR="00E401EF" w:rsidRDefault="00E401EF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401EF" w:rsidRDefault="00E401EF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・下屋敷　キヨ様～</w:t>
      </w:r>
      <w:r w:rsidRPr="00E401EF">
        <w:rPr>
          <w:rFonts w:ascii="ＭＳ ゴシック" w:eastAsia="ＭＳ ゴシック" w:hAnsi="ＭＳ ゴシック" w:cs="ＭＳ ゴシック" w:hint="eastAsia"/>
          <w:kern w:val="0"/>
          <w:szCs w:val="21"/>
        </w:rPr>
        <w:t>船場</w:t>
      </w:r>
      <w:r w:rsidRPr="00E401EF">
        <w:rPr>
          <w:rFonts w:ascii="ＭＳ ゴシック" w:eastAsia="ＭＳ ゴシック" w:hAnsi="ＭＳ ゴシック" w:cs="ＭＳ ゴシック"/>
          <w:kern w:val="0"/>
          <w:szCs w:val="21"/>
        </w:rPr>
        <w:t>Dr来棟時に、田中Dr処方分の生食500mlが本日までの処方となっている事報告。尿量1500ml程度出ている為、明日からは生食中止の指示あり。また、点滴キープ難しい場合は抜き差しでも可との事。</w:t>
      </w:r>
    </w:p>
    <w:p w:rsidR="00840EC6" w:rsidRDefault="00840EC6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40EC6" w:rsidRDefault="00840EC6" w:rsidP="00A741B8">
      <w:pPr>
        <w:ind w:left="1558" w:hangingChars="742" w:hanging="1558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昌様～右鼠径部に表皮剥離あり。安ヶ平Drよりアズノール軟膏1本処方となる。</w:t>
      </w:r>
      <w:bookmarkStart w:id="0" w:name="_GoBack"/>
      <w:bookmarkEnd w:id="0"/>
    </w:p>
    <w:p w:rsidR="008D343B" w:rsidRPr="0057126D" w:rsidRDefault="008D343B" w:rsidP="00D970E9">
      <w:pPr>
        <w:ind w:left="1978" w:hangingChars="942" w:hanging="197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A741B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DA77F9" w:rsidRPr="00DA77F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A62FE2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開放観察中他室侵入し迷惑行為あり、午前午後とも早めに開放観察終了としている。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F27FE3" w:rsidRDefault="00F27FE3" w:rsidP="00A741B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D320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午前・午後2時間の開放観察実施。</w:t>
      </w:r>
      <w:r w:rsidR="009356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開放観察の声掛けも行っているが、自室から出ず過ごしている。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声掛けにてホールで過ごすが</w:t>
      </w:r>
      <w:r w:rsidR="0093561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迷惑行為や危険行為は見られず。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B062E" w:rsidRDefault="004B062E" w:rsidP="00E678C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3D063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弟様同意にて任意から医療保護へ入院形態変更、深澤Dr指示にて10:30終日隔離開始となる。</w:t>
      </w:r>
      <w:r w:rsidR="003912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10:30入室後からは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室内で臥床しており、スタッフ訪室時不穏興奮は見られず。</w:t>
      </w:r>
    </w:p>
    <w:p w:rsidR="004B062E" w:rsidRPr="004B062E" w:rsidRDefault="004B062E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3A9D" w:rsidRPr="00593A9D" w:rsidRDefault="00B41333" w:rsidP="00DA77F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DC7123" w:rsidRDefault="00536DF9" w:rsidP="00DC71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・下屋敷　キヨ様～</w:t>
      </w:r>
      <w:r w:rsidR="00E401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10:00体温38.2℃、</w:t>
      </w:r>
      <w:r w:rsidR="00813E9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体熱感ありクーリング開始。14:00には37.1℃へ解熱している。他バイタルサイン異常無し。</w:t>
      </w:r>
      <w:r w:rsidR="00813E98" w:rsidRPr="00813E9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スタッフへの話し掛けや独語聞かれ</w:t>
      </w:r>
      <w:r w:rsidR="00813E9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ている。点滴刺入部を気にする事あるが、自己抜去なく経過。</w:t>
      </w:r>
    </w:p>
    <w:p w:rsidR="000262FA" w:rsidRDefault="000262FA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B062E" w:rsidRDefault="000262FA" w:rsidP="00E401EF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・嶋森　みよ子様～</w:t>
      </w:r>
      <w:r w:rsidR="00E401EF" w:rsidRPr="00E401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</w:t>
      </w:r>
      <w:r w:rsidR="00E401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事は各食全量摂取。気分の落ち込みや不安の訴えはないが、食事以外は殆ど自室にて過ごしている。</w:t>
      </w:r>
    </w:p>
    <w:p w:rsidR="00E401EF" w:rsidRPr="00E401EF" w:rsidRDefault="00E401EF" w:rsidP="00E401EF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B062E" w:rsidRDefault="004B062E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留五郎様～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対面時穏やかで身体不調の訴えなく過ごしている。</w:t>
      </w:r>
    </w:p>
    <w:p w:rsidR="00536DF9" w:rsidRDefault="00536DF9" w:rsidP="000262F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37A62" w:rsidRDefault="004B062E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＜安ヶ平</w:t>
      </w:r>
      <w:r w:rsidR="00F37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Dr.診察＞</w:t>
      </w: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晶様～指示や処方薬の変更・追加等なし。</w:t>
      </w: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・中居　松男様～指示や処方薬の変更・追加等なし。</w:t>
      </w: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泰志様～指示や処方薬の変更・追加等なし。</w:t>
      </w: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F055A" w:rsidRDefault="001F055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崇史様～指示や処方薬の変更・追加等なし。</w:t>
      </w:r>
    </w:p>
    <w:bookmarkEnd w:id="1"/>
    <w:sectPr w:rsidR="001F055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15E2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F74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410A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264DE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5F23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A52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6AD"/>
    <w:rsid w:val="003A0988"/>
    <w:rsid w:val="003A4F83"/>
    <w:rsid w:val="003A6BC2"/>
    <w:rsid w:val="003B32DB"/>
    <w:rsid w:val="003B4520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3C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2E0C"/>
    <w:rsid w:val="004A3292"/>
    <w:rsid w:val="004A48E5"/>
    <w:rsid w:val="004A6B2B"/>
    <w:rsid w:val="004B062E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3E46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4371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3A9D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2EE4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3E98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9AA"/>
    <w:rsid w:val="00840EC6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13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3B"/>
    <w:rsid w:val="008D3447"/>
    <w:rsid w:val="008D5CA6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5613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9F73DB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2FE2"/>
    <w:rsid w:val="00A6364C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3EEA"/>
    <w:rsid w:val="00BF49D9"/>
    <w:rsid w:val="00BF6933"/>
    <w:rsid w:val="00BF6BBD"/>
    <w:rsid w:val="00BF7845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2BA6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C697E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E6E38"/>
    <w:rsid w:val="00CF04B4"/>
    <w:rsid w:val="00CF0A54"/>
    <w:rsid w:val="00CF15D9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123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1EF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8C7"/>
    <w:rsid w:val="00E679D1"/>
    <w:rsid w:val="00E67C06"/>
    <w:rsid w:val="00E70814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78EC67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57151-1E36-47CC-A6C3-3F2DA108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2021-07-23T06:28:00Z</dcterms:created>
  <dcterms:modified xsi:type="dcterms:W3CDTF">2021-07-23T06:28:00Z</dcterms:modified>
</cp:coreProperties>
</file>