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1001FF">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1001FF">
        <w:rPr>
          <w:rFonts w:ascii="ＭＳ ゴシック" w:eastAsia="ＭＳ ゴシック" w:hAnsi="ＭＳ ゴシック" w:cs="Times New Roman" w:hint="eastAsia"/>
          <w:szCs w:val="21"/>
        </w:rPr>
        <w:t>土</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1001FF">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1001FF">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1001F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1001F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1001F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1001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23908" w:rsidRDefault="00632E49" w:rsidP="00802B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D644E">
        <w:rPr>
          <w:rFonts w:ascii="ＭＳ ゴシック" w:eastAsia="ＭＳ ゴシック" w:hAnsi="ＭＳ ゴシック" w:cs="Times New Roman" w:hint="eastAsia"/>
          <w:szCs w:val="21"/>
        </w:rPr>
        <w:t>特記事項無し。</w:t>
      </w:r>
    </w:p>
    <w:p w:rsidR="00F23908" w:rsidRPr="005E6C07" w:rsidRDefault="00F23908" w:rsidP="003D644E">
      <w:pPr>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802B59" w:rsidRDefault="00B0513F" w:rsidP="00B0513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0513F" w:rsidRPr="003D644E" w:rsidRDefault="00B0513F" w:rsidP="00B0513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・米田　敬子様：東Aユニット8号室→東合併症室</w:t>
      </w:r>
    </w:p>
    <w:p w:rsidR="00B0513F" w:rsidRDefault="00B0513F" w:rsidP="00802B5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・神山　典夫様：東Aユニット10号室→東Bユニット3号室</w:t>
      </w:r>
    </w:p>
    <w:p w:rsidR="001001FF" w:rsidRDefault="00B0513F" w:rsidP="00B0513F">
      <w:pPr>
        <w:ind w:leftChars="100" w:left="210" w:firstLineChars="700" w:firstLine="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(電カル上、実際は東Cユニット4号室)</w:t>
      </w:r>
    </w:p>
    <w:p w:rsidR="00B0513F" w:rsidRDefault="00B0513F" w:rsidP="00802B5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修子様：東合併症室→東Bユニット2号室</w:t>
      </w:r>
    </w:p>
    <w:p w:rsidR="00B0513F" w:rsidRDefault="00B0513F" w:rsidP="00802B5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(電カル上、実際は東Bユニット1号室)</w:t>
      </w:r>
    </w:p>
    <w:p w:rsidR="00B0513F" w:rsidRDefault="00B0513F" w:rsidP="00802B5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総子様の転出予定は本日延期。後日再度日程調整を。</w:t>
      </w:r>
    </w:p>
    <w:p w:rsidR="00B0513F" w:rsidRPr="00B0513F" w:rsidRDefault="00B0513F" w:rsidP="00B0513F">
      <w:pPr>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1015E" w:rsidRDefault="00FE34DF" w:rsidP="007667D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D644E">
        <w:rPr>
          <w:rFonts w:ascii="ＭＳ ゴシック" w:eastAsia="ＭＳ ゴシック" w:hAnsi="ＭＳ ゴシック" w:cs="ＭＳ ゴシック" w:hint="eastAsia"/>
          <w:kern w:val="0"/>
          <w:szCs w:val="21"/>
        </w:rPr>
        <w:t>佐藤　暹様</w:t>
      </w:r>
      <w:r w:rsidR="001001FF">
        <w:rPr>
          <w:rFonts w:ascii="ＭＳ ゴシック" w:eastAsia="ＭＳ ゴシック" w:hAnsi="ＭＳ ゴシック" w:cs="ＭＳ ゴシック" w:hint="eastAsia"/>
          <w:kern w:val="0"/>
          <w:szCs w:val="21"/>
        </w:rPr>
        <w:t>様～</w:t>
      </w:r>
      <w:r w:rsidR="003D644E">
        <w:rPr>
          <w:rFonts w:ascii="ＭＳ ゴシック" w:eastAsia="ＭＳ ゴシック" w:hAnsi="ＭＳ ゴシック" w:cs="ＭＳ ゴシック" w:hint="eastAsia"/>
          <w:kern w:val="0"/>
          <w:szCs w:val="21"/>
        </w:rPr>
        <w:t>腰痛訴えあり、田名部Dr.よりハップスター1袋処方。</w:t>
      </w:r>
    </w:p>
    <w:p w:rsidR="00AA3D4E" w:rsidRDefault="00AA3D4E" w:rsidP="00484E8B">
      <w:pPr>
        <w:jc w:val="left"/>
        <w:rPr>
          <w:rFonts w:ascii="ＭＳ ゴシック" w:eastAsia="ＭＳ ゴシック" w:hAnsi="ＭＳ ゴシック" w:cs="ＭＳ ゴシック"/>
          <w:kern w:val="0"/>
          <w:szCs w:val="21"/>
        </w:rPr>
      </w:pPr>
    </w:p>
    <w:p w:rsidR="003D644E" w:rsidRDefault="003D644E" w:rsidP="003D644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俊也様～臨時薬本日就床前迄で処方切れの為、主治医へ報告し、同内容で5日</w:t>
      </w:r>
      <w:r>
        <w:rPr>
          <w:rFonts w:ascii="ＭＳ ゴシック" w:eastAsia="ＭＳ ゴシック" w:hAnsi="ＭＳ ゴシック" w:cs="ＭＳ ゴシック" w:hint="eastAsia"/>
          <w:kern w:val="0"/>
          <w:szCs w:val="21"/>
        </w:rPr>
        <w:lastRenderedPageBreak/>
        <w:t>分処方。</w:t>
      </w:r>
    </w:p>
    <w:p w:rsidR="003D644E" w:rsidRDefault="003D644E" w:rsidP="003D644E">
      <w:pPr>
        <w:ind w:left="1680" w:hangingChars="800" w:hanging="1680"/>
        <w:jc w:val="left"/>
        <w:rPr>
          <w:rFonts w:ascii="ＭＳ ゴシック" w:eastAsia="ＭＳ ゴシック" w:hAnsi="ＭＳ ゴシック" w:cs="ＭＳ ゴシック"/>
          <w:kern w:val="0"/>
          <w:szCs w:val="21"/>
        </w:rPr>
      </w:pPr>
    </w:p>
    <w:p w:rsidR="003D644E" w:rsidRPr="003D644E" w:rsidRDefault="003D644E" w:rsidP="003D644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貴浩様～本人より不眠時薬の処方希望あり。主治医へ報告し、不眠時IFオーダー追加(ブロチゾラムOD錠(0.25)1錠)、同薬3回分処方。</w:t>
      </w:r>
    </w:p>
    <w:p w:rsidR="003D644E" w:rsidRDefault="003D644E" w:rsidP="00484E8B">
      <w:pPr>
        <w:jc w:val="left"/>
        <w:rPr>
          <w:rFonts w:ascii="ＭＳ ゴシック" w:eastAsia="ＭＳ ゴシック" w:hAnsi="ＭＳ ゴシック" w:cs="ＭＳ ゴシック"/>
          <w:kern w:val="0"/>
          <w:szCs w:val="21"/>
        </w:rPr>
      </w:pPr>
    </w:p>
    <w:p w:rsidR="00B0513F" w:rsidRPr="00B0513F" w:rsidRDefault="00B0513F" w:rsidP="00B0513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ときの様～本日排便－6日目。便秘時センノシド(12)2Tの残数無し。主治医不在にて</w:t>
      </w:r>
      <w:r w:rsidR="00C07232">
        <w:rPr>
          <w:rFonts w:ascii="ＭＳ ゴシック" w:eastAsia="ＭＳ ゴシック" w:hAnsi="ＭＳ ゴシック" w:cs="ＭＳ ゴシック" w:hint="eastAsia"/>
          <w:kern w:val="0"/>
          <w:szCs w:val="21"/>
        </w:rPr>
        <w:t>馬渡</w:t>
      </w:r>
      <w:r>
        <w:rPr>
          <w:rFonts w:ascii="ＭＳ ゴシック" w:eastAsia="ＭＳ ゴシック" w:hAnsi="ＭＳ ゴシック" w:cs="ＭＳ ゴシック" w:hint="eastAsia"/>
          <w:kern w:val="0"/>
          <w:szCs w:val="21"/>
        </w:rPr>
        <w:t>Dr.より</w:t>
      </w:r>
      <w:r w:rsidR="00C07232">
        <w:rPr>
          <w:rFonts w:ascii="ＭＳ ゴシック" w:eastAsia="ＭＳ ゴシック" w:hAnsi="ＭＳ ゴシック" w:cs="ＭＳ ゴシック" w:hint="eastAsia"/>
          <w:kern w:val="0"/>
          <w:szCs w:val="21"/>
        </w:rPr>
        <w:t>便秘時薬</w:t>
      </w:r>
      <w:r w:rsidR="00674800">
        <w:rPr>
          <w:rFonts w:ascii="ＭＳ ゴシック" w:eastAsia="ＭＳ ゴシック" w:hAnsi="ＭＳ ゴシック" w:cs="ＭＳ ゴシック" w:hint="eastAsia"/>
          <w:kern w:val="0"/>
          <w:szCs w:val="21"/>
        </w:rPr>
        <w:t>5</w:t>
      </w:r>
      <w:r>
        <w:rPr>
          <w:rFonts w:ascii="ＭＳ ゴシック" w:eastAsia="ＭＳ ゴシック" w:hAnsi="ＭＳ ゴシック" w:cs="ＭＳ ゴシック" w:hint="eastAsia"/>
          <w:kern w:val="0"/>
          <w:szCs w:val="21"/>
        </w:rPr>
        <w:t>回分処方。排便-6日目に対してはケンエーG浣腸60ml　1本処方</w:t>
      </w:r>
      <w:r w:rsidR="00894565">
        <w:rPr>
          <w:rFonts w:ascii="ＭＳ ゴシック" w:eastAsia="ＭＳ ゴシック" w:hAnsi="ＭＳ ゴシック" w:cs="ＭＳ ゴシック" w:hint="eastAsia"/>
          <w:kern w:val="0"/>
          <w:szCs w:val="21"/>
        </w:rPr>
        <w:t>・施行の指示</w:t>
      </w:r>
      <w:r>
        <w:rPr>
          <w:rFonts w:ascii="ＭＳ ゴシック" w:eastAsia="ＭＳ ゴシック" w:hAnsi="ＭＳ ゴシック" w:cs="ＭＳ ゴシック" w:hint="eastAsia"/>
          <w:kern w:val="0"/>
          <w:szCs w:val="21"/>
        </w:rPr>
        <w:t>。</w:t>
      </w:r>
      <w:r w:rsidR="00894565">
        <w:rPr>
          <w:rFonts w:ascii="ＭＳ ゴシック" w:eastAsia="ＭＳ ゴシック" w:hAnsi="ＭＳ ゴシック" w:cs="ＭＳ ゴシック" w:hint="eastAsia"/>
          <w:kern w:val="0"/>
          <w:szCs w:val="21"/>
        </w:rPr>
        <w:t>指示の浣腸施行するが、反応便は少量である。</w:t>
      </w:r>
    </w:p>
    <w:p w:rsidR="00B0513F" w:rsidRPr="00894565" w:rsidRDefault="00B0513F"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674800" w:rsidRPr="00674800">
        <w:rPr>
          <w:rFonts w:ascii="ＭＳ ゴシック" w:eastAsia="ＭＳ ゴシック" w:hAnsi="ＭＳ ゴシック" w:cs="ＭＳ ゴシック" w:hint="eastAsia"/>
          <w:kern w:val="0"/>
          <w:szCs w:val="21"/>
        </w:rPr>
        <w:t>他室侵入・他患者様の私物弄り等の迷惑行為見られ、予定より早くに開放観察終了している。昼食後には自室にて奇声上げ不穏となり、自身の顔を叩打する自傷行為見られる。</w:t>
      </w:r>
      <w:r w:rsidR="00674800" w:rsidRPr="00674800">
        <w:rPr>
          <w:rFonts w:ascii="ＭＳ ゴシック" w:eastAsia="ＭＳ ゴシック" w:hAnsi="ＭＳ ゴシック" w:cs="ＭＳ ゴシック"/>
          <w:kern w:val="0"/>
          <w:szCs w:val="21"/>
        </w:rPr>
        <w:t>12:16不穏時)レボトミン(25)1T与薬。以降も断続的に奇声上げている。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Pr="00674800"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903394">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903394">
        <w:rPr>
          <w:rFonts w:ascii="ＭＳ ゴシック" w:eastAsia="ＭＳ ゴシック" w:hAnsi="ＭＳ ゴシック" w:cs="ＭＳ ゴシック" w:hint="eastAsia"/>
          <w:color w:val="000000"/>
          <w:kern w:val="0"/>
          <w:szCs w:val="21"/>
        </w:rPr>
        <w:t>食事は介助するも各食数口で終了。朝食後薬時には吐薬あり、スタッフ数名で対応し、内服している。血圧高値あるが、他バイタル異常無し。声掛けには穏やかに返答されているが、入院や拘束に至った経緯の確認時は「分からない」と返答される事が殆どである。拘束部位循環障害無し。点滴トラブル無く施行。</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674800" w:rsidRPr="00674800">
        <w:rPr>
          <w:rFonts w:ascii="ＭＳ ゴシック" w:eastAsia="ＭＳ ゴシック" w:hAnsi="ＭＳ ゴシック" w:cs="ＭＳ ゴシック" w:hint="eastAsia"/>
          <w:color w:val="000000"/>
          <w:kern w:val="0"/>
          <w:szCs w:val="21"/>
        </w:rPr>
        <w:t>朝食時、活気無く自発的行動も見られない。声掛けにて開眼するも開眼状態を維持できず傾眠。朝食は不食。昼食は自力で摂取するも幻覚に左右され食事に集中出来ず摂取量</w:t>
      </w:r>
      <w:r w:rsidR="00674800" w:rsidRPr="00674800">
        <w:rPr>
          <w:rFonts w:ascii="ＭＳ ゴシック" w:eastAsia="ＭＳ ゴシック" w:hAnsi="ＭＳ ゴシック" w:cs="ＭＳ ゴシック"/>
          <w:color w:val="000000"/>
          <w:kern w:val="0"/>
          <w:szCs w:val="21"/>
        </w:rPr>
        <w:t>1/2程。問題行動は無い。</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B045A0" w:rsidRDefault="00B41333" w:rsidP="00B045A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D1773" w:rsidRDefault="003D1773" w:rsidP="00955E1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446911">
        <w:rPr>
          <w:rFonts w:ascii="ＭＳ ゴシック" w:eastAsia="ＭＳ ゴシック" w:hAnsi="ＭＳ ゴシック" w:cs="ＭＳ ゴシック" w:hint="eastAsia"/>
          <w:color w:val="000000"/>
          <w:kern w:val="0"/>
          <w:szCs w:val="21"/>
        </w:rPr>
        <w:t>自室やホールにて過ごされている。時折来詰しては</w:t>
      </w:r>
      <w:r w:rsidR="002755DE">
        <w:rPr>
          <w:rFonts w:ascii="ＭＳ ゴシック" w:eastAsia="ＭＳ ゴシック" w:hAnsi="ＭＳ ゴシック" w:cs="ＭＳ ゴシック" w:hint="eastAsia"/>
          <w:color w:val="000000"/>
          <w:kern w:val="0"/>
          <w:szCs w:val="21"/>
        </w:rPr>
        <w:t>スタッフへの話し掛けあり。</w:t>
      </w:r>
      <w:r w:rsidR="00894565">
        <w:rPr>
          <w:rFonts w:ascii="ＭＳ ゴシック" w:eastAsia="ＭＳ ゴシック" w:hAnsi="ＭＳ ゴシック" w:cs="ＭＳ ゴシック" w:hint="eastAsia"/>
          <w:color w:val="000000"/>
          <w:kern w:val="0"/>
          <w:szCs w:val="21"/>
        </w:rPr>
        <w:t>時に他者と自身への対応の違いについて不機嫌そうに訴える場面あるが、説明には了解されている。時間前に嗜好品を要求したり、詰所に入り浸ろうとする等自分勝手な行動が多く、発言も自己中心的である。</w:t>
      </w:r>
    </w:p>
    <w:p w:rsidR="00F27FE3" w:rsidRPr="00894565"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45A0" w:rsidRDefault="00B045A0" w:rsidP="00B04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00674800" w:rsidRPr="00674800">
        <w:rPr>
          <w:rFonts w:ascii="ＭＳ ゴシック" w:eastAsia="ＭＳ ゴシック" w:hAnsi="ＭＳ ゴシック" w:cs="ＭＳ ゴシック" w:hint="eastAsia"/>
          <w:color w:val="000000"/>
          <w:kern w:val="0"/>
          <w:szCs w:val="21"/>
        </w:rPr>
        <w:t>各食自力で全量摂取しているが、食事以外の動作への自発性欠如している。発語は無いが、頷きにて意思表示され疎通性は良好。</w:t>
      </w:r>
    </w:p>
    <w:p w:rsidR="00B045A0" w:rsidRPr="000A0DD7"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7FE3" w:rsidRDefault="00B045A0" w:rsidP="006748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允子様～</w:t>
      </w:r>
      <w:r w:rsidR="00674800" w:rsidRPr="00674800">
        <w:rPr>
          <w:rFonts w:ascii="ＭＳ ゴシック" w:eastAsia="ＭＳ ゴシック" w:hAnsi="ＭＳ ゴシック" w:cs="ＭＳ ゴシック" w:hint="eastAsia"/>
          <w:color w:val="000000"/>
          <w:kern w:val="0"/>
          <w:szCs w:val="21"/>
        </w:rPr>
        <w:t>各食自力で全量摂取。与薬時には拒否見られるも再三の介入にて問題無く服薬出来ている。情動面は安定しており終始静穏である。</w:t>
      </w:r>
    </w:p>
    <w:p w:rsidR="00674800" w:rsidRDefault="00674800" w:rsidP="006748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03394" w:rsidRDefault="00F27FE3" w:rsidP="0090339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hint="eastAsia"/>
          <w:color w:val="000000"/>
          <w:kern w:val="0"/>
          <w:szCs w:val="21"/>
        </w:rPr>
      </w:pPr>
      <w:r w:rsidRPr="00F27FE3">
        <w:rPr>
          <w:rFonts w:ascii="ＭＳ ゴシック" w:eastAsia="ＭＳ ゴシック" w:hAnsi="ＭＳ ゴシック" w:cs="ＭＳ ゴシック" w:hint="eastAsia"/>
          <w:color w:val="000000"/>
          <w:kern w:val="0"/>
          <w:szCs w:val="21"/>
        </w:rPr>
        <w:t>・和田　昌様～</w:t>
      </w:r>
      <w:r w:rsidR="00903394">
        <w:rPr>
          <w:rFonts w:ascii="ＭＳ ゴシック" w:eastAsia="ＭＳ ゴシック" w:hAnsi="ＭＳ ゴシック" w:cs="ＭＳ ゴシック" w:hint="eastAsia"/>
          <w:color w:val="000000"/>
          <w:kern w:val="0"/>
          <w:szCs w:val="21"/>
        </w:rPr>
        <w:t>バイタル異常・酸素飽和度低下無し。食事はセッティングにて自力で各食2/3～全量摂取。むせ込みは無い。点滴もトラブル無く施行。痰鳴目立たず、静かに臥床されている。</w:t>
      </w:r>
    </w:p>
    <w:p w:rsidR="00B045A0"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E6C07" w:rsidRDefault="001001FF"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1001FF" w:rsidRDefault="001001FF" w:rsidP="00BA07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・藤井　崇史様～</w:t>
      </w:r>
      <w:r w:rsidR="00BA07D2">
        <w:rPr>
          <w:rFonts w:ascii="ＭＳ ゴシック" w:eastAsia="ＭＳ ゴシック" w:hAnsi="ＭＳ ゴシック" w:cs="ＭＳ ゴシック" w:hint="eastAsia"/>
          <w:color w:val="000000"/>
          <w:kern w:val="0"/>
          <w:szCs w:val="21"/>
        </w:rPr>
        <w:t>特定患者数名や特定スタッフに対して被害妄想様の発言が聞かれる場面や苛々感を表出する場面見られており、都度本人より希望にて不穏時薬を使用し対応しているが、6/30には被害妄想の対象である特定女性患者に対して、椅子を蹴って転ばせ、その後に踏みつけるといった粗暴行動に発展する事もあり、制止・介入要している。介入にて距離を置き、不穏時薬の内服で落ち着く事は出来ているが、以後も被害的言動や眼光の鋭さ、表情の硬さ見られ、</w:t>
      </w:r>
      <w:r w:rsidR="00903394">
        <w:rPr>
          <w:rFonts w:ascii="ＭＳ ゴシック" w:eastAsia="ＭＳ ゴシック" w:hAnsi="ＭＳ ゴシック" w:cs="ＭＳ ゴシック" w:hint="eastAsia"/>
          <w:color w:val="000000"/>
          <w:kern w:val="0"/>
          <w:szCs w:val="21"/>
        </w:rPr>
        <w:t>情動の不安定さがある。引き続き、精神症状の変化に注意して、必要時介入</w:t>
      </w:r>
      <w:r w:rsidR="00BA07D2">
        <w:rPr>
          <w:rFonts w:ascii="ＭＳ ゴシック" w:eastAsia="ＭＳ ゴシック" w:hAnsi="ＭＳ ゴシック" w:cs="ＭＳ ゴシック" w:hint="eastAsia"/>
          <w:color w:val="000000"/>
          <w:kern w:val="0"/>
          <w:szCs w:val="21"/>
        </w:rPr>
        <w:t>行っていく。</w:t>
      </w:r>
    </w:p>
    <w:p w:rsidR="00BA07D2" w:rsidRPr="00903394" w:rsidRDefault="00BA07D2" w:rsidP="00BA07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bookmarkEnd w:id="1"/>
    <w:sectPr w:rsidR="00BA07D2" w:rsidRPr="0090339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5DE"/>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3FED"/>
    <w:rsid w:val="003C4176"/>
    <w:rsid w:val="003C4EF8"/>
    <w:rsid w:val="003D06EE"/>
    <w:rsid w:val="003D1773"/>
    <w:rsid w:val="003D2160"/>
    <w:rsid w:val="003D4F9B"/>
    <w:rsid w:val="003D644E"/>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06F"/>
    <w:rsid w:val="006541FA"/>
    <w:rsid w:val="00656573"/>
    <w:rsid w:val="006609BE"/>
    <w:rsid w:val="00661509"/>
    <w:rsid w:val="0066157D"/>
    <w:rsid w:val="00662C71"/>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EC0"/>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5E14"/>
    <w:rsid w:val="00956D14"/>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676A"/>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F02977"/>
    <w:rsid w:val="00F02E3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967944"/>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816A7-FE47-43F2-B2E0-7AB4355D3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Pages>
  <Words>283</Words>
  <Characters>1614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2021-06-25T05:40:00Z</cp:lastPrinted>
  <dcterms:created xsi:type="dcterms:W3CDTF">2021-06-30T00:46:00Z</dcterms:created>
  <dcterms:modified xsi:type="dcterms:W3CDTF">2021-07-03T06:17:00Z</dcterms:modified>
</cp:coreProperties>
</file>