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2D09D6">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D09D6">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501DB4">
        <w:rPr>
          <w:rFonts w:ascii="ＭＳ ゴシック" w:eastAsia="ＭＳ ゴシック" w:hAnsi="ＭＳ ゴシック" w:cs="Times New Roman" w:hint="eastAsia"/>
          <w:szCs w:val="21"/>
        </w:rPr>
        <w:t>成田　春佳</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2D09D6"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01DB4"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D09D6"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2D09D6" w:rsidP="002D0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501DB4"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B4117">
        <w:rPr>
          <w:rFonts w:ascii="ＭＳ ゴシック" w:eastAsia="ＭＳ ゴシック" w:hAnsi="ＭＳ ゴシック" w:cs="ＭＳ ゴシック" w:hint="eastAsia"/>
          <w:kern w:val="0"/>
          <w:szCs w:val="21"/>
        </w:rPr>
        <w:t>特記事項無し</w:t>
      </w:r>
    </w:p>
    <w:p w:rsidR="00B303F2" w:rsidRPr="00477A7B" w:rsidRDefault="00B303F2"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774A1" w:rsidRPr="00196018" w:rsidRDefault="005841BB" w:rsidP="006D0D1B">
      <w:pPr>
        <w:ind w:left="1680" w:hangingChars="800" w:hanging="1680"/>
        <w:jc w:val="left"/>
        <w:rPr>
          <w:rFonts w:ascii="ＭＳ ゴシック" w:eastAsia="ＭＳ ゴシック" w:hAnsi="ＭＳ ゴシック"/>
          <w:color w:val="000000"/>
          <w:spacing w:val="8"/>
          <w:szCs w:val="21"/>
        </w:rPr>
      </w:pPr>
      <w:r w:rsidRPr="00196018">
        <w:rPr>
          <w:rFonts w:ascii="ＭＳ ゴシック" w:eastAsia="ＭＳ ゴシック" w:hAnsi="ＭＳ ゴシック" w:cs="ＭＳ ゴシック" w:hint="eastAsia"/>
          <w:kern w:val="0"/>
          <w:szCs w:val="21"/>
        </w:rPr>
        <w:t>・</w:t>
      </w:r>
      <w:r w:rsidR="00196018" w:rsidRPr="00196018">
        <w:rPr>
          <w:rFonts w:ascii="ＭＳ ゴシック" w:eastAsia="ＭＳ ゴシック" w:hAnsi="ＭＳ ゴシック"/>
          <w:color w:val="000000"/>
          <w:spacing w:val="8"/>
          <w:szCs w:val="21"/>
        </w:rPr>
        <w:t>佐藤 あづま</w:t>
      </w:r>
      <w:r w:rsidR="00196018" w:rsidRPr="00196018">
        <w:rPr>
          <w:rFonts w:ascii="ＭＳ ゴシック" w:eastAsia="ＭＳ ゴシック" w:hAnsi="ＭＳ ゴシック" w:hint="eastAsia"/>
          <w:color w:val="000000"/>
          <w:spacing w:val="8"/>
          <w:szCs w:val="21"/>
        </w:rPr>
        <w:t>様～夕より</w:t>
      </w:r>
      <w:r w:rsidR="00196018" w:rsidRPr="00196018">
        <w:rPr>
          <w:rFonts w:ascii="ＭＳ ゴシック" w:eastAsia="ＭＳ ゴシック" w:hAnsi="ＭＳ ゴシック"/>
          <w:color w:val="000000"/>
          <w:spacing w:val="8"/>
          <w:szCs w:val="21"/>
        </w:rPr>
        <w:t>お粥、荒キザミ</w:t>
      </w:r>
      <w:r w:rsidR="00196018" w:rsidRPr="00196018">
        <w:rPr>
          <w:rFonts w:ascii="ＭＳ ゴシック" w:eastAsia="ＭＳ ゴシック" w:hAnsi="ＭＳ ゴシック" w:hint="eastAsia"/>
          <w:color w:val="000000"/>
          <w:spacing w:val="8"/>
          <w:szCs w:val="21"/>
        </w:rPr>
        <w:t>で提供となる。</w:t>
      </w:r>
    </w:p>
    <w:p w:rsidR="00196018" w:rsidRPr="00196018" w:rsidRDefault="00196018" w:rsidP="006D0D1B">
      <w:pPr>
        <w:ind w:left="1808" w:hangingChars="800" w:hanging="1808"/>
        <w:jc w:val="left"/>
        <w:rPr>
          <w:rFonts w:ascii="ＭＳ ゴシック" w:eastAsia="ＭＳ ゴシック" w:hAnsi="ＭＳ ゴシック"/>
          <w:color w:val="000000"/>
          <w:spacing w:val="8"/>
          <w:szCs w:val="21"/>
        </w:rPr>
      </w:pPr>
    </w:p>
    <w:p w:rsidR="00196018" w:rsidRDefault="00196018" w:rsidP="006D0D1B">
      <w:pPr>
        <w:ind w:left="1808" w:hangingChars="800" w:hanging="1808"/>
        <w:jc w:val="left"/>
        <w:rPr>
          <w:rFonts w:ascii="ＭＳ ゴシック" w:eastAsia="ＭＳ ゴシック" w:hAnsi="ＭＳ ゴシック"/>
          <w:color w:val="000000"/>
          <w:spacing w:val="8"/>
          <w:szCs w:val="21"/>
        </w:rPr>
      </w:pPr>
      <w:r w:rsidRPr="00196018">
        <w:rPr>
          <w:rFonts w:ascii="ＭＳ ゴシック" w:eastAsia="ＭＳ ゴシック" w:hAnsi="ＭＳ ゴシック" w:hint="eastAsia"/>
          <w:color w:val="000000"/>
          <w:spacing w:val="8"/>
          <w:szCs w:val="21"/>
        </w:rPr>
        <w:t>・</w:t>
      </w:r>
      <w:r w:rsidRPr="00196018">
        <w:rPr>
          <w:rFonts w:ascii="ＭＳ ゴシック" w:eastAsia="ＭＳ ゴシック" w:hAnsi="ＭＳ ゴシック"/>
          <w:color w:val="000000"/>
          <w:spacing w:val="8"/>
          <w:szCs w:val="21"/>
        </w:rPr>
        <w:t>馬場 信子</w:t>
      </w:r>
      <w:r w:rsidRPr="00196018">
        <w:rPr>
          <w:rFonts w:ascii="ＭＳ ゴシック" w:eastAsia="ＭＳ ゴシック" w:hAnsi="ＭＳ ゴシック" w:hint="eastAsia"/>
          <w:color w:val="000000"/>
          <w:spacing w:val="8"/>
          <w:szCs w:val="21"/>
        </w:rPr>
        <w:t>様～</w:t>
      </w:r>
      <w:r w:rsidR="00D659AE">
        <w:rPr>
          <w:rFonts w:ascii="ＭＳ ゴシック" w:eastAsia="ＭＳ ゴシック" w:hAnsi="ＭＳ ゴシック"/>
          <w:color w:val="000000"/>
          <w:spacing w:val="8"/>
          <w:szCs w:val="21"/>
        </w:rPr>
        <w:t>食事形態このまま変更なく、提供する茶碗をどんぶり</w:t>
      </w:r>
      <w:r w:rsidR="00D659AE">
        <w:rPr>
          <w:rFonts w:ascii="ＭＳ ゴシック" w:eastAsia="ＭＳ ゴシック" w:hAnsi="ＭＳ ゴシック" w:hint="eastAsia"/>
          <w:color w:val="000000"/>
          <w:spacing w:val="8"/>
          <w:szCs w:val="21"/>
        </w:rPr>
        <w:t>に変更し</w:t>
      </w:r>
    </w:p>
    <w:p w:rsidR="00196018" w:rsidRDefault="00196018" w:rsidP="00196018">
      <w:pPr>
        <w:ind w:leftChars="800" w:left="1680"/>
        <w:jc w:val="left"/>
        <w:rPr>
          <w:rFonts w:ascii="ＭＳ ゴシック" w:eastAsia="ＭＳ ゴシック" w:hAnsi="ＭＳ ゴシック"/>
          <w:color w:val="000000"/>
          <w:spacing w:val="8"/>
          <w:szCs w:val="21"/>
        </w:rPr>
      </w:pPr>
      <w:r w:rsidRPr="00196018">
        <w:rPr>
          <w:rFonts w:ascii="ＭＳ ゴシック" w:eastAsia="ＭＳ ゴシック" w:hAnsi="ＭＳ ゴシック"/>
          <w:color w:val="000000"/>
          <w:spacing w:val="8"/>
          <w:szCs w:val="21"/>
        </w:rPr>
        <w:t>提供</w:t>
      </w:r>
      <w:r w:rsidRPr="00196018">
        <w:rPr>
          <w:rFonts w:ascii="ＭＳ ゴシック" w:eastAsia="ＭＳ ゴシック" w:hAnsi="ＭＳ ゴシック" w:hint="eastAsia"/>
          <w:color w:val="000000"/>
          <w:spacing w:val="8"/>
          <w:szCs w:val="21"/>
        </w:rPr>
        <w:t>となる。</w:t>
      </w:r>
    </w:p>
    <w:p w:rsidR="00501DB4" w:rsidRPr="00196018" w:rsidRDefault="00501DB4" w:rsidP="00196018">
      <w:pPr>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hint="eastAsia"/>
          <w:color w:val="000000"/>
          <w:spacing w:val="8"/>
          <w:szCs w:val="21"/>
        </w:rPr>
        <w:t>また、本日深夜帯にて転倒し、後頭部に裂傷あり。深澤Dr指示にて頭部CT施行するも、</w:t>
      </w:r>
      <w:r w:rsidR="00770523">
        <w:rPr>
          <w:rFonts w:ascii="ＭＳ ゴシック" w:eastAsia="ＭＳ ゴシック" w:hAnsi="ＭＳ ゴシック" w:hint="eastAsia"/>
          <w:color w:val="000000"/>
          <w:spacing w:val="8"/>
          <w:szCs w:val="21"/>
        </w:rPr>
        <w:t>異常所見なし。</w:t>
      </w:r>
    </w:p>
    <w:p w:rsidR="004B4117" w:rsidRDefault="004B4117" w:rsidP="00A97C64">
      <w:pPr>
        <w:jc w:val="left"/>
        <w:rPr>
          <w:rFonts w:ascii="ＭＳ ゴシック" w:eastAsia="ＭＳ ゴシック" w:hAnsi="ＭＳ ゴシック" w:cs="ＭＳ ゴシック"/>
          <w:kern w:val="0"/>
          <w:szCs w:val="21"/>
        </w:rPr>
      </w:pPr>
    </w:p>
    <w:p w:rsidR="00770523" w:rsidRDefault="00770523" w:rsidP="0077052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常雄様～船場Drよりオメプラゾール同内容にて処方となる。</w:t>
      </w:r>
    </w:p>
    <w:p w:rsidR="00501DB4" w:rsidRDefault="00770523" w:rsidP="00770523">
      <w:pPr>
        <w:ind w:leftChars="800" w:left="1680"/>
        <w:jc w:val="left"/>
        <w:rPr>
          <w:rFonts w:ascii="ＭＳ ゴシック" w:eastAsia="ＭＳ ゴシック" w:hAnsi="ＭＳ ゴシック" w:cs="ＭＳ ゴシック"/>
          <w:kern w:val="0"/>
          <w:szCs w:val="21"/>
        </w:rPr>
      </w:pPr>
      <w:r w:rsidRPr="00770523">
        <w:rPr>
          <w:rFonts w:ascii="ＭＳ ゴシック" w:eastAsia="ＭＳ ゴシック" w:hAnsi="ＭＳ ゴシック" w:cs="ＭＳ ゴシック"/>
          <w:kern w:val="0"/>
          <w:szCs w:val="21"/>
        </w:rPr>
        <w:t>本日の採血結果より、BUN、血小板数緊急値。船場Dr報告し、経過観察指示あり。また、K上昇している為、本日3本目の点滴よりアスパラギン酸K注を中止し、ソリタT3単身のみ行うよう指示あり。</w:t>
      </w:r>
    </w:p>
    <w:p w:rsidR="00770523" w:rsidRDefault="00770523" w:rsidP="00A97C64">
      <w:pPr>
        <w:jc w:val="left"/>
        <w:rPr>
          <w:rFonts w:ascii="ＭＳ ゴシック" w:eastAsia="ＭＳ ゴシック" w:hAnsi="ＭＳ ゴシック" w:cs="ＭＳ ゴシック"/>
          <w:kern w:val="0"/>
          <w:szCs w:val="21"/>
        </w:rPr>
      </w:pPr>
    </w:p>
    <w:p w:rsidR="00770523" w:rsidRDefault="00770523" w:rsidP="0077052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・河村　和寛様～IFオーダーに便秘時追加、ピコスルファートNa内用液1本処方となる。</w:t>
      </w:r>
    </w:p>
    <w:p w:rsidR="00501DB4" w:rsidRDefault="00501DB4" w:rsidP="00A97C64">
      <w:pPr>
        <w:jc w:val="left"/>
        <w:rPr>
          <w:rFonts w:ascii="ＭＳ ゴシック" w:eastAsia="ＭＳ ゴシック" w:hAnsi="ＭＳ ゴシック" w:cs="ＭＳ ゴシック"/>
          <w:kern w:val="0"/>
          <w:szCs w:val="21"/>
        </w:rPr>
      </w:pPr>
    </w:p>
    <w:p w:rsidR="00770523" w:rsidRDefault="00770523"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・角田　せつ子様～船場Drより点滴同内容にて処方となる。</w:t>
      </w:r>
    </w:p>
    <w:p w:rsidR="00770523" w:rsidRPr="00196018" w:rsidRDefault="00770523" w:rsidP="00A97C64">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1A075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午前・午後1時間の開放観察実施。</w:t>
      </w:r>
      <w:r w:rsidR="001A0755">
        <w:rPr>
          <w:rFonts w:ascii="ＭＳ ゴシック" w:eastAsia="ＭＳ ゴシック" w:hAnsi="ＭＳ ゴシック"/>
          <w:color w:val="000000"/>
          <w:spacing w:val="8"/>
          <w:szCs w:val="21"/>
        </w:rPr>
        <w:t>暫く臥床しているが、部屋を出て他者の私物を奪う迷惑行為あり</w:t>
      </w:r>
      <w:r w:rsidR="001A0755">
        <w:rPr>
          <w:rFonts w:ascii="ＭＳ ゴシック" w:eastAsia="ＭＳ ゴシック" w:hAnsi="ＭＳ ゴシック" w:hint="eastAsia"/>
          <w:color w:val="000000"/>
          <w:spacing w:val="8"/>
          <w:szCs w:val="21"/>
        </w:rPr>
        <w:t>、</w:t>
      </w:r>
      <w:r w:rsidR="001A0755" w:rsidRPr="001A0755">
        <w:rPr>
          <w:rFonts w:ascii="ＭＳ ゴシック" w:eastAsia="ＭＳ ゴシック" w:hAnsi="ＭＳ ゴシック"/>
          <w:color w:val="000000"/>
          <w:spacing w:val="8"/>
          <w:szCs w:val="21"/>
        </w:rPr>
        <w:t>早めに開放観察終了としている。</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196018">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身体拘束中。各食全量摂取。嗜好品も摂取出</w:t>
      </w:r>
      <w:r w:rsidR="006609BE">
        <w:rPr>
          <w:rFonts w:ascii="ＭＳ ゴシック" w:eastAsia="ＭＳ ゴシック" w:hAnsi="ＭＳ ゴシック" w:hint="eastAsia"/>
          <w:color w:val="000000"/>
          <w:spacing w:val="8"/>
          <w:kern w:val="0"/>
          <w:szCs w:val="21"/>
        </w:rPr>
        <w:t>来ている。内服もスムーズ。自室のシーツ、枕カバー交換実施し、壁</w:t>
      </w:r>
      <w:r w:rsidR="00196018">
        <w:rPr>
          <w:rFonts w:ascii="ＭＳ ゴシック" w:eastAsia="ＭＳ ゴシック" w:hAnsi="ＭＳ ゴシック" w:hint="eastAsia"/>
          <w:color w:val="000000"/>
          <w:spacing w:val="8"/>
          <w:kern w:val="0"/>
          <w:szCs w:val="21"/>
        </w:rPr>
        <w:t>の血液汚染も清掃する。対面時常に笑顔。不穏さなし。引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87A42" w:rsidRDefault="00A97C64" w:rsidP="001F088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590D7A" w:rsidRDefault="001E0C0C" w:rsidP="0003199A">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要四郎様～</w:t>
      </w:r>
      <w:r w:rsidR="00B423D7" w:rsidRPr="00B423D7">
        <w:rPr>
          <w:rFonts w:ascii="ＭＳ ゴシック" w:eastAsia="ＭＳ ゴシック" w:hAnsi="ＭＳ ゴシック"/>
          <w:color w:val="000000"/>
          <w:spacing w:val="8"/>
          <w:szCs w:val="21"/>
        </w:rPr>
        <w:t>腕で×を作り</w:t>
      </w:r>
      <w:r w:rsidR="00B423D7">
        <w:rPr>
          <w:rFonts w:ascii="ＭＳ ゴシック" w:eastAsia="ＭＳ ゴシック" w:hAnsi="ＭＳ ゴシック" w:cs="ＭＳ ゴシック" w:hint="eastAsia"/>
          <w:color w:val="000000"/>
          <w:kern w:val="0"/>
          <w:szCs w:val="21"/>
        </w:rPr>
        <w:t>各食不食。</w:t>
      </w:r>
      <w:r w:rsidR="00B423D7" w:rsidRPr="00B423D7">
        <w:rPr>
          <w:rFonts w:ascii="ＭＳ ゴシック" w:eastAsia="ＭＳ ゴシック" w:hAnsi="ＭＳ ゴシック" w:cs="ＭＳ ゴシック" w:hint="eastAsia"/>
          <w:color w:val="000000"/>
          <w:kern w:val="0"/>
          <w:szCs w:val="21"/>
        </w:rPr>
        <w:t>内服は時間を置いて対応するも、</w:t>
      </w:r>
      <w:r w:rsidR="00B423D7" w:rsidRPr="00B423D7">
        <w:rPr>
          <w:rFonts w:ascii="ＭＳ ゴシック" w:eastAsia="ＭＳ ゴシック" w:hAnsi="ＭＳ ゴシック"/>
          <w:color w:val="000000"/>
          <w:spacing w:val="8"/>
          <w:szCs w:val="21"/>
        </w:rPr>
        <w:t>内服をした振りをして</w:t>
      </w:r>
      <w:r w:rsidR="00B423D7" w:rsidRPr="00B423D7">
        <w:rPr>
          <w:rFonts w:ascii="ＭＳ ゴシック" w:eastAsia="ＭＳ ゴシック" w:hAnsi="ＭＳ ゴシック" w:hint="eastAsia"/>
          <w:color w:val="000000"/>
          <w:spacing w:val="8"/>
          <w:szCs w:val="21"/>
        </w:rPr>
        <w:t>、コップ内の水と一緒に床に吐き出しあり。</w:t>
      </w:r>
      <w:r w:rsidR="00B423D7" w:rsidRPr="00B423D7">
        <w:rPr>
          <w:rFonts w:ascii="ＭＳ ゴシック" w:eastAsia="ＭＳ ゴシック" w:hAnsi="ＭＳ ゴシック"/>
          <w:color w:val="000000"/>
          <w:spacing w:val="8"/>
          <w:szCs w:val="21"/>
        </w:rPr>
        <w:br/>
        <w:t>一部吐薬する。「NOです。NOです」と。</w:t>
      </w:r>
      <w:r w:rsidR="00B423D7">
        <w:rPr>
          <w:rFonts w:ascii="ＭＳ ゴシック" w:eastAsia="ＭＳ ゴシック" w:hAnsi="ＭＳ ゴシック" w:hint="eastAsia"/>
          <w:color w:val="000000"/>
          <w:spacing w:val="8"/>
          <w:szCs w:val="21"/>
        </w:rPr>
        <w:t>性的言動や易怒性はない。</w:t>
      </w:r>
    </w:p>
    <w:p w:rsidR="001E0C0C" w:rsidRDefault="001E0C0C" w:rsidP="008C38EF">
      <w:pPr>
        <w:widowControl/>
        <w:ind w:left="1911" w:hangingChars="910" w:hanging="1911"/>
        <w:jc w:val="left"/>
        <w:rPr>
          <w:rFonts w:ascii="ＭＳ ゴシック" w:eastAsia="ＭＳ ゴシック" w:hAnsi="ＭＳ ゴシック" w:cs="ＭＳ ゴシック"/>
          <w:color w:val="000000"/>
          <w:kern w:val="0"/>
          <w:szCs w:val="21"/>
        </w:rPr>
      </w:pPr>
    </w:p>
    <w:p w:rsidR="0003199A" w:rsidRDefault="0026494F" w:rsidP="0003199A">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三浦　常雄</w:t>
      </w:r>
      <w:r>
        <w:rPr>
          <w:rFonts w:ascii="ＭＳ ゴシック" w:eastAsia="ＭＳ ゴシック" w:hAnsi="ＭＳ ゴシック" w:cs="ＭＳ ゴシック" w:hint="eastAsia"/>
          <w:color w:val="000000"/>
          <w:kern w:val="0"/>
          <w:szCs w:val="21"/>
        </w:rPr>
        <w:t>様～</w:t>
      </w:r>
      <w:r w:rsidR="009145CD" w:rsidRPr="009145CD">
        <w:rPr>
          <w:rFonts w:ascii="ＭＳ ゴシック" w:eastAsia="ＭＳ ゴシック" w:hAnsi="ＭＳ ゴシック" w:cs="ＭＳ ゴシック"/>
          <w:color w:val="000000"/>
          <w:kern w:val="0"/>
          <w:szCs w:val="21"/>
        </w:rPr>
        <w:t>8:00血糖値333㎎/dlにてスライディングスケールにてヒューマリンR注ミリオ</w:t>
      </w:r>
      <w:r w:rsidR="009145CD" w:rsidRPr="009145CD">
        <w:rPr>
          <w:rFonts w:ascii="ＭＳ ゴシック" w:eastAsia="ＭＳ ゴシック" w:hAnsi="ＭＳ ゴシック" w:cs="ＭＳ ゴシック" w:hint="eastAsia"/>
          <w:color w:val="000000"/>
          <w:kern w:val="0"/>
          <w:szCs w:val="21"/>
        </w:rPr>
        <w:t>ペン</w:t>
      </w:r>
      <w:r w:rsidR="009145CD" w:rsidRPr="009145CD">
        <w:rPr>
          <w:rFonts w:ascii="ＭＳ ゴシック" w:eastAsia="ＭＳ ゴシック" w:hAnsi="ＭＳ ゴシック" w:cs="ＭＳ ゴシック"/>
          <w:color w:val="000000"/>
          <w:kern w:val="0"/>
          <w:szCs w:val="21"/>
        </w:rPr>
        <w:t>8単位皮下注施行。12:00血糖値164㎎/dlにてインスリンなし。</w:t>
      </w:r>
      <w:r w:rsidR="009145CD" w:rsidRPr="009145CD">
        <w:rPr>
          <w:rFonts w:ascii="ＭＳ ゴシック" w:eastAsia="ＭＳ ゴシック" w:hAnsi="ＭＳ ゴシック" w:cs="ＭＳ ゴシック" w:hint="eastAsia"/>
          <w:color w:val="000000"/>
          <w:kern w:val="0"/>
          <w:szCs w:val="21"/>
        </w:rPr>
        <w:t>血圧</w:t>
      </w:r>
      <w:r w:rsidR="009145CD" w:rsidRPr="009145CD">
        <w:rPr>
          <w:rFonts w:ascii="ＭＳ ゴシック" w:eastAsia="ＭＳ ゴシック" w:hAnsi="ＭＳ ゴシック" w:cs="ＭＳ ゴシック"/>
          <w:color w:val="000000"/>
          <w:kern w:val="0"/>
          <w:szCs w:val="21"/>
        </w:rPr>
        <w:t>78/53～57㎜Hg、他バイタルサイン異常なし。左手指血色不良、右手</w:t>
      </w:r>
      <w:r w:rsidR="009145CD" w:rsidRPr="009145CD">
        <w:rPr>
          <w:rFonts w:ascii="ＭＳ ゴシック" w:eastAsia="ＭＳ ゴシック" w:hAnsi="ＭＳ ゴシック" w:cs="ＭＳ ゴシック" w:hint="eastAsia"/>
          <w:color w:val="000000"/>
          <w:kern w:val="0"/>
          <w:szCs w:val="21"/>
        </w:rPr>
        <w:t>浮腫あり。声掛けには頷きや返答あり。多動さはなくライントラブルなく経過。</w:t>
      </w:r>
    </w:p>
    <w:p w:rsidR="00276D41" w:rsidRPr="008C12C5" w:rsidRDefault="00276D41" w:rsidP="00A44E8C">
      <w:pPr>
        <w:widowControl/>
        <w:jc w:val="left"/>
        <w:rPr>
          <w:rFonts w:ascii="ＭＳ ゴシック" w:eastAsia="ＭＳ ゴシック" w:hAnsi="ＭＳ ゴシック" w:cs="ＭＳ ゴシック"/>
          <w:color w:val="000000"/>
          <w:kern w:val="0"/>
          <w:szCs w:val="21"/>
        </w:rPr>
      </w:pPr>
    </w:p>
    <w:p w:rsidR="008552E4" w:rsidRPr="00301F41" w:rsidRDefault="0026494F" w:rsidP="00276D41">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2D74A9" w:rsidRPr="00301F41">
        <w:rPr>
          <w:rFonts w:ascii="ＭＳ ゴシック" w:eastAsia="ＭＳ ゴシック" w:hAnsi="ＭＳ ゴシック" w:cs="ＭＳ ゴシック" w:hint="eastAsia"/>
          <w:color w:val="000000"/>
          <w:kern w:val="0"/>
          <w:szCs w:val="21"/>
        </w:rPr>
        <w:t>木村　美智子</w:t>
      </w:r>
      <w:r w:rsidR="004A48E5" w:rsidRPr="00301F41">
        <w:rPr>
          <w:rFonts w:ascii="ＭＳ ゴシック" w:eastAsia="ＭＳ ゴシック" w:hAnsi="ＭＳ ゴシック" w:cs="ＭＳ ゴシック" w:hint="eastAsia"/>
          <w:color w:val="000000"/>
          <w:kern w:val="0"/>
          <w:szCs w:val="21"/>
        </w:rPr>
        <w:t>様～</w:t>
      </w:r>
      <w:r w:rsidR="009145CD" w:rsidRPr="009145CD">
        <w:rPr>
          <w:rFonts w:ascii="ＭＳ ゴシック" w:eastAsia="ＭＳ ゴシック" w:hAnsi="ＭＳ ゴシック" w:cs="ＭＳ ゴシック" w:hint="eastAsia"/>
          <w:color w:val="000000"/>
          <w:kern w:val="0"/>
          <w:szCs w:val="21"/>
        </w:rPr>
        <w:t>バイタルサイン異常なし。四肢脱力持続しているが体位変換時やケア後の酸素飽和度の低下はない。痰鳴はないが吸引施行にて淡黄色粘稠痰除去している。</w:t>
      </w:r>
    </w:p>
    <w:p w:rsidR="00EB6B4E" w:rsidRPr="00301F41" w:rsidRDefault="00EB6B4E" w:rsidP="009923BE">
      <w:pPr>
        <w:widowControl/>
        <w:jc w:val="left"/>
        <w:rPr>
          <w:rFonts w:ascii="ＭＳ ゴシック" w:eastAsia="ＭＳ ゴシック" w:hAnsi="ＭＳ ゴシック" w:cs="ＭＳ ゴシック"/>
          <w:color w:val="000000"/>
          <w:kern w:val="0"/>
          <w:szCs w:val="21"/>
        </w:rPr>
      </w:pPr>
    </w:p>
    <w:p w:rsidR="0003199A"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・前田　あさ様～</w:t>
      </w:r>
      <w:r w:rsidR="00624761" w:rsidRPr="00624761">
        <w:rPr>
          <w:rFonts w:ascii="ＭＳ ゴシック" w:eastAsia="ＭＳ ゴシック" w:hAnsi="ＭＳ ゴシック" w:cs="ＭＳ ゴシック" w:hint="eastAsia"/>
          <w:color w:val="000000"/>
          <w:kern w:val="0"/>
          <w:szCs w:val="21"/>
        </w:rPr>
        <w:t>各食全量摂取。ホール内の徘徊あり。退室侵入の為声掛け要す。同室者に対し不満の訴えあるが、興奮なくスタッフ説明に応じている。帰宅要求なし。</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あづま様～</w:t>
      </w:r>
      <w:r w:rsidR="000C6C5B" w:rsidRPr="000C6C5B">
        <w:rPr>
          <w:rFonts w:ascii="ＭＳ ゴシック" w:eastAsia="ＭＳ ゴシック" w:hAnsi="ＭＳ ゴシック" w:cs="ＭＳ ゴシック" w:hint="eastAsia"/>
          <w:color w:val="000000"/>
          <w:kern w:val="0"/>
          <w:szCs w:val="21"/>
        </w:rPr>
        <w:t>スタッフ介助にて各食全量摂取。ムセなし。夕よりお粥、荒キザミで提供となる。帰宅要求ないが、スタッフコール頻回で腕の位置や</w:t>
      </w:r>
      <w:r w:rsidR="00624761">
        <w:rPr>
          <w:rFonts w:ascii="ＭＳ ゴシック" w:eastAsia="ＭＳ ゴシック" w:hAnsi="ＭＳ ゴシック" w:cs="ＭＳ ゴシック" w:hint="eastAsia"/>
          <w:color w:val="000000"/>
          <w:kern w:val="0"/>
          <w:szCs w:val="21"/>
        </w:rPr>
        <w:t>、</w:t>
      </w:r>
      <w:r w:rsidR="000C6C5B" w:rsidRPr="000C6C5B">
        <w:rPr>
          <w:rFonts w:ascii="ＭＳ ゴシック" w:eastAsia="ＭＳ ゴシック" w:hAnsi="ＭＳ ゴシック" w:cs="ＭＳ ゴシック" w:hint="eastAsia"/>
          <w:color w:val="000000"/>
          <w:kern w:val="0"/>
          <w:szCs w:val="21"/>
        </w:rPr>
        <w:t>下肢の向きなどの体位調整多く聞かれている。</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修子様～</w:t>
      </w:r>
      <w:r w:rsidR="000C6C5B" w:rsidRPr="000C6C5B">
        <w:rPr>
          <w:rFonts w:ascii="ＭＳ ゴシック" w:eastAsia="ＭＳ ゴシック" w:hAnsi="ＭＳ ゴシック" w:cs="ＭＳ ゴシック" w:hint="eastAsia"/>
          <w:color w:val="000000"/>
          <w:kern w:val="0"/>
          <w:szCs w:val="21"/>
        </w:rPr>
        <w:t>各食</w:t>
      </w:r>
      <w:r w:rsidR="000C6C5B" w:rsidRPr="000C6C5B">
        <w:rPr>
          <w:rFonts w:ascii="ＭＳ ゴシック" w:eastAsia="ＭＳ ゴシック" w:hAnsi="ＭＳ ゴシック" w:cs="ＭＳ ゴシック"/>
          <w:color w:val="000000"/>
          <w:kern w:val="0"/>
          <w:szCs w:val="21"/>
        </w:rPr>
        <w:t>1/3～1/2摂取。嘔吐、嘔気の訴えなし。意識レベルの低下、バイタル</w:t>
      </w:r>
      <w:r w:rsidR="000C6C5B" w:rsidRPr="000C6C5B">
        <w:rPr>
          <w:rFonts w:ascii="ＭＳ ゴシック" w:eastAsia="ＭＳ ゴシック" w:hAnsi="ＭＳ ゴシック" w:cs="ＭＳ ゴシック" w:hint="eastAsia"/>
          <w:color w:val="000000"/>
          <w:kern w:val="0"/>
          <w:szCs w:val="21"/>
        </w:rPr>
        <w:t>異常なし。他室侵入を繰り返し、安静臥床促している。他者への迷惑行為なし。</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2203FB" w:rsidRDefault="006D0D1B" w:rsidP="00F1665A">
      <w:pPr>
        <w:widowControl/>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・和田　昌様～</w:t>
      </w:r>
      <w:r w:rsidR="002203FB">
        <w:rPr>
          <w:rFonts w:ascii="ＭＳ ゴシック" w:eastAsia="ＭＳ ゴシック" w:hAnsi="ＭＳ ゴシック" w:cs="ＭＳ ゴシック" w:hint="eastAsia"/>
          <w:color w:val="000000"/>
          <w:kern w:val="0"/>
          <w:szCs w:val="21"/>
        </w:rPr>
        <w:t>昼に</w:t>
      </w:r>
      <w:r w:rsidR="002203FB" w:rsidRPr="002203FB">
        <w:rPr>
          <w:rFonts w:ascii="ＭＳ ゴシック" w:eastAsia="ＭＳ ゴシック" w:hAnsi="ＭＳ ゴシック"/>
          <w:color w:val="000000"/>
          <w:spacing w:val="8"/>
          <w:szCs w:val="21"/>
        </w:rPr>
        <w:t>食事カードを渡すと「ここ(病棟)で食べてもいいでしょ？」と</w:t>
      </w:r>
    </w:p>
    <w:p w:rsidR="002203FB" w:rsidRDefault="002203FB" w:rsidP="002203FB">
      <w:pPr>
        <w:widowControl/>
        <w:ind w:leftChars="700" w:left="1696" w:hangingChars="100" w:hanging="226"/>
        <w:jc w:val="left"/>
        <w:rPr>
          <w:rFonts w:ascii="ＭＳ ゴシック" w:eastAsia="ＭＳ ゴシック" w:hAnsi="ＭＳ ゴシック"/>
          <w:color w:val="000000"/>
          <w:spacing w:val="8"/>
          <w:szCs w:val="21"/>
        </w:rPr>
      </w:pPr>
      <w:r w:rsidRPr="002203FB">
        <w:rPr>
          <w:rFonts w:ascii="ＭＳ ゴシック" w:eastAsia="ＭＳ ゴシック" w:hAnsi="ＭＳ ゴシック"/>
          <w:color w:val="000000"/>
          <w:spacing w:val="8"/>
          <w:szCs w:val="21"/>
        </w:rPr>
        <w:t>話しあり。腰痛～臀部疼痛あるとのこと。配膳する事伝えると了</w:t>
      </w:r>
    </w:p>
    <w:p w:rsidR="002203FB" w:rsidRDefault="002203FB" w:rsidP="002203FB">
      <w:pPr>
        <w:widowControl/>
        <w:ind w:leftChars="700" w:left="1696" w:hangingChars="100" w:hanging="226"/>
        <w:jc w:val="left"/>
        <w:rPr>
          <w:rFonts w:ascii="ＭＳ ゴシック" w:eastAsia="ＭＳ ゴシック" w:hAnsi="ＭＳ ゴシック"/>
          <w:color w:val="000000"/>
          <w:spacing w:val="8"/>
          <w:szCs w:val="21"/>
        </w:rPr>
      </w:pPr>
      <w:r w:rsidRPr="002203FB">
        <w:rPr>
          <w:rFonts w:ascii="ＭＳ ゴシック" w:eastAsia="ＭＳ ゴシック" w:hAnsi="ＭＳ ゴシック"/>
          <w:color w:val="000000"/>
          <w:spacing w:val="8"/>
          <w:szCs w:val="21"/>
        </w:rPr>
        <w:t>承しているが昼食の時間になると「あっち(レストラン)で食べま</w:t>
      </w:r>
    </w:p>
    <w:p w:rsidR="002203FB" w:rsidRDefault="002203FB" w:rsidP="002203FB">
      <w:pPr>
        <w:widowControl/>
        <w:ind w:leftChars="700" w:left="1696" w:hangingChars="100" w:hanging="226"/>
        <w:jc w:val="left"/>
        <w:rPr>
          <w:rFonts w:ascii="ＭＳ ゴシック" w:eastAsia="ＭＳ ゴシック" w:hAnsi="ＭＳ ゴシック"/>
          <w:color w:val="000000"/>
          <w:spacing w:val="8"/>
          <w:szCs w:val="21"/>
        </w:rPr>
      </w:pPr>
      <w:r w:rsidRPr="002203FB">
        <w:rPr>
          <w:rFonts w:ascii="ＭＳ ゴシック" w:eastAsia="ＭＳ ゴシック" w:hAnsi="ＭＳ ゴシック"/>
          <w:color w:val="000000"/>
          <w:spacing w:val="8"/>
          <w:szCs w:val="21"/>
        </w:rPr>
        <w:t>す。」とやや気分高揚に話している。</w:t>
      </w:r>
      <w:r>
        <w:rPr>
          <w:rFonts w:ascii="ＭＳ ゴシック" w:eastAsia="ＭＳ ゴシック" w:hAnsi="ＭＳ ゴシック" w:hint="eastAsia"/>
          <w:color w:val="000000"/>
          <w:spacing w:val="8"/>
          <w:szCs w:val="21"/>
        </w:rPr>
        <w:t>本日歩行不安定さある事主治</w:t>
      </w:r>
    </w:p>
    <w:p w:rsidR="002203FB" w:rsidRDefault="002203FB" w:rsidP="002203FB">
      <w:pPr>
        <w:widowControl/>
        <w:ind w:leftChars="700" w:left="169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医に伝えると車椅子を押して歩く事を勧められ早速借りに来られ</w:t>
      </w:r>
    </w:p>
    <w:p w:rsidR="006D0D1B" w:rsidRDefault="002203FB" w:rsidP="002203FB">
      <w:pPr>
        <w:widowControl/>
        <w:ind w:leftChars="700" w:left="169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使用している。</w:t>
      </w:r>
    </w:p>
    <w:p w:rsidR="0003199A" w:rsidRPr="00301F41" w:rsidRDefault="0003199A" w:rsidP="00400E41">
      <w:pPr>
        <w:widowControl/>
        <w:jc w:val="left"/>
        <w:rPr>
          <w:rFonts w:ascii="ＭＳ ゴシック" w:eastAsia="ＭＳ ゴシック" w:hAnsi="ＭＳ ゴシック" w:cs="ＭＳ ゴシック" w:hint="eastAsia"/>
          <w:color w:val="000000"/>
          <w:kern w:val="0"/>
          <w:szCs w:val="21"/>
        </w:rPr>
      </w:pPr>
      <w:bookmarkStart w:id="1" w:name="_GoBack"/>
      <w:bookmarkEnd w:id="1"/>
    </w:p>
    <w:p w:rsidR="00F1665A" w:rsidRPr="00301F41" w:rsidRDefault="0068748F"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6D0D1B">
        <w:rPr>
          <w:rFonts w:ascii="ＭＳ ゴシック" w:eastAsia="ＭＳ ゴシック" w:hAnsi="ＭＳ ゴシック" w:cs="ＭＳ ゴシック" w:hint="eastAsia"/>
          <w:color w:val="000000"/>
          <w:kern w:val="0"/>
          <w:szCs w:val="21"/>
        </w:rPr>
        <w:t>安ヶ平</w:t>
      </w:r>
      <w:r w:rsidR="00B03922" w:rsidRPr="00301F41">
        <w:rPr>
          <w:rFonts w:ascii="ＭＳ ゴシック" w:eastAsia="ＭＳ ゴシック" w:hAnsi="ＭＳ ゴシック" w:cs="ＭＳ ゴシック" w:hint="eastAsia"/>
          <w:color w:val="000000"/>
          <w:kern w:val="0"/>
          <w:szCs w:val="21"/>
        </w:rPr>
        <w:t>Dr.診察情報＞</w:t>
      </w:r>
    </w:p>
    <w:p w:rsidR="006D0D1B" w:rsidRDefault="002203FB" w:rsidP="00737D9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Pr="002203FB">
        <w:rPr>
          <w:rFonts w:ascii="ＭＳ ゴシック" w:eastAsia="ＭＳ ゴシック" w:hAnsi="ＭＳ ゴシック"/>
          <w:color w:val="000000"/>
          <w:spacing w:val="8"/>
          <w:szCs w:val="21"/>
        </w:rPr>
        <w:t>気分高揚さ、易怒性あること情報提供。来週定期より朝夕のハロペリドール0.75→1mgへ増量、他同内容で処方となる。</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0F1F88" w:rsidRDefault="0068748F" w:rsidP="000F1F88">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＜入院患者様情報</w:t>
      </w:r>
      <w:r w:rsidR="006D0D1B">
        <w:rPr>
          <w:rFonts w:ascii="ＭＳ ゴシック" w:eastAsia="ＭＳ ゴシック" w:hAnsi="ＭＳ ゴシック" w:cs="ＭＳ ゴシック" w:hint="eastAsia"/>
          <w:color w:val="000000"/>
          <w:kern w:val="0"/>
          <w:szCs w:val="21"/>
        </w:rPr>
        <w:t>1</w:t>
      </w:r>
      <w:r w:rsidRPr="00301F41">
        <w:rPr>
          <w:rFonts w:ascii="ＭＳ ゴシック" w:eastAsia="ＭＳ ゴシック" w:hAnsi="ＭＳ ゴシック" w:cs="ＭＳ ゴシック" w:hint="eastAsia"/>
          <w:color w:val="000000"/>
          <w:kern w:val="0"/>
          <w:szCs w:val="21"/>
        </w:rPr>
        <w:t>＞</w:t>
      </w:r>
    </w:p>
    <w:p w:rsidR="000F1F88" w:rsidRPr="000F1F88" w:rsidRDefault="000F1F88" w:rsidP="000F1F88">
      <w:pPr>
        <w:widowControl/>
        <w:ind w:left="1680" w:hangingChars="800" w:hanging="1680"/>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 xml:space="preserve">　氏　　名：神谷　寛(かみや　ひろし)様</w:t>
      </w:r>
    </w:p>
    <w:p w:rsid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 xml:space="preserve">　生年月日：昭和46年8月4日　49歳</w:t>
      </w:r>
    </w:p>
    <w:p w:rsid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性　　別：男性</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病　　名：アルコール依存症</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 xml:space="preserve">　合 併 症：アルコール性肝炎・十二指腸炎</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 xml:space="preserve">　主治医　：深澤Dr</w:t>
      </w:r>
    </w:p>
    <w:p w:rsid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 xml:space="preserve">　入院形態：任意入院</w:t>
      </w:r>
      <w:r>
        <w:rPr>
          <w:rFonts w:ascii="ＭＳ ゴシック" w:eastAsia="ＭＳ ゴシック" w:hAnsi="ＭＳ ゴシック" w:cs="ＭＳ ゴシック" w:hint="eastAsia"/>
          <w:color w:val="000000"/>
          <w:kern w:val="0"/>
          <w:szCs w:val="21"/>
        </w:rPr>
        <w:t>(当院1回目)</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病棟病室：東病棟Dユニット18号室</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 xml:space="preserve">　＜経過＞</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F88">
        <w:rPr>
          <w:rFonts w:ascii="ＭＳ ゴシック" w:eastAsia="ＭＳ ゴシック" w:hAnsi="ＭＳ ゴシック" w:cs="ＭＳ ゴシック"/>
          <w:color w:val="000000"/>
          <w:kern w:val="0"/>
          <w:szCs w:val="21"/>
        </w:rPr>
        <w:t xml:space="preserve">　　30歳から夜にアルコールを連用していた様子。昨年10月に仕事上のトラブルがきっかけで仕事を放棄し、朝から飲酒するようになった。R3.3.15三戸中央病院を受診し、血液検査の結果も悪い事から同日入院。離脱症状や危険行為なく経過し、本人・家族より自宅退院だと飲酒するのではと不安の訴えが聞かれ、専門医での加療を希望。同院メンタルヘルス科で診察。当院での入院プログラムについて紹介し、本人・家族も治療の同意得られたことから、アルコール依存症治療プログラム実施目的にて</w:t>
      </w:r>
      <w:r>
        <w:rPr>
          <w:rFonts w:ascii="ＭＳ ゴシック" w:eastAsia="ＭＳ ゴシック" w:hAnsi="ＭＳ ゴシック" w:cs="ＭＳ ゴシック" w:hint="eastAsia"/>
          <w:color w:val="000000"/>
          <w:kern w:val="0"/>
          <w:szCs w:val="21"/>
        </w:rPr>
        <w:t>R</w:t>
      </w:r>
      <w:r w:rsidRPr="000F1F88">
        <w:rPr>
          <w:rFonts w:ascii="ＭＳ ゴシック" w:eastAsia="ＭＳ ゴシック" w:hAnsi="ＭＳ ゴシック" w:cs="ＭＳ ゴシック"/>
          <w:color w:val="000000"/>
          <w:kern w:val="0"/>
          <w:szCs w:val="21"/>
        </w:rPr>
        <w:t>3.4.9当院受診し、当院1回目の入院(任意)となる。</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-備考-</w:t>
      </w:r>
    </w:p>
    <w:p w:rsid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1F88">
        <w:rPr>
          <w:rFonts w:ascii="ＭＳ ゴシック" w:eastAsia="ＭＳ ゴシック" w:hAnsi="ＭＳ ゴシック" w:cs="ＭＳ ゴシック"/>
          <w:color w:val="000000"/>
          <w:kern w:val="0"/>
          <w:szCs w:val="21"/>
        </w:rPr>
        <w:t>入院期間は2ヶ月程度。(プログラムも2ヶ月で実施予定)</w:t>
      </w:r>
    </w:p>
    <w:p w:rsid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Ⅱ期からでも可</w:t>
      </w:r>
    </w:p>
    <w:p w:rsid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・家族洗濯</w:t>
      </w:r>
    </w:p>
    <w:p w:rsid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・緊急時搬送希望</w:t>
      </w:r>
    </w:p>
    <w:p w:rsidR="000F1F88" w:rsidRPr="000F1F88" w:rsidRDefault="000F1F88" w:rsidP="000F1F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・売店利用可</w:t>
      </w:r>
    </w:p>
    <w:p w:rsidR="000F1F88" w:rsidRDefault="000F1F88" w:rsidP="000F1F88">
      <w:pPr>
        <w:widowControl/>
        <w:jc w:val="left"/>
        <w:rPr>
          <w:rFonts w:ascii="ＭＳ ゴシック" w:eastAsia="ＭＳ ゴシック" w:hAnsi="ＭＳ ゴシック" w:cs="ＭＳ ゴシック"/>
          <w:color w:val="000000"/>
          <w:kern w:val="0"/>
          <w:szCs w:val="21"/>
        </w:rPr>
      </w:pPr>
    </w:p>
    <w:p w:rsidR="006D0D1B" w:rsidRDefault="006D0D1B" w:rsidP="000F1F88">
      <w:pPr>
        <w:widowControl/>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＜入院患者様情報</w:t>
      </w:r>
      <w:r>
        <w:rPr>
          <w:rFonts w:ascii="ＭＳ ゴシック" w:eastAsia="ＭＳ ゴシック" w:hAnsi="ＭＳ ゴシック" w:cs="ＭＳ ゴシック" w:hint="eastAsia"/>
          <w:color w:val="000000"/>
          <w:kern w:val="0"/>
          <w:szCs w:val="21"/>
        </w:rPr>
        <w:t>2</w:t>
      </w:r>
      <w:r w:rsidRPr="00301F41">
        <w:rPr>
          <w:rFonts w:ascii="ＭＳ ゴシック" w:eastAsia="ＭＳ ゴシック" w:hAnsi="ＭＳ ゴシック" w:cs="ＭＳ ゴシック" w:hint="eastAsia"/>
          <w:color w:val="000000"/>
          <w:kern w:val="0"/>
          <w:szCs w:val="21"/>
        </w:rPr>
        <w:t>＞</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日　　時：4月9日 13:10</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氏　　名：佐藤　昭雄（さとう　あきお）様</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生年月日：昭和26年12月20日　69歳</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病　　名：アルツハイマー型認知症</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性　　別：男性</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主治医　：馬渡Dr</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入院形態：医療保護入院</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病　　棟：東病棟Cユニット</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＜経過＞</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現在妻、長女、長男との4人暮らし。元々は優しい性格。</w:t>
      </w:r>
    </w:p>
    <w:p w:rsidR="006700CD" w:rsidRPr="006700CD" w:rsidRDefault="006700CD" w:rsidP="006700CD">
      <w:pPr>
        <w:widowControl/>
        <w:jc w:val="left"/>
        <w:rPr>
          <w:rFonts w:ascii="ＭＳ ゴシック" w:eastAsia="ＭＳ ゴシック" w:hAnsi="ＭＳ ゴシック" w:cs="ＭＳ ゴシック"/>
          <w:color w:val="000000"/>
          <w:kern w:val="0"/>
          <w:szCs w:val="21"/>
        </w:rPr>
      </w:pPr>
      <w:r w:rsidRPr="006700CD">
        <w:rPr>
          <w:rFonts w:ascii="ＭＳ ゴシック" w:eastAsia="ＭＳ ゴシック" w:hAnsi="ＭＳ ゴシック" w:cs="ＭＳ ゴシック"/>
          <w:color w:val="000000"/>
          <w:kern w:val="0"/>
          <w:szCs w:val="21"/>
        </w:rPr>
        <w:t xml:space="preserve">　退職後より認知症症状が出始め、H30年頃からは思うように言葉が出なくなり、R1.9.10に福原医院を初診。HDS-R16点。幻聴や幻視等は認めず、脳梗塞の可能性等を含めてR1.10.3に県立二戸病院神経外科へ受診。同院にてアルツハイマー型認知症と診断されドネペジルの投与が開始となった。同年12月には易怒性がみられたため抑肝散を追加、R2年6月頃にドネペジル10mgへ増量。同年7月には明確な理由なく突然スイッチが入ったように怒り、妻を叩く等の不穏症状みられ大柴胡湯へ変更し、症状やや改善。しかしその後も、家族に対しての易怒性や興奮が強くなり、主に昼前頃の長女不在時に上記症状が起こる事が多かった。主に対象は妻だったが、長女が本人へ妻を叩かないように注意をしたところ、目つき・顔つきを変えて長女にも興奮して怒鳴ることがあった。R2年2月9日にかかりつけ医を受診し、精神症状軽減の為専門医療機関への受診を勧められ、本日当院初診。R3.4.9 13:10東Cユニットへ医療保護入院となる。</w:t>
      </w:r>
    </w:p>
    <w:p w:rsidR="006700CD" w:rsidRDefault="006700CD" w:rsidP="006700C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・家族洗濯</w:t>
      </w:r>
    </w:p>
    <w:p w:rsidR="006700CD" w:rsidRDefault="006700CD" w:rsidP="006700C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・売店利用不可。</w:t>
      </w:r>
    </w:p>
    <w:p w:rsidR="006700CD" w:rsidRPr="006700CD" w:rsidRDefault="006700CD" w:rsidP="006700CD">
      <w:pPr>
        <w:widowControl/>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・義歯なし</w:t>
      </w:r>
    </w:p>
    <w:p w:rsidR="006D0D1B" w:rsidRPr="006700CD" w:rsidRDefault="006D0D1B" w:rsidP="000F1F88">
      <w:pPr>
        <w:widowControl/>
        <w:jc w:val="left"/>
        <w:rPr>
          <w:rFonts w:ascii="ＭＳ ゴシック" w:eastAsia="ＭＳ ゴシック" w:hAnsi="ＭＳ ゴシック" w:cs="ＭＳ ゴシック"/>
          <w:color w:val="000000"/>
          <w:kern w:val="0"/>
          <w:szCs w:val="21"/>
        </w:rPr>
      </w:pPr>
    </w:p>
    <w:bookmarkEnd w:id="0"/>
    <w:sectPr w:rsidR="006D0D1B" w:rsidRPr="006700C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5993"/>
    <w:rsid w:val="000C629F"/>
    <w:rsid w:val="000C6C5B"/>
    <w:rsid w:val="000D03DE"/>
    <w:rsid w:val="000D588E"/>
    <w:rsid w:val="000D62C7"/>
    <w:rsid w:val="000D7775"/>
    <w:rsid w:val="000D77D8"/>
    <w:rsid w:val="000E4EF1"/>
    <w:rsid w:val="000F03BE"/>
    <w:rsid w:val="000F1F88"/>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5BC5"/>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F5102"/>
    <w:rsid w:val="002F7AA6"/>
    <w:rsid w:val="00301BC5"/>
    <w:rsid w:val="00301F41"/>
    <w:rsid w:val="003048D8"/>
    <w:rsid w:val="00322222"/>
    <w:rsid w:val="00323B3F"/>
    <w:rsid w:val="00330442"/>
    <w:rsid w:val="0033609A"/>
    <w:rsid w:val="0033672F"/>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53EF"/>
    <w:rsid w:val="003F7FF9"/>
    <w:rsid w:val="00400E41"/>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7E6D"/>
    <w:rsid w:val="00460A94"/>
    <w:rsid w:val="00463E58"/>
    <w:rsid w:val="00470612"/>
    <w:rsid w:val="00471CF7"/>
    <w:rsid w:val="004731C3"/>
    <w:rsid w:val="00474E3A"/>
    <w:rsid w:val="00475F5B"/>
    <w:rsid w:val="004774A1"/>
    <w:rsid w:val="00477A7B"/>
    <w:rsid w:val="00487E62"/>
    <w:rsid w:val="004962BE"/>
    <w:rsid w:val="004979A8"/>
    <w:rsid w:val="004A1702"/>
    <w:rsid w:val="004A48E5"/>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5AA0"/>
    <w:rsid w:val="005472B5"/>
    <w:rsid w:val="00547B0E"/>
    <w:rsid w:val="00555BB1"/>
    <w:rsid w:val="00557880"/>
    <w:rsid w:val="005648A2"/>
    <w:rsid w:val="00571F6D"/>
    <w:rsid w:val="00572B33"/>
    <w:rsid w:val="00581640"/>
    <w:rsid w:val="00583D53"/>
    <w:rsid w:val="005841BB"/>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37D91"/>
    <w:rsid w:val="00752ADC"/>
    <w:rsid w:val="00752FAF"/>
    <w:rsid w:val="007549D5"/>
    <w:rsid w:val="007572B7"/>
    <w:rsid w:val="00757E38"/>
    <w:rsid w:val="0076796D"/>
    <w:rsid w:val="00770523"/>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444C"/>
    <w:rsid w:val="008552E4"/>
    <w:rsid w:val="00856FA4"/>
    <w:rsid w:val="00857FE2"/>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2E3C"/>
    <w:rsid w:val="009628DB"/>
    <w:rsid w:val="00963763"/>
    <w:rsid w:val="009637BD"/>
    <w:rsid w:val="009646A1"/>
    <w:rsid w:val="0097315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4E8C"/>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22EF"/>
    <w:rsid w:val="00AC333B"/>
    <w:rsid w:val="00AD39FE"/>
    <w:rsid w:val="00AD635E"/>
    <w:rsid w:val="00AD6458"/>
    <w:rsid w:val="00AE24AE"/>
    <w:rsid w:val="00AE2B77"/>
    <w:rsid w:val="00AE4A6B"/>
    <w:rsid w:val="00B03901"/>
    <w:rsid w:val="00B03922"/>
    <w:rsid w:val="00B0518F"/>
    <w:rsid w:val="00B052FE"/>
    <w:rsid w:val="00B06E01"/>
    <w:rsid w:val="00B20001"/>
    <w:rsid w:val="00B2586B"/>
    <w:rsid w:val="00B303F2"/>
    <w:rsid w:val="00B31765"/>
    <w:rsid w:val="00B318D0"/>
    <w:rsid w:val="00B339AA"/>
    <w:rsid w:val="00B36F7B"/>
    <w:rsid w:val="00B423D7"/>
    <w:rsid w:val="00B43472"/>
    <w:rsid w:val="00B47A27"/>
    <w:rsid w:val="00B50DF4"/>
    <w:rsid w:val="00B52E4B"/>
    <w:rsid w:val="00B55F8B"/>
    <w:rsid w:val="00B6103A"/>
    <w:rsid w:val="00B63FCC"/>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40B2"/>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CF7496"/>
    <w:rsid w:val="00D02A73"/>
    <w:rsid w:val="00D07C06"/>
    <w:rsid w:val="00D07E06"/>
    <w:rsid w:val="00D1106A"/>
    <w:rsid w:val="00D15127"/>
    <w:rsid w:val="00D21020"/>
    <w:rsid w:val="00D2411E"/>
    <w:rsid w:val="00D26B69"/>
    <w:rsid w:val="00D30783"/>
    <w:rsid w:val="00D35032"/>
    <w:rsid w:val="00D35784"/>
    <w:rsid w:val="00D40D58"/>
    <w:rsid w:val="00D4106F"/>
    <w:rsid w:val="00D500DE"/>
    <w:rsid w:val="00D50345"/>
    <w:rsid w:val="00D50524"/>
    <w:rsid w:val="00D659AE"/>
    <w:rsid w:val="00D704A1"/>
    <w:rsid w:val="00D70682"/>
    <w:rsid w:val="00D72891"/>
    <w:rsid w:val="00D72DF6"/>
    <w:rsid w:val="00D731FD"/>
    <w:rsid w:val="00D7469D"/>
    <w:rsid w:val="00D849AA"/>
    <w:rsid w:val="00D85582"/>
    <w:rsid w:val="00D92A5E"/>
    <w:rsid w:val="00D92FCA"/>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8304B"/>
    <w:rsid w:val="00E83AA5"/>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3929BF1"/>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0120A-C4E7-4D1C-A615-DF28B59E9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418</Words>
  <Characters>2387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ALPHAD10</cp:lastModifiedBy>
  <cp:revision>2</cp:revision>
  <cp:lastPrinted>2021-02-03T05:24:00Z</cp:lastPrinted>
  <dcterms:created xsi:type="dcterms:W3CDTF">2021-04-09T09:52:00Z</dcterms:created>
  <dcterms:modified xsi:type="dcterms:W3CDTF">2021-04-09T09:52:00Z</dcterms:modified>
</cp:coreProperties>
</file>