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5157DD">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5157DD">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5157DD">
        <w:rPr>
          <w:rFonts w:ascii="ＭＳ ゴシック" w:eastAsia="ＭＳ ゴシック" w:hAnsi="ＭＳ ゴシック" w:cs="Times New Roman" w:hint="eastAsia"/>
          <w:szCs w:val="21"/>
        </w:rPr>
        <w:t>国光　奈美子</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411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D7469D"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5157D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57D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57D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5157D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57D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411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57D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411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AE4A6B" w:rsidRDefault="00222111"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特記事項無し</w:t>
      </w:r>
      <w:r w:rsidR="002D74A9">
        <w:rPr>
          <w:rFonts w:ascii="ＭＳ ゴシック" w:eastAsia="ＭＳ ゴシック" w:hAnsi="ＭＳ ゴシック" w:cs="ＭＳ ゴシック" w:hint="eastAsia"/>
          <w:kern w:val="0"/>
          <w:szCs w:val="21"/>
        </w:rPr>
        <w:t>。</w:t>
      </w:r>
    </w:p>
    <w:p w:rsidR="0026494F" w:rsidRDefault="0026494F" w:rsidP="00867BCA">
      <w:pPr>
        <w:jc w:val="left"/>
        <w:rPr>
          <w:rFonts w:ascii="ＭＳ ゴシック" w:eastAsia="ＭＳ ゴシック" w:hAnsi="ＭＳ ゴシック" w:cs="ＭＳ ゴシック"/>
          <w:kern w:val="0"/>
          <w:szCs w:val="21"/>
        </w:rPr>
      </w:pPr>
    </w:p>
    <w:p w:rsidR="00632720" w:rsidRDefault="00222111"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77A7B">
        <w:rPr>
          <w:rFonts w:ascii="ＭＳ ゴシック" w:eastAsia="ＭＳ ゴシック" w:hAnsi="ＭＳ ゴシック" w:cs="ＭＳ ゴシック" w:hint="eastAsia"/>
          <w:kern w:val="0"/>
          <w:szCs w:val="21"/>
        </w:rPr>
        <w:t>入室状況</w:t>
      </w:r>
      <w:r w:rsidR="00632720">
        <w:rPr>
          <w:rFonts w:ascii="ＭＳ ゴシック" w:eastAsia="ＭＳ ゴシック" w:hAnsi="ＭＳ ゴシック" w:cs="ＭＳ ゴシック" w:hint="eastAsia"/>
          <w:kern w:val="0"/>
          <w:szCs w:val="21"/>
        </w:rPr>
        <w:t>＞</w:t>
      </w:r>
    </w:p>
    <w:p w:rsidR="000D588E" w:rsidRDefault="000D588E" w:rsidP="00D2411E">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26494F" w:rsidRDefault="00222111" w:rsidP="00AE4A6B">
      <w:pPr>
        <w:jc w:val="left"/>
        <w:rPr>
          <w:rFonts w:ascii="ＭＳ ゴシック" w:eastAsia="ＭＳ ゴシック" w:hAnsi="ＭＳ ゴシック" w:cs="ＭＳ ゴシック" w:hint="eastAsia"/>
          <w:kern w:val="0"/>
          <w:szCs w:val="21"/>
        </w:rPr>
      </w:pPr>
      <w:r w:rsidRPr="00222111">
        <w:rPr>
          <w:rFonts w:ascii="ＭＳ ゴシック" w:eastAsia="ＭＳ ゴシック" w:hAnsi="ＭＳ ゴシック" w:cs="ＭＳ ゴシック"/>
          <w:kern w:val="0"/>
          <w:szCs w:val="21"/>
        </w:rPr>
        <w:t>・</w:t>
      </w:r>
      <w:r w:rsidR="008C38EF">
        <w:rPr>
          <w:rFonts w:ascii="ＭＳ ゴシック" w:eastAsia="ＭＳ ゴシック" w:hAnsi="ＭＳ ゴシック" w:cs="ＭＳ ゴシック" w:hint="eastAsia"/>
          <w:kern w:val="0"/>
          <w:szCs w:val="21"/>
        </w:rPr>
        <w:t>中村　聡様～西B28号室→東A13</w:t>
      </w:r>
      <w:r w:rsidR="000D588E">
        <w:rPr>
          <w:rFonts w:ascii="ＭＳ ゴシック" w:eastAsia="ＭＳ ゴシック" w:hAnsi="ＭＳ ゴシック" w:cs="ＭＳ ゴシック" w:hint="eastAsia"/>
          <w:kern w:val="0"/>
          <w:szCs w:val="21"/>
        </w:rPr>
        <w:t>号室</w:t>
      </w:r>
    </w:p>
    <w:p w:rsidR="000D588E" w:rsidRDefault="000D588E"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0D588E" w:rsidRDefault="000D588E" w:rsidP="00AE4A6B">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・赤石　陽介様～東A15号室→東A9号室</w:t>
      </w:r>
    </w:p>
    <w:p w:rsidR="000D588E" w:rsidRPr="00477A7B" w:rsidRDefault="000D588E" w:rsidP="00AE4A6B">
      <w:pPr>
        <w:jc w:val="left"/>
        <w:rPr>
          <w:rFonts w:ascii="ＭＳ ゴシック" w:eastAsia="ＭＳ ゴシック" w:hAnsi="ＭＳ ゴシック" w:cs="ＭＳ ゴシック" w:hint="eastAsia"/>
          <w:kern w:val="0"/>
          <w:szCs w:val="21"/>
        </w:rPr>
      </w:pPr>
    </w:p>
    <w:p w:rsidR="00D4106F" w:rsidRDefault="00D4106F"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D2411E" w:rsidRDefault="008C38EF" w:rsidP="004A48E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崇史様～不穏時レボトミン（25）1T　10回分処方となる。</w:t>
      </w:r>
    </w:p>
    <w:p w:rsidR="00D2411E" w:rsidRDefault="00D2411E" w:rsidP="004A48E5">
      <w:pPr>
        <w:ind w:left="1680" w:hangingChars="800" w:hanging="1680"/>
        <w:jc w:val="left"/>
        <w:rPr>
          <w:rFonts w:ascii="ＭＳ ゴシック" w:eastAsia="ＭＳ ゴシック" w:hAnsi="ＭＳ ゴシック" w:cs="ＭＳ ゴシック"/>
          <w:kern w:val="0"/>
          <w:szCs w:val="21"/>
        </w:rPr>
      </w:pPr>
    </w:p>
    <w:p w:rsidR="008C38EF" w:rsidRDefault="008C38EF"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貞二様～</w:t>
      </w:r>
      <w:r w:rsidR="00D7469D">
        <w:rPr>
          <w:rFonts w:ascii="ＭＳ ゴシック" w:eastAsia="ＭＳ ゴシック" w:hAnsi="ＭＳ ゴシック" w:cs="ＭＳ ゴシック" w:hint="eastAsia"/>
          <w:kern w:val="0"/>
          <w:szCs w:val="21"/>
        </w:rPr>
        <w:t>脱衣やBa弄り見られ、主治医よりミトン・安全ベルトの使用許可あり。臨時薬ロラゼパム（0.5）2錠　朝・夕食後、ゾルピデム（5）1</w:t>
      </w:r>
      <w:r w:rsidR="000D588E">
        <w:rPr>
          <w:rFonts w:ascii="ＭＳ ゴシック" w:eastAsia="ＭＳ ゴシック" w:hAnsi="ＭＳ ゴシック" w:cs="ＭＳ ゴシック" w:hint="eastAsia"/>
          <w:kern w:val="0"/>
          <w:szCs w:val="21"/>
        </w:rPr>
        <w:t>錠就床前　今夕～4/6まで処方となる。</w:t>
      </w:r>
    </w:p>
    <w:p w:rsidR="008C38EF" w:rsidRDefault="008C38EF" w:rsidP="008C38EF">
      <w:pPr>
        <w:ind w:left="1680" w:hangingChars="800" w:hanging="1680"/>
        <w:jc w:val="left"/>
        <w:rPr>
          <w:rFonts w:ascii="ＭＳ ゴシック" w:eastAsia="ＭＳ ゴシック" w:hAnsi="ＭＳ ゴシック" w:cs="ＭＳ ゴシック"/>
          <w:kern w:val="0"/>
          <w:szCs w:val="21"/>
        </w:rPr>
      </w:pPr>
    </w:p>
    <w:p w:rsidR="008C38EF" w:rsidRDefault="008C38EF"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w:t>
      </w:r>
      <w:r w:rsidR="000D588E">
        <w:rPr>
          <w:rFonts w:ascii="ＭＳ ゴシック" w:eastAsia="ＭＳ ゴシック" w:hAnsi="ＭＳ ゴシック" w:cs="ＭＳ ゴシック" w:hint="eastAsia"/>
          <w:kern w:val="0"/>
          <w:szCs w:val="21"/>
        </w:rPr>
        <w:t>腰痛を訴え、ケトプロフェンテープ1袋処方となる。</w:t>
      </w:r>
    </w:p>
    <w:p w:rsidR="00F37407" w:rsidRDefault="00F37407" w:rsidP="008C38EF">
      <w:pPr>
        <w:ind w:left="1680" w:hangingChars="800" w:hanging="1680"/>
        <w:jc w:val="left"/>
        <w:rPr>
          <w:rFonts w:ascii="ＭＳ ゴシック" w:eastAsia="ＭＳ ゴシック" w:hAnsi="ＭＳ ゴシック" w:cs="ＭＳ ゴシック"/>
          <w:kern w:val="0"/>
          <w:szCs w:val="21"/>
        </w:rPr>
      </w:pPr>
    </w:p>
    <w:p w:rsidR="00F37407" w:rsidRDefault="00F37407"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・関原　紗奈恵様～</w:t>
      </w:r>
      <w:bookmarkStart w:id="0" w:name="_GoBack"/>
      <w:bookmarkEnd w:id="0"/>
      <w:r>
        <w:rPr>
          <w:rFonts w:ascii="ＭＳ ゴシック" w:eastAsia="ＭＳ ゴシック" w:hAnsi="ＭＳ ゴシック" w:cs="ＭＳ ゴシック" w:hint="eastAsia"/>
          <w:kern w:val="0"/>
          <w:szCs w:val="21"/>
        </w:rPr>
        <w:t>クエン酸第一鉄Na錠（50）2錠　1日2回　3日分処方</w:t>
      </w:r>
      <w:r>
        <w:rPr>
          <w:rFonts w:ascii="ＭＳ ゴシック" w:eastAsia="ＭＳ ゴシック" w:hAnsi="ＭＳ ゴシック" w:cs="ＭＳ ゴシック" w:hint="eastAsia"/>
          <w:kern w:val="0"/>
          <w:szCs w:val="21"/>
        </w:rPr>
        <w:lastRenderedPageBreak/>
        <w:t>となる。</w:t>
      </w:r>
    </w:p>
    <w:p w:rsidR="008C38EF" w:rsidRPr="006E151C" w:rsidRDefault="008C38EF" w:rsidP="008C38EF">
      <w:pPr>
        <w:ind w:left="1680" w:hangingChars="800" w:hanging="1680"/>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C346DB">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E87A42">
        <w:rPr>
          <w:rFonts w:ascii="ＭＳ ゴシック" w:eastAsia="ＭＳ ゴシック" w:hAnsi="ＭＳ ゴシック" w:cs="ＭＳ ゴシック" w:hint="eastAsia"/>
          <w:kern w:val="0"/>
          <w:szCs w:val="21"/>
        </w:rPr>
        <w:t>開放観察時、ナースステーションや他室侵入頻回にあり、他者トラブルへ至るリスクが高い為、10～15分程度で開放観察終了している。自室では脱衣行為はあるが他問題行動はない。引</w:t>
      </w:r>
      <w:r w:rsidRPr="00375E20">
        <w:rPr>
          <w:rFonts w:ascii="ＭＳ ゴシック" w:eastAsia="ＭＳ ゴシック" w:hAnsi="ＭＳ ゴシック" w:cs="Times New Roman" w:hint="eastAsia"/>
          <w:spacing w:val="8"/>
          <w:szCs w:val="21"/>
        </w:rPr>
        <w:t>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E02337" w:rsidRDefault="00973158" w:rsidP="004D7CC6">
      <w:pPr>
        <w:rPr>
          <w:rFonts w:ascii="ＭＳ ゴシック" w:eastAsia="ＭＳ ゴシック" w:hAnsi="ＭＳ ゴシック" w:cs="ＭＳ ゴシック"/>
          <w:kern w:val="0"/>
          <w:szCs w:val="21"/>
        </w:rPr>
      </w:pPr>
    </w:p>
    <w:p w:rsidR="00EB6B4E" w:rsidRPr="00EB6B4E" w:rsidRDefault="00A97C64" w:rsidP="00C346DB">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4A48E5">
        <w:rPr>
          <w:rFonts w:ascii="ＭＳ ゴシック" w:eastAsia="ＭＳ ゴシック" w:hAnsi="ＭＳ ゴシック" w:hint="eastAsia"/>
          <w:color w:val="000000"/>
          <w:spacing w:val="8"/>
          <w:szCs w:val="21"/>
        </w:rPr>
        <w:t>。</w:t>
      </w:r>
      <w:r w:rsidR="00E87A42">
        <w:rPr>
          <w:rFonts w:ascii="ＭＳ ゴシック" w:eastAsia="ＭＳ ゴシック" w:hAnsi="ＭＳ ゴシック" w:hint="eastAsia"/>
          <w:color w:val="000000"/>
          <w:spacing w:val="8"/>
          <w:szCs w:val="21"/>
        </w:rPr>
        <w:t>勤務交代時、頭部右側のシーツに血痕があるのを発見。本人へ確認するも事実確認できず。入浴時、自室を確認すると枕から割り箸の破片・スプーンを折り、針のように細長く鋭い物を発見し、回収している。本人は「暇だからグサグサやってたのにー」と悪びれも無く話している。引</w:t>
      </w:r>
      <w:r w:rsidR="00D40D58" w:rsidRPr="00375E20">
        <w:rPr>
          <w:rFonts w:ascii="ＭＳ ゴシック" w:eastAsia="ＭＳ ゴシック" w:hAnsi="ＭＳ ゴシック" w:cs="Times New Roman" w:hint="eastAsia"/>
          <w:spacing w:val="8"/>
          <w:szCs w:val="21"/>
        </w:rPr>
        <w:t>き</w:t>
      </w:r>
      <w:r w:rsidR="00D40D58"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D40D58">
        <w:rPr>
          <w:rFonts w:ascii="ＭＳ ゴシック" w:eastAsia="ＭＳ ゴシック" w:hAnsi="ＭＳ ゴシック" w:cs="ＭＳ ゴシック" w:hint="eastAsia"/>
          <w:kern w:val="0"/>
          <w:szCs w:val="21"/>
        </w:rPr>
        <w:t>く</w:t>
      </w:r>
      <w:r w:rsidR="00D40D58" w:rsidRPr="00375E20">
        <w:rPr>
          <w:rFonts w:ascii="ＭＳ ゴシック" w:eastAsia="ＭＳ ゴシック" w:hAnsi="ＭＳ ゴシック" w:cs="ＭＳ ゴシック" w:hint="eastAsia"/>
          <w:kern w:val="0"/>
          <w:szCs w:val="21"/>
        </w:rPr>
        <w:t>。</w:t>
      </w:r>
    </w:p>
    <w:p w:rsidR="00EB6B4E" w:rsidRPr="00EB6B4E" w:rsidRDefault="00EB6B4E" w:rsidP="00A97C64">
      <w:pPr>
        <w:widowControl/>
        <w:jc w:val="left"/>
        <w:rPr>
          <w:rFonts w:ascii="ＭＳ ゴシック" w:eastAsia="ＭＳ ゴシック" w:hAnsi="ＭＳ ゴシック" w:cs="ＭＳ ゴシック"/>
          <w:kern w:val="0"/>
          <w:szCs w:val="21"/>
        </w:rPr>
      </w:pPr>
    </w:p>
    <w:p w:rsidR="00EB6B4E" w:rsidRPr="007C2814" w:rsidRDefault="00A97C64" w:rsidP="00E02337">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E87A42" w:rsidRDefault="00E87A42" w:rsidP="008C38E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転入後はホールにて他者と穏やかに交流しながら過ごされており、スタッフ対応も穏やか。移動となった理由については「TVのチャンネルで喧嘩になった。相手に手を掴まれたから振り払ったら持っていたボールペンが相手の顔に当たり、傷付けてしまった。」と話しているが自分だけが悪いわけではないと内省はできていない。</w:t>
      </w:r>
    </w:p>
    <w:p w:rsidR="00E87A42" w:rsidRDefault="00E87A42" w:rsidP="008C38EF">
      <w:pPr>
        <w:widowControl/>
        <w:ind w:left="1890" w:hangingChars="900" w:hanging="1890"/>
        <w:jc w:val="left"/>
        <w:rPr>
          <w:rFonts w:ascii="ＭＳ ゴシック" w:eastAsia="ＭＳ ゴシック" w:hAnsi="ＭＳ ゴシック" w:cs="ＭＳ ゴシック"/>
          <w:color w:val="000000"/>
          <w:kern w:val="0"/>
          <w:szCs w:val="21"/>
        </w:rPr>
      </w:pPr>
    </w:p>
    <w:p w:rsidR="00034AE1" w:rsidRDefault="00230616" w:rsidP="008C38E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河村　和寛</w:t>
      </w:r>
      <w:r>
        <w:rPr>
          <w:rFonts w:ascii="ＭＳ ゴシック" w:eastAsia="ＭＳ ゴシック" w:hAnsi="ＭＳ ゴシック" w:cs="ＭＳ ゴシック" w:hint="eastAsia"/>
          <w:color w:val="000000"/>
          <w:kern w:val="0"/>
          <w:szCs w:val="21"/>
        </w:rPr>
        <w:t>様～</w:t>
      </w:r>
      <w:r w:rsidR="00E244C5">
        <w:rPr>
          <w:rFonts w:ascii="ＭＳ ゴシック" w:eastAsia="ＭＳ ゴシック" w:hAnsi="ＭＳ ゴシック" w:cs="ＭＳ ゴシック" w:hint="eastAsia"/>
          <w:color w:val="000000"/>
          <w:kern w:val="0"/>
          <w:szCs w:val="21"/>
        </w:rPr>
        <w:t>悲観的、希死的な訴えは無く表情穏やか。手指振戦続いているが、日課への支障は無い。</w:t>
      </w:r>
    </w:p>
    <w:p w:rsidR="008650F8" w:rsidRDefault="008650F8" w:rsidP="009923BE">
      <w:pPr>
        <w:widowControl/>
        <w:jc w:val="left"/>
        <w:rPr>
          <w:rFonts w:ascii="ＭＳ ゴシック" w:eastAsia="ＭＳ ゴシック" w:hAnsi="ＭＳ ゴシック" w:cs="ＭＳ ゴシック"/>
          <w:color w:val="000000"/>
          <w:kern w:val="0"/>
          <w:szCs w:val="21"/>
        </w:rPr>
      </w:pPr>
    </w:p>
    <w:p w:rsidR="00EB6B4E" w:rsidRDefault="00DC52A7" w:rsidP="00937EA8">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関原　紗奈恵</w:t>
      </w:r>
      <w:r>
        <w:rPr>
          <w:rFonts w:ascii="ＭＳ ゴシック" w:eastAsia="ＭＳ ゴシック" w:hAnsi="ＭＳ ゴシック" w:cs="ＭＳ ゴシック" w:hint="eastAsia"/>
          <w:color w:val="000000"/>
          <w:kern w:val="0"/>
          <w:szCs w:val="21"/>
        </w:rPr>
        <w:t>様～</w:t>
      </w:r>
      <w:r w:rsidR="00E244C5">
        <w:rPr>
          <w:rFonts w:ascii="ＭＳ ゴシック" w:eastAsia="ＭＳ ゴシック" w:hAnsi="ＭＳ ゴシック" w:cs="ＭＳ ゴシック" w:hint="eastAsia"/>
          <w:color w:val="000000"/>
          <w:kern w:val="0"/>
          <w:szCs w:val="21"/>
        </w:rPr>
        <w:t>苛々感の訴えはなく表情穏やか。母の所へ外泊希望が聞かれており、今回の入院の経緯について振り返ると泣いているが、了解している。</w:t>
      </w:r>
    </w:p>
    <w:p w:rsidR="00E02337" w:rsidRPr="00034AE1" w:rsidRDefault="00E02337" w:rsidP="00034AE1">
      <w:pPr>
        <w:widowControl/>
        <w:jc w:val="left"/>
        <w:rPr>
          <w:rFonts w:ascii="ＭＳ ゴシック" w:eastAsia="ＭＳ ゴシック" w:hAnsi="ＭＳ ゴシック" w:cs="ＭＳ ゴシック"/>
          <w:color w:val="000000"/>
          <w:kern w:val="0"/>
          <w:szCs w:val="21"/>
        </w:rPr>
      </w:pPr>
    </w:p>
    <w:p w:rsidR="00E02337" w:rsidRDefault="00E02337" w:rsidP="00CD66C1">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大石　イト</w:t>
      </w:r>
      <w:r w:rsidRPr="00E02337">
        <w:rPr>
          <w:rFonts w:ascii="ＭＳ ゴシック" w:eastAsia="ＭＳ ゴシック" w:hAnsi="ＭＳ ゴシック" w:cs="ＭＳ ゴシック" w:hint="eastAsia"/>
          <w:color w:val="000000"/>
          <w:kern w:val="0"/>
          <w:szCs w:val="21"/>
        </w:rPr>
        <w:t>様</w:t>
      </w:r>
      <w:r>
        <w:rPr>
          <w:rFonts w:ascii="ＭＳ ゴシック" w:eastAsia="ＭＳ ゴシック" w:hAnsi="ＭＳ ゴシック" w:cs="ＭＳ ゴシック" w:hint="eastAsia"/>
          <w:color w:val="000000"/>
          <w:kern w:val="0"/>
          <w:szCs w:val="21"/>
        </w:rPr>
        <w:t>～</w:t>
      </w:r>
      <w:r w:rsidR="00E87A42">
        <w:rPr>
          <w:rFonts w:ascii="ＭＳ ゴシック" w:eastAsia="ＭＳ ゴシック" w:hAnsi="ＭＳ ゴシック" w:cs="ＭＳ ゴシック" w:hint="eastAsia"/>
          <w:color w:val="000000"/>
          <w:kern w:val="0"/>
          <w:szCs w:val="21"/>
        </w:rPr>
        <w:t>食事は2/3程度むせ込み無く摂取している。声掛けには穏やかに返答しており、不穏や帰宅要求なし。</w:t>
      </w:r>
    </w:p>
    <w:p w:rsidR="0026494F" w:rsidRDefault="0026494F" w:rsidP="00CD66C1">
      <w:pPr>
        <w:widowControl/>
        <w:ind w:left="1701" w:hangingChars="810" w:hanging="1701"/>
        <w:jc w:val="left"/>
        <w:rPr>
          <w:rFonts w:ascii="ＭＳ ゴシック" w:eastAsia="ＭＳ ゴシック" w:hAnsi="ＭＳ ゴシック" w:cs="ＭＳ ゴシック"/>
          <w:color w:val="000000"/>
          <w:kern w:val="0"/>
          <w:szCs w:val="21"/>
        </w:rPr>
      </w:pPr>
    </w:p>
    <w:p w:rsidR="00E87A42" w:rsidRDefault="00E87A42" w:rsidP="008C38EF">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貞二様～食事は自力で摂取しようとせず、介助要している。摂取時、むせ込み</w:t>
      </w:r>
    </w:p>
    <w:p w:rsidR="00E87A42" w:rsidRDefault="00E87A42" w:rsidP="008C38EF">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あり。声掛けには穏やかに返答しているが理解力は低く、ベッド柵か</w:t>
      </w:r>
    </w:p>
    <w:p w:rsidR="00E87A42" w:rsidRDefault="00E87A42" w:rsidP="008C38EF">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ら足を下ろしたり、ベッドから降りようとしたりと見守り・介入要し</w:t>
      </w:r>
    </w:p>
    <w:p w:rsidR="00E87A42" w:rsidRPr="00E87A42" w:rsidRDefault="00E87A42" w:rsidP="00E87A42">
      <w:pPr>
        <w:widowControl/>
        <w:ind w:firstLineChars="800" w:firstLine="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ている。易怒性・興奮はなく経過。</w:t>
      </w:r>
    </w:p>
    <w:p w:rsidR="00E87A42" w:rsidRDefault="00E87A42" w:rsidP="008C38EF">
      <w:pPr>
        <w:widowControl/>
        <w:ind w:left="1911" w:hangingChars="910" w:hanging="1911"/>
        <w:jc w:val="left"/>
        <w:rPr>
          <w:rFonts w:ascii="ＭＳ ゴシック" w:eastAsia="ＭＳ ゴシック" w:hAnsi="ＭＳ ゴシック" w:cs="ＭＳ ゴシック"/>
          <w:color w:val="000000"/>
          <w:kern w:val="0"/>
          <w:szCs w:val="21"/>
        </w:rPr>
      </w:pPr>
    </w:p>
    <w:p w:rsidR="0026494F" w:rsidRDefault="0026494F" w:rsidP="008C38EF">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三浦　常雄</w:t>
      </w:r>
      <w:r>
        <w:rPr>
          <w:rFonts w:ascii="ＭＳ ゴシック" w:eastAsia="ＭＳ ゴシック" w:hAnsi="ＭＳ ゴシック" w:cs="ＭＳ ゴシック" w:hint="eastAsia"/>
          <w:color w:val="000000"/>
          <w:kern w:val="0"/>
          <w:szCs w:val="21"/>
        </w:rPr>
        <w:t>様～</w:t>
      </w:r>
      <w:r w:rsidR="00E244C5">
        <w:rPr>
          <w:rFonts w:ascii="ＭＳ ゴシック" w:eastAsia="ＭＳ ゴシック" w:hAnsi="ＭＳ ゴシック" w:cs="ＭＳ ゴシック" w:hint="eastAsia"/>
          <w:color w:val="000000"/>
          <w:kern w:val="0"/>
          <w:szCs w:val="21"/>
        </w:rPr>
        <w:t>血圧81～86/52～56ｍｍ</w:t>
      </w:r>
      <w:r w:rsidR="001C2FE2">
        <w:rPr>
          <w:rFonts w:ascii="ＭＳ ゴシック" w:eastAsia="ＭＳ ゴシック" w:hAnsi="ＭＳ ゴシック" w:cs="ＭＳ ゴシック" w:hint="eastAsia"/>
          <w:color w:val="000000"/>
          <w:kern w:val="0"/>
          <w:szCs w:val="21"/>
        </w:rPr>
        <w:t>Hg、</w:t>
      </w:r>
      <w:r w:rsidR="00E244C5">
        <w:rPr>
          <w:rFonts w:ascii="ＭＳ ゴシック" w:eastAsia="ＭＳ ゴシック" w:hAnsi="ＭＳ ゴシック" w:cs="ＭＳ ゴシック" w:hint="eastAsia"/>
          <w:color w:val="000000"/>
          <w:kern w:val="0"/>
          <w:szCs w:val="21"/>
        </w:rPr>
        <w:t>他</w:t>
      </w:r>
      <w:r w:rsidR="001C2FE2">
        <w:rPr>
          <w:rFonts w:ascii="ＭＳ ゴシック" w:eastAsia="ＭＳ ゴシック" w:hAnsi="ＭＳ ゴシック" w:cs="ＭＳ ゴシック" w:hint="eastAsia"/>
          <w:color w:val="000000"/>
          <w:kern w:val="0"/>
          <w:szCs w:val="21"/>
        </w:rPr>
        <w:t>バイタルサインの異常無し。黒色水様便中等量～多量にあり。船場Dr.診察しオメプラゾール1V+生食100ｍｌ　1日1回/3日分処方となる。腹痛や苦痛表情は見られず、顔色良好で陰部弄りしているが覇気はない。</w:t>
      </w:r>
    </w:p>
    <w:p w:rsidR="0026494F" w:rsidRDefault="0026494F" w:rsidP="00CD66C1">
      <w:pPr>
        <w:widowControl/>
        <w:ind w:left="1701" w:hangingChars="810" w:hanging="1701"/>
        <w:jc w:val="left"/>
        <w:rPr>
          <w:rFonts w:ascii="ＭＳ ゴシック" w:eastAsia="ＭＳ ゴシック" w:hAnsi="ＭＳ ゴシック" w:cs="ＭＳ ゴシック"/>
          <w:color w:val="000000"/>
          <w:kern w:val="0"/>
          <w:szCs w:val="21"/>
        </w:rPr>
      </w:pPr>
    </w:p>
    <w:p w:rsidR="0026494F" w:rsidRDefault="0026494F" w:rsidP="00F04324">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木村　美智子</w:t>
      </w:r>
      <w:r w:rsidR="004A48E5">
        <w:rPr>
          <w:rFonts w:ascii="ＭＳ ゴシック" w:eastAsia="ＭＳ ゴシック" w:hAnsi="ＭＳ ゴシック" w:cs="ＭＳ ゴシック" w:hint="eastAsia"/>
          <w:color w:val="000000"/>
          <w:kern w:val="0"/>
          <w:szCs w:val="21"/>
        </w:rPr>
        <w:t>様～</w:t>
      </w:r>
      <w:r w:rsidR="001C2FE2">
        <w:rPr>
          <w:rFonts w:ascii="ＭＳ ゴシック" w:eastAsia="ＭＳ ゴシック" w:hAnsi="ＭＳ ゴシック" w:cs="ＭＳ ゴシック" w:hint="eastAsia"/>
          <w:color w:val="000000"/>
          <w:kern w:val="0"/>
          <w:szCs w:val="21"/>
        </w:rPr>
        <w:t>バイタルサインの異常や酸素飽和度の低下なし。発語は無く、四肢の脱力は続いているが、瞬き等の反応あり。自己喀痰見られ介入している。</w:t>
      </w:r>
    </w:p>
    <w:p w:rsidR="00EB6B4E" w:rsidRPr="00EB6B4E" w:rsidRDefault="00EB6B4E" w:rsidP="009923BE">
      <w:pPr>
        <w:widowControl/>
        <w:jc w:val="left"/>
        <w:rPr>
          <w:rFonts w:ascii="ＭＳ ゴシック" w:eastAsia="ＭＳ ゴシック" w:hAnsi="ＭＳ ゴシック" w:cs="ＭＳ ゴシック"/>
          <w:color w:val="000000"/>
          <w:kern w:val="0"/>
          <w:szCs w:val="21"/>
        </w:rPr>
      </w:pPr>
    </w:p>
    <w:p w:rsidR="00AD39FE" w:rsidRDefault="00AD39FE" w:rsidP="00AD39F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AD39FE" w:rsidRDefault="00AD39FE" w:rsidP="00AD39F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E87A42">
        <w:rPr>
          <w:rFonts w:ascii="ＭＳ ゴシック" w:eastAsia="ＭＳ ゴシック" w:hAnsi="ＭＳ ゴシック" w:cs="ＭＳ ゴシック" w:hint="eastAsia"/>
          <w:color w:val="000000"/>
          <w:kern w:val="0"/>
          <w:szCs w:val="21"/>
        </w:rPr>
        <w:t>特定女性患者様への</w:t>
      </w:r>
      <w:r w:rsidR="00F1665A">
        <w:rPr>
          <w:rFonts w:ascii="ＭＳ ゴシック" w:eastAsia="ＭＳ ゴシック" w:hAnsi="ＭＳ ゴシック" w:cs="ＭＳ ゴシック" w:hint="eastAsia"/>
          <w:color w:val="000000"/>
          <w:kern w:val="0"/>
          <w:szCs w:val="21"/>
        </w:rPr>
        <w:t>不満を訴え、苛々すると話し、頓服服用することあり。スタッフ対応は穏やかで礼節も保てている。</w:t>
      </w:r>
    </w:p>
    <w:p w:rsidR="00AD39FE" w:rsidRDefault="00AD39FE" w:rsidP="00AD39FE">
      <w:pPr>
        <w:widowControl/>
        <w:jc w:val="left"/>
        <w:rPr>
          <w:rFonts w:ascii="ＭＳ ゴシック" w:eastAsia="ＭＳ ゴシック" w:hAnsi="ＭＳ ゴシック" w:cs="ＭＳ ゴシック"/>
          <w:color w:val="000000"/>
          <w:kern w:val="0"/>
          <w:szCs w:val="21"/>
        </w:rPr>
      </w:pPr>
    </w:p>
    <w:p w:rsidR="00F1665A" w:rsidRDefault="00AD39FE"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w:t>
      </w:r>
      <w:r w:rsidR="00F1665A">
        <w:rPr>
          <w:rFonts w:ascii="ＭＳ ゴシック" w:eastAsia="ＭＳ ゴシック" w:hAnsi="ＭＳ ゴシック" w:cs="ＭＳ ゴシック" w:hint="eastAsia"/>
          <w:color w:val="000000"/>
          <w:kern w:val="0"/>
          <w:szCs w:val="21"/>
        </w:rPr>
        <w:t>同室者のベッド周囲が乱雑であること等に不満があり、口論となることがある。スタッフ介入にて粗暴行為には至っていないが環境調整希望多く聞かれている。スタッフ対応は穏やか。</w:t>
      </w:r>
    </w:p>
    <w:p w:rsidR="00937EA8" w:rsidRPr="00AD39FE" w:rsidRDefault="00937EA8" w:rsidP="009B248A">
      <w:pPr>
        <w:widowControl/>
        <w:ind w:left="1680" w:hangingChars="800" w:hanging="1680"/>
        <w:jc w:val="left"/>
        <w:rPr>
          <w:rFonts w:ascii="ＭＳ ゴシック" w:eastAsia="ＭＳ ゴシック" w:hAnsi="ＭＳ ゴシック" w:cs="ＭＳ ゴシック"/>
          <w:color w:val="000000"/>
          <w:kern w:val="0"/>
          <w:szCs w:val="21"/>
        </w:rPr>
      </w:pPr>
    </w:p>
    <w:bookmarkEnd w:id="1"/>
    <w:sectPr w:rsidR="00937EA8" w:rsidRPr="00AD39FE"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4AE1"/>
    <w:rsid w:val="00036E84"/>
    <w:rsid w:val="00041E81"/>
    <w:rsid w:val="00045C13"/>
    <w:rsid w:val="00054723"/>
    <w:rsid w:val="00055E16"/>
    <w:rsid w:val="000568F9"/>
    <w:rsid w:val="00060406"/>
    <w:rsid w:val="00067626"/>
    <w:rsid w:val="00075498"/>
    <w:rsid w:val="00075EE8"/>
    <w:rsid w:val="0008092F"/>
    <w:rsid w:val="00081058"/>
    <w:rsid w:val="00084192"/>
    <w:rsid w:val="00084A6C"/>
    <w:rsid w:val="000854C8"/>
    <w:rsid w:val="00093A09"/>
    <w:rsid w:val="00093A72"/>
    <w:rsid w:val="00095070"/>
    <w:rsid w:val="00096362"/>
    <w:rsid w:val="000979FE"/>
    <w:rsid w:val="000A5082"/>
    <w:rsid w:val="000C5993"/>
    <w:rsid w:val="000C629F"/>
    <w:rsid w:val="000D03DE"/>
    <w:rsid w:val="000D588E"/>
    <w:rsid w:val="000D62C7"/>
    <w:rsid w:val="000D7775"/>
    <w:rsid w:val="000D77D8"/>
    <w:rsid w:val="000E4EF1"/>
    <w:rsid w:val="000F3F9C"/>
    <w:rsid w:val="000F5E69"/>
    <w:rsid w:val="00105CC0"/>
    <w:rsid w:val="00120C35"/>
    <w:rsid w:val="00123B65"/>
    <w:rsid w:val="00125433"/>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A38B3"/>
    <w:rsid w:val="001A7A2D"/>
    <w:rsid w:val="001B1CE0"/>
    <w:rsid w:val="001B2374"/>
    <w:rsid w:val="001B52F6"/>
    <w:rsid w:val="001C2A78"/>
    <w:rsid w:val="001C2FE2"/>
    <w:rsid w:val="001C3F6C"/>
    <w:rsid w:val="001C48FB"/>
    <w:rsid w:val="001C576C"/>
    <w:rsid w:val="001D362C"/>
    <w:rsid w:val="001D7AC8"/>
    <w:rsid w:val="001E0C24"/>
    <w:rsid w:val="001E141A"/>
    <w:rsid w:val="001F1DBA"/>
    <w:rsid w:val="001F5BC5"/>
    <w:rsid w:val="00205D3E"/>
    <w:rsid w:val="00212312"/>
    <w:rsid w:val="0021381E"/>
    <w:rsid w:val="00213858"/>
    <w:rsid w:val="00221575"/>
    <w:rsid w:val="00222111"/>
    <w:rsid w:val="00222BA8"/>
    <w:rsid w:val="002235D4"/>
    <w:rsid w:val="00230616"/>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80746"/>
    <w:rsid w:val="00285297"/>
    <w:rsid w:val="002873F3"/>
    <w:rsid w:val="00287937"/>
    <w:rsid w:val="0029249D"/>
    <w:rsid w:val="00292807"/>
    <w:rsid w:val="00294FF4"/>
    <w:rsid w:val="002A028C"/>
    <w:rsid w:val="002A2370"/>
    <w:rsid w:val="002A3B3D"/>
    <w:rsid w:val="002A7274"/>
    <w:rsid w:val="002B6D74"/>
    <w:rsid w:val="002C0C9E"/>
    <w:rsid w:val="002C62C9"/>
    <w:rsid w:val="002C7E61"/>
    <w:rsid w:val="002D74A9"/>
    <w:rsid w:val="002E0573"/>
    <w:rsid w:val="002E2511"/>
    <w:rsid w:val="002E2F28"/>
    <w:rsid w:val="002E5A7C"/>
    <w:rsid w:val="002F5102"/>
    <w:rsid w:val="002F7AA6"/>
    <w:rsid w:val="00301BC5"/>
    <w:rsid w:val="003048D8"/>
    <w:rsid w:val="00322222"/>
    <w:rsid w:val="00323B3F"/>
    <w:rsid w:val="00330442"/>
    <w:rsid w:val="0033609A"/>
    <w:rsid w:val="003368F4"/>
    <w:rsid w:val="00337BB7"/>
    <w:rsid w:val="003456C3"/>
    <w:rsid w:val="0035107C"/>
    <w:rsid w:val="00356F3C"/>
    <w:rsid w:val="00360D0F"/>
    <w:rsid w:val="003669C3"/>
    <w:rsid w:val="00371AE8"/>
    <w:rsid w:val="0037302A"/>
    <w:rsid w:val="003736D4"/>
    <w:rsid w:val="00375E20"/>
    <w:rsid w:val="0037604A"/>
    <w:rsid w:val="0038097A"/>
    <w:rsid w:val="00383A17"/>
    <w:rsid w:val="00383A1E"/>
    <w:rsid w:val="003840B7"/>
    <w:rsid w:val="003916D9"/>
    <w:rsid w:val="003930A2"/>
    <w:rsid w:val="003A0988"/>
    <w:rsid w:val="003A4F83"/>
    <w:rsid w:val="003B32DB"/>
    <w:rsid w:val="003B4758"/>
    <w:rsid w:val="003B5954"/>
    <w:rsid w:val="003C4176"/>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64CB"/>
    <w:rsid w:val="00446893"/>
    <w:rsid w:val="00446E39"/>
    <w:rsid w:val="00447D27"/>
    <w:rsid w:val="00457E6D"/>
    <w:rsid w:val="00460A94"/>
    <w:rsid w:val="00463E58"/>
    <w:rsid w:val="00470612"/>
    <w:rsid w:val="00471CF7"/>
    <w:rsid w:val="004731C3"/>
    <w:rsid w:val="00474E3A"/>
    <w:rsid w:val="00475F5B"/>
    <w:rsid w:val="00477A7B"/>
    <w:rsid w:val="004962BE"/>
    <w:rsid w:val="004979A8"/>
    <w:rsid w:val="004A1702"/>
    <w:rsid w:val="004A48E5"/>
    <w:rsid w:val="004B36DE"/>
    <w:rsid w:val="004B627D"/>
    <w:rsid w:val="004B7245"/>
    <w:rsid w:val="004B7A56"/>
    <w:rsid w:val="004C1D06"/>
    <w:rsid w:val="004C2FD2"/>
    <w:rsid w:val="004C3228"/>
    <w:rsid w:val="004C43D3"/>
    <w:rsid w:val="004C6936"/>
    <w:rsid w:val="004D126C"/>
    <w:rsid w:val="004D7CC6"/>
    <w:rsid w:val="004D7F4A"/>
    <w:rsid w:val="004E0836"/>
    <w:rsid w:val="004E3115"/>
    <w:rsid w:val="004F44A5"/>
    <w:rsid w:val="004F46F2"/>
    <w:rsid w:val="00501C23"/>
    <w:rsid w:val="00502C03"/>
    <w:rsid w:val="00503A2A"/>
    <w:rsid w:val="00505A1F"/>
    <w:rsid w:val="00510BC0"/>
    <w:rsid w:val="00511986"/>
    <w:rsid w:val="00512B23"/>
    <w:rsid w:val="00513116"/>
    <w:rsid w:val="005133A7"/>
    <w:rsid w:val="005133BC"/>
    <w:rsid w:val="00513564"/>
    <w:rsid w:val="005157DD"/>
    <w:rsid w:val="00521B59"/>
    <w:rsid w:val="00522DD9"/>
    <w:rsid w:val="00530084"/>
    <w:rsid w:val="00532957"/>
    <w:rsid w:val="00533C4F"/>
    <w:rsid w:val="00540000"/>
    <w:rsid w:val="00545AA0"/>
    <w:rsid w:val="00547B0E"/>
    <w:rsid w:val="00555BB1"/>
    <w:rsid w:val="00557880"/>
    <w:rsid w:val="005648A2"/>
    <w:rsid w:val="00571F6D"/>
    <w:rsid w:val="00581640"/>
    <w:rsid w:val="00583D53"/>
    <w:rsid w:val="0059038E"/>
    <w:rsid w:val="00592142"/>
    <w:rsid w:val="0059267E"/>
    <w:rsid w:val="00594449"/>
    <w:rsid w:val="005A2CD2"/>
    <w:rsid w:val="005A2DE1"/>
    <w:rsid w:val="005A2E94"/>
    <w:rsid w:val="005A606C"/>
    <w:rsid w:val="005A6459"/>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5BA"/>
    <w:rsid w:val="00615858"/>
    <w:rsid w:val="0061751F"/>
    <w:rsid w:val="00617789"/>
    <w:rsid w:val="00617E3A"/>
    <w:rsid w:val="00620F42"/>
    <w:rsid w:val="00625C80"/>
    <w:rsid w:val="00630E15"/>
    <w:rsid w:val="00632720"/>
    <w:rsid w:val="0063785C"/>
    <w:rsid w:val="00643BF8"/>
    <w:rsid w:val="00644B77"/>
    <w:rsid w:val="00646318"/>
    <w:rsid w:val="006506FE"/>
    <w:rsid w:val="00656573"/>
    <w:rsid w:val="0066157D"/>
    <w:rsid w:val="00665EEE"/>
    <w:rsid w:val="00674DA4"/>
    <w:rsid w:val="00674E1E"/>
    <w:rsid w:val="006754A7"/>
    <w:rsid w:val="006766F4"/>
    <w:rsid w:val="00687BA9"/>
    <w:rsid w:val="006906A4"/>
    <w:rsid w:val="006920B6"/>
    <w:rsid w:val="006A7983"/>
    <w:rsid w:val="006B0331"/>
    <w:rsid w:val="006B18B9"/>
    <w:rsid w:val="006B30C3"/>
    <w:rsid w:val="006B3B2D"/>
    <w:rsid w:val="006B502B"/>
    <w:rsid w:val="006C38DB"/>
    <w:rsid w:val="006D00EE"/>
    <w:rsid w:val="006D08B3"/>
    <w:rsid w:val="006D342F"/>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49D5"/>
    <w:rsid w:val="007572B7"/>
    <w:rsid w:val="00757E38"/>
    <w:rsid w:val="0076796D"/>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029"/>
    <w:rsid w:val="007C7C5D"/>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2200"/>
    <w:rsid w:val="008422AE"/>
    <w:rsid w:val="00845F8A"/>
    <w:rsid w:val="00851633"/>
    <w:rsid w:val="0085444C"/>
    <w:rsid w:val="00856FA4"/>
    <w:rsid w:val="00857FE2"/>
    <w:rsid w:val="008623FC"/>
    <w:rsid w:val="00862C77"/>
    <w:rsid w:val="00864079"/>
    <w:rsid w:val="008650F8"/>
    <w:rsid w:val="008674FF"/>
    <w:rsid w:val="00867BCA"/>
    <w:rsid w:val="0087465E"/>
    <w:rsid w:val="008775F5"/>
    <w:rsid w:val="00883D64"/>
    <w:rsid w:val="00885870"/>
    <w:rsid w:val="00891EB6"/>
    <w:rsid w:val="008A4A7A"/>
    <w:rsid w:val="008A5DE5"/>
    <w:rsid w:val="008B5B0D"/>
    <w:rsid w:val="008B7656"/>
    <w:rsid w:val="008B7FC9"/>
    <w:rsid w:val="008C38EF"/>
    <w:rsid w:val="008C42F6"/>
    <w:rsid w:val="008D1930"/>
    <w:rsid w:val="008D2395"/>
    <w:rsid w:val="008D2F2E"/>
    <w:rsid w:val="008D3447"/>
    <w:rsid w:val="008D6D30"/>
    <w:rsid w:val="008D6F83"/>
    <w:rsid w:val="008E1261"/>
    <w:rsid w:val="008E1B69"/>
    <w:rsid w:val="008E5C0A"/>
    <w:rsid w:val="008E7624"/>
    <w:rsid w:val="008E7736"/>
    <w:rsid w:val="008E7DC7"/>
    <w:rsid w:val="00906ABC"/>
    <w:rsid w:val="00917B76"/>
    <w:rsid w:val="00920C8A"/>
    <w:rsid w:val="00921EDA"/>
    <w:rsid w:val="009257CF"/>
    <w:rsid w:val="00936328"/>
    <w:rsid w:val="00937EA8"/>
    <w:rsid w:val="0094116B"/>
    <w:rsid w:val="0094116D"/>
    <w:rsid w:val="009628DB"/>
    <w:rsid w:val="00963763"/>
    <w:rsid w:val="009637BD"/>
    <w:rsid w:val="009646A1"/>
    <w:rsid w:val="00973158"/>
    <w:rsid w:val="009821D4"/>
    <w:rsid w:val="00985F0C"/>
    <w:rsid w:val="00986043"/>
    <w:rsid w:val="0098712D"/>
    <w:rsid w:val="009923BE"/>
    <w:rsid w:val="00992DB8"/>
    <w:rsid w:val="00995439"/>
    <w:rsid w:val="00996505"/>
    <w:rsid w:val="0099705A"/>
    <w:rsid w:val="009A478D"/>
    <w:rsid w:val="009B0236"/>
    <w:rsid w:val="009B248A"/>
    <w:rsid w:val="009B7325"/>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53C6"/>
    <w:rsid w:val="00A3601B"/>
    <w:rsid w:val="00A37519"/>
    <w:rsid w:val="00A42016"/>
    <w:rsid w:val="00A422A2"/>
    <w:rsid w:val="00A45909"/>
    <w:rsid w:val="00A47DFB"/>
    <w:rsid w:val="00A50CDD"/>
    <w:rsid w:val="00A54306"/>
    <w:rsid w:val="00A5732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6709"/>
    <w:rsid w:val="00A97C64"/>
    <w:rsid w:val="00AA17EC"/>
    <w:rsid w:val="00AA1DDC"/>
    <w:rsid w:val="00AB187D"/>
    <w:rsid w:val="00AB2756"/>
    <w:rsid w:val="00AB6117"/>
    <w:rsid w:val="00AC22EF"/>
    <w:rsid w:val="00AC333B"/>
    <w:rsid w:val="00AD39FE"/>
    <w:rsid w:val="00AD635E"/>
    <w:rsid w:val="00AD6458"/>
    <w:rsid w:val="00AE24AE"/>
    <w:rsid w:val="00AE4A6B"/>
    <w:rsid w:val="00B03901"/>
    <w:rsid w:val="00B0518F"/>
    <w:rsid w:val="00B052FE"/>
    <w:rsid w:val="00B06E01"/>
    <w:rsid w:val="00B20001"/>
    <w:rsid w:val="00B2586B"/>
    <w:rsid w:val="00B31765"/>
    <w:rsid w:val="00B318D0"/>
    <w:rsid w:val="00B36F7B"/>
    <w:rsid w:val="00B43472"/>
    <w:rsid w:val="00B47A27"/>
    <w:rsid w:val="00B50DF4"/>
    <w:rsid w:val="00B52E4B"/>
    <w:rsid w:val="00B55F8B"/>
    <w:rsid w:val="00B6103A"/>
    <w:rsid w:val="00B63FCC"/>
    <w:rsid w:val="00B648A8"/>
    <w:rsid w:val="00B6644B"/>
    <w:rsid w:val="00B72367"/>
    <w:rsid w:val="00B72C59"/>
    <w:rsid w:val="00B74CDA"/>
    <w:rsid w:val="00B8079E"/>
    <w:rsid w:val="00B8124E"/>
    <w:rsid w:val="00B94973"/>
    <w:rsid w:val="00B94BC4"/>
    <w:rsid w:val="00B95076"/>
    <w:rsid w:val="00B9528A"/>
    <w:rsid w:val="00B96F32"/>
    <w:rsid w:val="00BA0B07"/>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303B"/>
    <w:rsid w:val="00C1636C"/>
    <w:rsid w:val="00C20D43"/>
    <w:rsid w:val="00C23054"/>
    <w:rsid w:val="00C25D83"/>
    <w:rsid w:val="00C33629"/>
    <w:rsid w:val="00C346DB"/>
    <w:rsid w:val="00C407A8"/>
    <w:rsid w:val="00C43C6D"/>
    <w:rsid w:val="00C511DC"/>
    <w:rsid w:val="00C60658"/>
    <w:rsid w:val="00C62426"/>
    <w:rsid w:val="00C657D0"/>
    <w:rsid w:val="00C741F7"/>
    <w:rsid w:val="00C74AF5"/>
    <w:rsid w:val="00C75069"/>
    <w:rsid w:val="00C7580B"/>
    <w:rsid w:val="00C809F9"/>
    <w:rsid w:val="00C840B2"/>
    <w:rsid w:val="00C95AA9"/>
    <w:rsid w:val="00CB3E0A"/>
    <w:rsid w:val="00CC1747"/>
    <w:rsid w:val="00CD12B7"/>
    <w:rsid w:val="00CD21BF"/>
    <w:rsid w:val="00CD3218"/>
    <w:rsid w:val="00CD66C1"/>
    <w:rsid w:val="00CD6DB2"/>
    <w:rsid w:val="00CE261B"/>
    <w:rsid w:val="00CE26C1"/>
    <w:rsid w:val="00CE35F3"/>
    <w:rsid w:val="00CF04B4"/>
    <w:rsid w:val="00CF33B1"/>
    <w:rsid w:val="00CF3BA2"/>
    <w:rsid w:val="00CF48AC"/>
    <w:rsid w:val="00D02A73"/>
    <w:rsid w:val="00D07C06"/>
    <w:rsid w:val="00D07E06"/>
    <w:rsid w:val="00D1106A"/>
    <w:rsid w:val="00D15127"/>
    <w:rsid w:val="00D21020"/>
    <w:rsid w:val="00D2411E"/>
    <w:rsid w:val="00D26B69"/>
    <w:rsid w:val="00D35032"/>
    <w:rsid w:val="00D35784"/>
    <w:rsid w:val="00D40D58"/>
    <w:rsid w:val="00D4106F"/>
    <w:rsid w:val="00D500DE"/>
    <w:rsid w:val="00D50345"/>
    <w:rsid w:val="00D50524"/>
    <w:rsid w:val="00D704A1"/>
    <w:rsid w:val="00D70682"/>
    <w:rsid w:val="00D72891"/>
    <w:rsid w:val="00D72DF6"/>
    <w:rsid w:val="00D7469D"/>
    <w:rsid w:val="00D849AA"/>
    <w:rsid w:val="00D85582"/>
    <w:rsid w:val="00D92A5E"/>
    <w:rsid w:val="00D92FCA"/>
    <w:rsid w:val="00DB169C"/>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5A5D"/>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E86"/>
    <w:rsid w:val="00E634CF"/>
    <w:rsid w:val="00E662EF"/>
    <w:rsid w:val="00E67C06"/>
    <w:rsid w:val="00E75A2D"/>
    <w:rsid w:val="00E75F31"/>
    <w:rsid w:val="00E8304B"/>
    <w:rsid w:val="00E87A42"/>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4324"/>
    <w:rsid w:val="00F067B9"/>
    <w:rsid w:val="00F0775A"/>
    <w:rsid w:val="00F10D97"/>
    <w:rsid w:val="00F11667"/>
    <w:rsid w:val="00F11B87"/>
    <w:rsid w:val="00F15811"/>
    <w:rsid w:val="00F1665A"/>
    <w:rsid w:val="00F24634"/>
    <w:rsid w:val="00F27132"/>
    <w:rsid w:val="00F322D4"/>
    <w:rsid w:val="00F37407"/>
    <w:rsid w:val="00F44A20"/>
    <w:rsid w:val="00F44B7C"/>
    <w:rsid w:val="00F44E1F"/>
    <w:rsid w:val="00F457BC"/>
    <w:rsid w:val="00F518BD"/>
    <w:rsid w:val="00F62781"/>
    <w:rsid w:val="00F759D8"/>
    <w:rsid w:val="00F77ABC"/>
    <w:rsid w:val="00F77B53"/>
    <w:rsid w:val="00F81AB5"/>
    <w:rsid w:val="00F82D2D"/>
    <w:rsid w:val="00F919EF"/>
    <w:rsid w:val="00F91E4B"/>
    <w:rsid w:val="00F9762E"/>
    <w:rsid w:val="00FA02DF"/>
    <w:rsid w:val="00FA08A4"/>
    <w:rsid w:val="00FA08DF"/>
    <w:rsid w:val="00FA473A"/>
    <w:rsid w:val="00FA4C6D"/>
    <w:rsid w:val="00FA5410"/>
    <w:rsid w:val="00FB01AA"/>
    <w:rsid w:val="00FB0206"/>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A2C4BEA"/>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01FE1-159A-445C-BFF0-40CB45B5C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3</Pages>
  <Words>259</Words>
  <Characters>1479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55</cp:revision>
  <cp:lastPrinted>2021-02-03T05:24:00Z</cp:lastPrinted>
  <dcterms:created xsi:type="dcterms:W3CDTF">2021-03-29T01:13:00Z</dcterms:created>
  <dcterms:modified xsi:type="dcterms:W3CDTF">2021-04-03T07:55:00Z</dcterms:modified>
</cp:coreProperties>
</file>