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33609A">
        <w:rPr>
          <w:rFonts w:ascii="ＭＳ ゴシック" w:eastAsia="ＭＳ ゴシック" w:hAnsi="ＭＳ ゴシック" w:cs="Times New Roman" w:hint="eastAsia"/>
          <w:szCs w:val="21"/>
        </w:rPr>
        <w:t>1</w:t>
      </w:r>
      <w:r w:rsidR="00FC219E">
        <w:rPr>
          <w:rFonts w:ascii="ＭＳ ゴシック" w:eastAsia="ＭＳ ゴシック" w:hAnsi="ＭＳ ゴシック" w:cs="Times New Roman" w:hint="eastAsia"/>
          <w:szCs w:val="21"/>
        </w:rPr>
        <w:t>8</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FC219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447D27">
        <w:rPr>
          <w:rFonts w:ascii="ＭＳ ゴシック" w:eastAsia="ＭＳ ゴシック" w:hAnsi="ＭＳ ゴシック" w:cs="Times New Roman" w:hint="eastAsia"/>
          <w:szCs w:val="21"/>
        </w:rPr>
        <w:t>中野　円香</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447D27" w:rsidP="00FC21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C219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FC219E"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FC21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C219E">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447D27"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5648A2" w:rsidRPr="00D849AA" w:rsidRDefault="00447D27" w:rsidP="00FC219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219E" w:rsidRPr="00FC219E">
        <w:rPr>
          <w:rFonts w:ascii="ＭＳ ゴシック" w:eastAsia="ＭＳ ゴシック" w:hAnsi="ＭＳ ゴシック" w:cs="Times New Roman" w:hint="eastAsia"/>
          <w:szCs w:val="21"/>
        </w:rPr>
        <w:t>新型コロナワクチン接種に伴う注意・副反応などについて</w:t>
      </w:r>
      <w:r w:rsidR="00FC219E">
        <w:rPr>
          <w:rFonts w:ascii="ＭＳ ゴシック" w:eastAsia="ＭＳ ゴシック" w:hAnsi="ＭＳ ゴシック" w:cs="Times New Roman" w:hint="eastAsia"/>
          <w:szCs w:val="21"/>
        </w:rPr>
        <w:t>、掲示板に上がっています。各自確認してください。</w:t>
      </w:r>
    </w:p>
    <w:p w:rsidR="00447D27" w:rsidRDefault="00447D27"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8D1930" w:rsidRDefault="005A6C97" w:rsidP="00A76599">
      <w:pPr>
        <w:ind w:left="1680" w:hangingChars="800" w:hanging="1680"/>
        <w:jc w:val="left"/>
        <w:rPr>
          <w:rFonts w:ascii="ＭＳ ゴシック" w:eastAsia="ＭＳ ゴシック" w:hAnsi="ＭＳ ゴシック" w:cs="ＭＳ ゴシック"/>
          <w:kern w:val="0"/>
          <w:szCs w:val="21"/>
        </w:rPr>
      </w:pPr>
      <w:r w:rsidRPr="008D1930">
        <w:rPr>
          <w:rFonts w:ascii="ＭＳ ゴシック" w:eastAsia="ＭＳ ゴシック" w:hAnsi="ＭＳ ゴシック" w:cs="ＭＳ ゴシック" w:hint="eastAsia"/>
          <w:kern w:val="0"/>
          <w:szCs w:val="21"/>
        </w:rPr>
        <w:t>・</w:t>
      </w:r>
      <w:r w:rsidR="00A76599">
        <w:rPr>
          <w:rFonts w:ascii="ＭＳ ゴシック" w:eastAsia="ＭＳ ゴシック" w:hAnsi="ＭＳ ゴシック" w:cs="ＭＳ ゴシック" w:hint="eastAsia"/>
          <w:kern w:val="0"/>
          <w:szCs w:val="21"/>
        </w:rPr>
        <w:t>土嶺　晴子</w:t>
      </w:r>
      <w:r w:rsidR="00447D27" w:rsidRPr="008D1930">
        <w:rPr>
          <w:rFonts w:ascii="ＭＳ ゴシック" w:eastAsia="ＭＳ ゴシック" w:hAnsi="ＭＳ ゴシック" w:cs="ＭＳ ゴシック" w:hint="eastAsia"/>
          <w:kern w:val="0"/>
          <w:szCs w:val="21"/>
        </w:rPr>
        <w:t>様～</w:t>
      </w:r>
      <w:r w:rsidR="00A76599">
        <w:rPr>
          <w:rFonts w:ascii="ＭＳ ゴシック" w:eastAsia="ＭＳ ゴシック" w:hAnsi="ＭＳ ゴシック" w:cs="ＭＳ ゴシック" w:hint="eastAsia"/>
          <w:kern w:val="0"/>
          <w:szCs w:val="21"/>
        </w:rPr>
        <w:t>持参の咳止め薬が無くなる事から主治医へ処方依頼する。内服中のテルミサルタン錠の副作用である可能性もある事から、飲み切り終了とし、経過観察の指示。</w:t>
      </w:r>
    </w:p>
    <w:p w:rsidR="00A76599" w:rsidRDefault="00A76599" w:rsidP="00A76599">
      <w:pPr>
        <w:ind w:left="1680" w:hangingChars="800" w:hanging="1680"/>
        <w:jc w:val="left"/>
        <w:rPr>
          <w:rFonts w:ascii="ＭＳ ゴシック" w:eastAsia="ＭＳ ゴシック" w:hAnsi="ＭＳ ゴシック" w:cs="ＭＳ ゴシック"/>
          <w:kern w:val="0"/>
          <w:szCs w:val="21"/>
        </w:rPr>
      </w:pPr>
    </w:p>
    <w:p w:rsidR="00A76599" w:rsidRDefault="00A76599" w:rsidP="00A7659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w:t>
      </w:r>
      <w:r w:rsidR="00797B6F">
        <w:rPr>
          <w:rFonts w:ascii="ＭＳ ゴシック" w:eastAsia="ＭＳ ゴシック" w:hAnsi="ＭＳ ゴシック" w:cs="ＭＳ ゴシック" w:hint="eastAsia"/>
          <w:kern w:val="0"/>
          <w:szCs w:val="21"/>
        </w:rPr>
        <w:t xml:space="preserve">　久雄様～退院時処方14日分、内科薬7日分処方。退院療養計画書作成済み。</w:t>
      </w:r>
    </w:p>
    <w:p w:rsidR="00CE261B" w:rsidRDefault="00CE261B" w:rsidP="00A76599">
      <w:pPr>
        <w:ind w:left="1680" w:hangingChars="800" w:hanging="1680"/>
        <w:jc w:val="left"/>
        <w:rPr>
          <w:rFonts w:ascii="ＭＳ ゴシック" w:eastAsia="ＭＳ ゴシック" w:hAnsi="ＭＳ ゴシック" w:cs="ＭＳ ゴシック"/>
          <w:kern w:val="0"/>
          <w:szCs w:val="21"/>
        </w:rPr>
      </w:pPr>
    </w:p>
    <w:p w:rsidR="00CE261B" w:rsidRDefault="00CE261B" w:rsidP="00A7659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拓行様～退院時処方14日分処方。初外来：R3.3.10　9：30で予約済。</w:t>
      </w:r>
    </w:p>
    <w:p w:rsidR="00A76599" w:rsidRDefault="00A76599" w:rsidP="00A76599">
      <w:pPr>
        <w:ind w:left="1680" w:hangingChars="800" w:hanging="1680"/>
        <w:jc w:val="left"/>
        <w:rPr>
          <w:rFonts w:ascii="ＭＳ ゴシック" w:eastAsia="ＭＳ ゴシック" w:hAnsi="ＭＳ ゴシック" w:cs="ＭＳ ゴシック"/>
          <w:kern w:val="0"/>
          <w:szCs w:val="21"/>
        </w:rPr>
      </w:pPr>
    </w:p>
    <w:p w:rsidR="00710873" w:rsidRDefault="00710873" w:rsidP="00CE261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00CE261B" w:rsidRPr="00CE261B">
        <w:rPr>
          <w:rFonts w:ascii="ＭＳ ゴシック" w:eastAsia="ＭＳ ゴシック" w:hAnsi="ＭＳ ゴシック" w:cs="ＭＳ ゴシック" w:hint="eastAsia"/>
          <w:kern w:val="0"/>
          <w:szCs w:val="21"/>
        </w:rPr>
        <w:t>馬渡</w:t>
      </w:r>
      <w:r w:rsidR="00CE261B" w:rsidRPr="00CE261B">
        <w:rPr>
          <w:rFonts w:ascii="ＭＳ ゴシック" w:eastAsia="ＭＳ ゴシック" w:hAnsi="ＭＳ ゴシック" w:cs="ＭＳ ゴシック"/>
          <w:kern w:val="0"/>
          <w:szCs w:val="21"/>
        </w:rPr>
        <w:t>Dr</w:t>
      </w:r>
      <w:r w:rsidR="00CE261B">
        <w:rPr>
          <w:rFonts w:ascii="ＭＳ ゴシック" w:eastAsia="ＭＳ ゴシック" w:hAnsi="ＭＳ ゴシック" w:cs="ＭＳ ゴシック" w:hint="eastAsia"/>
          <w:kern w:val="0"/>
          <w:szCs w:val="21"/>
        </w:rPr>
        <w:t>.</w:t>
      </w:r>
      <w:r w:rsidR="00CE261B" w:rsidRPr="00CE261B">
        <w:rPr>
          <w:rFonts w:ascii="ＭＳ ゴシック" w:eastAsia="ＭＳ ゴシック" w:hAnsi="ＭＳ ゴシック" w:cs="ＭＳ ゴシック"/>
          <w:kern w:val="0"/>
          <w:szCs w:val="21"/>
        </w:rPr>
        <w:t>来棟。現在の状態、痙攣発作様の症状も頻発していること報告。頭部CT検査の結果、異常なし。痙攣発作様の症状は内服を止めたことによる離脱症状の可能性があるとのこと。発作を抑える目的にてホリゾン注射用が2日分処方となる。痰鳴については明日、検査データを船場Dr</w:t>
      </w:r>
      <w:r w:rsidR="00CE261B">
        <w:rPr>
          <w:rFonts w:ascii="ＭＳ ゴシック" w:eastAsia="ＭＳ ゴシック" w:hAnsi="ＭＳ ゴシック" w:cs="ＭＳ ゴシック" w:hint="eastAsia"/>
          <w:kern w:val="0"/>
          <w:szCs w:val="21"/>
        </w:rPr>
        <w:t>.</w:t>
      </w:r>
      <w:r w:rsidR="00CE261B" w:rsidRPr="00CE261B">
        <w:rPr>
          <w:rFonts w:ascii="ＭＳ ゴシック" w:eastAsia="ＭＳ ゴシック" w:hAnsi="ＭＳ ゴシック" w:cs="ＭＳ ゴシック"/>
          <w:kern w:val="0"/>
          <w:szCs w:val="21"/>
        </w:rPr>
        <w:t>にみせ、指示受けするようにとのこと。また、膀胱留置カテーテル留置指示あり。呼吸状態に注意するよう指示受けしている</w:t>
      </w:r>
    </w:p>
    <w:p w:rsidR="00E0092F" w:rsidRPr="0094116B" w:rsidRDefault="00375E20" w:rsidP="00A97C64">
      <w:pPr>
        <w:jc w:val="left"/>
        <w:rPr>
          <w:rFonts w:ascii="ＭＳ ゴシック" w:eastAsia="ＭＳ ゴシック" w:hAnsi="ＭＳ ゴシック" w:cs="ＭＳ ゴシック"/>
          <w:kern w:val="0"/>
          <w:szCs w:val="21"/>
        </w:rPr>
      </w:pPr>
      <w:r w:rsidRPr="0094116B">
        <w:rPr>
          <w:rFonts w:ascii="ＭＳ ゴシック" w:eastAsia="ＭＳ ゴシック" w:hAnsi="ＭＳ ゴシック" w:cs="ＭＳ ゴシック" w:hint="eastAsia"/>
          <w:kern w:val="0"/>
          <w:szCs w:val="21"/>
        </w:rPr>
        <w:lastRenderedPageBreak/>
        <w:t>＜</w:t>
      </w:r>
      <w:r w:rsidR="008623FC" w:rsidRPr="0094116B">
        <w:rPr>
          <w:rFonts w:ascii="ＭＳ ゴシック" w:eastAsia="ＭＳ ゴシック" w:hAnsi="ＭＳ ゴシック" w:cs="ＭＳ ゴシック" w:hint="eastAsia"/>
          <w:kern w:val="0"/>
          <w:szCs w:val="21"/>
        </w:rPr>
        <w:t>入室状況</w:t>
      </w:r>
      <w:r w:rsidR="00710873">
        <w:rPr>
          <w:rFonts w:ascii="ＭＳ ゴシック" w:eastAsia="ＭＳ ゴシック" w:hAnsi="ＭＳ ゴシック" w:cs="ＭＳ ゴシック" w:hint="eastAsia"/>
          <w:kern w:val="0"/>
          <w:szCs w:val="21"/>
        </w:rPr>
        <w:t>＞</w:t>
      </w:r>
    </w:p>
    <w:p w:rsidR="00447D27" w:rsidRDefault="00447D27" w:rsidP="0094116B">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＜入院＞</w:t>
      </w:r>
    </w:p>
    <w:p w:rsidR="0076796D" w:rsidRDefault="00447D27"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w:t>
      </w:r>
      <w:r w:rsidR="00A76599">
        <w:rPr>
          <w:rFonts w:ascii="ＭＳ ゴシック" w:eastAsia="ＭＳ ゴシック" w:hAnsi="ＭＳ ゴシック" w:cs="ＭＳ ゴシック" w:hint="eastAsia"/>
          <w:kern w:val="0"/>
          <w:sz w:val="21"/>
          <w:szCs w:val="21"/>
        </w:rPr>
        <w:t>中里　キヨヱ</w:t>
      </w:r>
      <w:r>
        <w:rPr>
          <w:rFonts w:ascii="ＭＳ ゴシック" w:eastAsia="ＭＳ ゴシック" w:hAnsi="ＭＳ ゴシック" w:cs="ＭＳ ゴシック" w:hint="eastAsia"/>
          <w:kern w:val="0"/>
          <w:sz w:val="21"/>
          <w:szCs w:val="21"/>
        </w:rPr>
        <w:t>様～東</w:t>
      </w:r>
      <w:r w:rsidR="00710873">
        <w:rPr>
          <w:rFonts w:ascii="ＭＳ ゴシック" w:eastAsia="ＭＳ ゴシック" w:hAnsi="ＭＳ ゴシック" w:cs="ＭＳ ゴシック" w:hint="eastAsia"/>
          <w:kern w:val="0"/>
          <w:sz w:val="21"/>
          <w:szCs w:val="21"/>
        </w:rPr>
        <w:t>A16</w:t>
      </w:r>
    </w:p>
    <w:p w:rsidR="00CE261B" w:rsidRDefault="00CE261B"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・赤石　陽介様～東A9</w:t>
      </w:r>
    </w:p>
    <w:p w:rsidR="00CE261B" w:rsidRDefault="00CE261B" w:rsidP="00A76599">
      <w:pPr>
        <w:pStyle w:val="HTML"/>
        <w:rPr>
          <w:rFonts w:ascii="ＭＳ ゴシック" w:eastAsia="ＭＳ ゴシック" w:hAnsi="ＭＳ ゴシック" w:cs="ＭＳ ゴシック"/>
          <w:kern w:val="0"/>
          <w:sz w:val="21"/>
          <w:szCs w:val="21"/>
        </w:rPr>
      </w:pPr>
    </w:p>
    <w:p w:rsidR="00CE261B" w:rsidRDefault="00CE261B"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＜部屋移動＞</w:t>
      </w:r>
    </w:p>
    <w:p w:rsidR="00CE261B" w:rsidRDefault="00CE261B"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・小笠原　久年様～東A9　→　東A15</w:t>
      </w:r>
    </w:p>
    <w:p w:rsidR="00A76599" w:rsidRDefault="00CE261B" w:rsidP="00A76599">
      <w:pPr>
        <w:pStyle w:val="HTML"/>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章洋様～東A15　→　東A10</w:t>
      </w:r>
    </w:p>
    <w:p w:rsidR="00CE261B" w:rsidRPr="007C5DEC" w:rsidRDefault="00CE261B" w:rsidP="00A76599">
      <w:pPr>
        <w:pStyle w:val="HTML"/>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D704A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C657D0">
        <w:rPr>
          <w:rFonts w:ascii="ＭＳ ゴシック" w:eastAsia="ＭＳ ゴシック" w:hAnsi="ＭＳ ゴシック" w:cs="ＭＳ ゴシック" w:hint="eastAsia"/>
          <w:kern w:val="0"/>
          <w:szCs w:val="21"/>
        </w:rPr>
        <w:t>6</w:t>
      </w:r>
      <w:r w:rsidR="00031978" w:rsidRPr="00375E20">
        <w:rPr>
          <w:rFonts w:ascii="ＭＳ ゴシック" w:eastAsia="ＭＳ ゴシック" w:hAnsi="ＭＳ ゴシック" w:cs="ＭＳ ゴシック" w:hint="eastAsia"/>
          <w:kern w:val="0"/>
          <w:szCs w:val="21"/>
        </w:rPr>
        <w:t>:00～16:00</w:t>
      </w:r>
      <w:r w:rsidR="00630E15" w:rsidRPr="00375E20">
        <w:rPr>
          <w:rFonts w:ascii="ＭＳ ゴシック" w:eastAsia="ＭＳ ゴシック" w:hAnsi="ＭＳ ゴシック" w:cs="ＭＳ ゴシック" w:hint="eastAsia"/>
          <w:kern w:val="0"/>
          <w:szCs w:val="21"/>
        </w:rPr>
        <w:t>の開放観察実施中。</w:t>
      </w:r>
      <w:r w:rsidR="000C629F">
        <w:rPr>
          <w:rFonts w:ascii="ＭＳ ゴシック" w:eastAsia="ＭＳ ゴシック" w:hAnsi="ＭＳ ゴシック" w:cs="ＭＳ ゴシック" w:hint="eastAsia"/>
          <w:kern w:val="0"/>
          <w:szCs w:val="21"/>
        </w:rPr>
        <w:t>本日は飲水ペースの速さは目立たず。妄想的内容の話し掛けはないが、自室で放歌していることあり。</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BE03A3" w:rsidRDefault="00BE03A3" w:rsidP="00C657D0">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D704A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D704A1">
        <w:rPr>
          <w:rFonts w:ascii="ＭＳ ゴシック" w:eastAsia="ＭＳ ゴシック" w:hAnsi="ＭＳ ゴシック" w:cs="ＭＳ ゴシック" w:hint="eastAsia"/>
          <w:kern w:val="0"/>
          <w:szCs w:val="21"/>
        </w:rPr>
        <w:t>時間ずつの開放観察実施。</w:t>
      </w:r>
      <w:r w:rsidR="000C629F">
        <w:rPr>
          <w:rFonts w:ascii="ＭＳ ゴシック" w:eastAsia="ＭＳ ゴシック" w:hAnsi="ＭＳ ゴシック" w:cs="ＭＳ ゴシック" w:hint="eastAsia"/>
          <w:kern w:val="0"/>
          <w:szCs w:val="21"/>
        </w:rPr>
        <w:t>開放観察中は他室侵入し迷惑行為あり。早めに開放観察終了としている。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D704A1">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0C629F">
        <w:rPr>
          <w:rFonts w:ascii="ＭＳ ゴシック" w:eastAsia="ＭＳ ゴシック" w:hAnsi="ＭＳ ゴシック" w:hint="eastAsia"/>
          <w:color w:val="000000"/>
          <w:spacing w:val="8"/>
          <w:szCs w:val="21"/>
        </w:rPr>
        <w:t>本日は眠気の訴え強く、朝、昼とも拒食。服薬は拒否無し。対面時不機嫌さや興奮等なし。</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992DB8" w:rsidRPr="00992DB8" w:rsidRDefault="00992DB8" w:rsidP="00992DB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0C629F">
        <w:rPr>
          <w:rFonts w:ascii="ＭＳ ゴシック" w:eastAsia="ＭＳ ゴシック" w:hAnsi="ＭＳ ゴシック" w:cs="ＭＳ ゴシック" w:hint="eastAsia"/>
          <w:kern w:val="0"/>
          <w:szCs w:val="21"/>
        </w:rPr>
        <w:t>小声での独語あり。大声や壁、ドア蹴り等の粗暴行為は見られず。</w:t>
      </w:r>
    </w:p>
    <w:p w:rsidR="00992DB8" w:rsidRDefault="00992DB8" w:rsidP="00CD3218">
      <w:pPr>
        <w:widowControl/>
        <w:ind w:left="1890" w:hangingChars="900" w:hanging="1890"/>
        <w:jc w:val="left"/>
        <w:rPr>
          <w:rFonts w:ascii="ＭＳ ゴシック" w:eastAsia="ＭＳ ゴシック" w:hAnsi="ＭＳ ゴシック" w:cs="ＭＳ ゴシック"/>
          <w:color w:val="000000"/>
          <w:kern w:val="0"/>
          <w:szCs w:val="21"/>
        </w:rPr>
      </w:pP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0C629F">
        <w:rPr>
          <w:rFonts w:ascii="ＭＳ ゴシック" w:eastAsia="ＭＳ ゴシック" w:hAnsi="ＭＳ ゴシック" w:cs="ＭＳ ゴシック" w:hint="eastAsia"/>
          <w:color w:val="000000"/>
          <w:kern w:val="0"/>
          <w:szCs w:val="21"/>
        </w:rPr>
        <w:t>ユニット内では旧喫煙室の前に座り込み音楽を聴いて過ごしている。訴えの多さや落ち着かなさは見られず。</w:t>
      </w:r>
    </w:p>
    <w:p w:rsidR="000C629F" w:rsidRDefault="000C629F" w:rsidP="00CD3218">
      <w:pPr>
        <w:widowControl/>
        <w:ind w:left="1890" w:hangingChars="900" w:hanging="1890"/>
        <w:jc w:val="left"/>
        <w:rPr>
          <w:rFonts w:ascii="ＭＳ ゴシック" w:eastAsia="ＭＳ ゴシック" w:hAnsi="ＭＳ ゴシック" w:cs="ＭＳ ゴシック"/>
          <w:color w:val="000000"/>
          <w:kern w:val="0"/>
          <w:szCs w:val="21"/>
        </w:rPr>
      </w:pP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宮子様～</w:t>
      </w:r>
      <w:r w:rsidR="000C629F">
        <w:rPr>
          <w:rFonts w:ascii="ＭＳ ゴシック" w:eastAsia="ＭＳ ゴシック" w:hAnsi="ＭＳ ゴシック" w:cs="ＭＳ ゴシック" w:hint="eastAsia"/>
          <w:color w:val="000000"/>
          <w:kern w:val="0"/>
          <w:szCs w:val="21"/>
        </w:rPr>
        <w:t>対面時穏やか。特に帰宅要求等の訴えは無く落ち着いている。</w:t>
      </w:r>
    </w:p>
    <w:p w:rsidR="000C629F" w:rsidRDefault="000C629F" w:rsidP="00CD3218">
      <w:pPr>
        <w:widowControl/>
        <w:ind w:left="1890" w:hangingChars="900" w:hanging="1890"/>
        <w:jc w:val="left"/>
        <w:rPr>
          <w:rFonts w:ascii="ＭＳ ゴシック" w:eastAsia="ＭＳ ゴシック" w:hAnsi="ＭＳ ゴシック" w:cs="ＭＳ ゴシック"/>
          <w:color w:val="000000"/>
          <w:kern w:val="0"/>
          <w:szCs w:val="21"/>
        </w:rPr>
      </w:pPr>
    </w:p>
    <w:p w:rsidR="00D704A1" w:rsidRDefault="00D704A1" w:rsidP="00D704A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千代子様～</w:t>
      </w:r>
      <w:r w:rsidR="000C629F">
        <w:rPr>
          <w:rFonts w:ascii="ＭＳ ゴシック" w:eastAsia="ＭＳ ゴシック" w:hAnsi="ＭＳ ゴシック" w:cs="ＭＳ ゴシック" w:hint="eastAsia"/>
          <w:color w:val="000000"/>
          <w:kern w:val="0"/>
          <w:szCs w:val="21"/>
        </w:rPr>
        <w:t>車椅子乗車し、危険行為等は無く過ごしている。</w:t>
      </w: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p>
    <w:p w:rsidR="00447D27" w:rsidRDefault="00447D27"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ミネ様～</w:t>
      </w:r>
      <w:r w:rsidR="000C629F">
        <w:rPr>
          <w:rFonts w:ascii="ＭＳ ゴシック" w:eastAsia="ＭＳ ゴシック" w:hAnsi="ＭＳ ゴシック" w:cs="ＭＳ ゴシック" w:hint="eastAsia"/>
          <w:color w:val="000000"/>
          <w:kern w:val="0"/>
          <w:szCs w:val="21"/>
        </w:rPr>
        <w:t>不穏興奮さ無く、穏やかに過ごしている。</w:t>
      </w:r>
    </w:p>
    <w:p w:rsidR="00447D27" w:rsidRDefault="00447D27" w:rsidP="00CD3218">
      <w:pPr>
        <w:widowControl/>
        <w:ind w:left="1890" w:hangingChars="900" w:hanging="1890"/>
        <w:jc w:val="left"/>
        <w:rPr>
          <w:rFonts w:ascii="ＭＳ ゴシック" w:eastAsia="ＭＳ ゴシック" w:hAnsi="ＭＳ ゴシック" w:cs="ＭＳ ゴシック"/>
          <w:color w:val="000000"/>
          <w:kern w:val="0"/>
          <w:szCs w:val="21"/>
        </w:rPr>
      </w:pPr>
    </w:p>
    <w:p w:rsidR="005C2922" w:rsidRDefault="005C2922" w:rsidP="00B50DF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・中島　モト様～</w:t>
      </w:r>
      <w:r w:rsidR="006E23A7" w:rsidRPr="006E23A7">
        <w:rPr>
          <w:rFonts w:ascii="ＭＳ ゴシック" w:eastAsia="ＭＳ ゴシック" w:hAnsi="ＭＳ ゴシック" w:cs="ＭＳ ゴシック" w:hint="eastAsia"/>
          <w:color w:val="000000"/>
          <w:kern w:val="0"/>
          <w:szCs w:val="21"/>
        </w:rPr>
        <w:t>自室で過ごすこと多い。スタッフの声掛けには穏やかに返答ある。</w:t>
      </w:r>
    </w:p>
    <w:p w:rsidR="005C2922" w:rsidRDefault="006E23A7" w:rsidP="006E23A7">
      <w:pPr>
        <w:widowControl/>
        <w:ind w:firstLineChars="800" w:firstLine="1680"/>
        <w:jc w:val="left"/>
        <w:rPr>
          <w:rFonts w:ascii="ＭＳ ゴシック" w:eastAsia="ＭＳ ゴシック" w:hAnsi="ＭＳ ゴシック" w:cs="ＭＳ ゴシック"/>
          <w:color w:val="000000"/>
          <w:kern w:val="0"/>
          <w:szCs w:val="21"/>
        </w:rPr>
      </w:pPr>
      <w:r w:rsidRPr="006E23A7">
        <w:rPr>
          <w:rFonts w:ascii="ＭＳ ゴシック" w:eastAsia="ＭＳ ゴシック" w:hAnsi="ＭＳ ゴシック" w:cs="ＭＳ ゴシック" w:hint="eastAsia"/>
          <w:color w:val="000000"/>
          <w:kern w:val="0"/>
          <w:szCs w:val="21"/>
        </w:rPr>
        <w:t>不調の訴えはない。食事は毎食全量摂取。</w:t>
      </w:r>
    </w:p>
    <w:p w:rsidR="00230616" w:rsidRDefault="00230616"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6E23A7" w:rsidRPr="006E23A7">
        <w:rPr>
          <w:rFonts w:ascii="ＭＳ ゴシック" w:eastAsia="ＭＳ ゴシック" w:hAnsi="ＭＳ ゴシック" w:cs="ＭＳ ゴシック" w:hint="eastAsia"/>
          <w:color w:val="000000"/>
          <w:kern w:val="0"/>
          <w:szCs w:val="21"/>
        </w:rPr>
        <w:t>断続的に</w:t>
      </w:r>
      <w:r w:rsidR="006E23A7" w:rsidRPr="006E23A7">
        <w:rPr>
          <w:rFonts w:ascii="ＭＳ ゴシック" w:eastAsia="ＭＳ ゴシック" w:hAnsi="ＭＳ ゴシック" w:cs="ＭＳ ゴシック"/>
          <w:color w:val="000000"/>
          <w:kern w:val="0"/>
          <w:szCs w:val="21"/>
        </w:rPr>
        <w:t>20秒ほどの痙攣発作が持続。10：00主治医指示にて頭部ＣＴ検査施行。</w:t>
      </w:r>
      <w:r w:rsidR="006E23A7" w:rsidRPr="006E23A7">
        <w:rPr>
          <w:rFonts w:ascii="ＭＳ ゴシック" w:eastAsia="ＭＳ ゴシック" w:hAnsi="ＭＳ ゴシック" w:cs="ＭＳ ゴシック" w:hint="eastAsia"/>
          <w:color w:val="000000"/>
          <w:kern w:val="0"/>
          <w:szCs w:val="21"/>
        </w:rPr>
        <w:t>検査結果は異常なし。痙攣発作様の症状は内服を止めたことによる離脱症状の可能性があるとの事。発作を抑える目的にてホリゾン注射が</w:t>
      </w:r>
      <w:r w:rsidR="006E23A7" w:rsidRPr="006E23A7">
        <w:rPr>
          <w:rFonts w:ascii="ＭＳ ゴシック" w:eastAsia="ＭＳ ゴシック" w:hAnsi="ＭＳ ゴシック" w:cs="ＭＳ ゴシック"/>
          <w:color w:val="000000"/>
          <w:kern w:val="0"/>
          <w:szCs w:val="21"/>
        </w:rPr>
        <w:t>2日分処方となり実施。施行後</w:t>
      </w:r>
      <w:r w:rsidR="006E23A7" w:rsidRPr="006E23A7">
        <w:rPr>
          <w:rFonts w:ascii="ＭＳ ゴシック" w:eastAsia="ＭＳ ゴシック" w:hAnsi="ＭＳ ゴシック" w:cs="ＭＳ ゴシック" w:hint="eastAsia"/>
          <w:color w:val="000000"/>
          <w:kern w:val="0"/>
          <w:szCs w:val="21"/>
        </w:rPr>
        <w:t>も痙攣発作は断続的にある。痰鳴あり吸引も頻回に行っている。痰鳴については明日、検査データを船場</w:t>
      </w:r>
      <w:r w:rsidR="006E23A7" w:rsidRPr="006E23A7">
        <w:rPr>
          <w:rFonts w:ascii="ＭＳ ゴシック" w:eastAsia="ＭＳ ゴシック" w:hAnsi="ＭＳ ゴシック" w:cs="ＭＳ ゴシック"/>
          <w:color w:val="000000"/>
          <w:kern w:val="0"/>
          <w:szCs w:val="21"/>
        </w:rPr>
        <w:t>Dr</w:t>
      </w:r>
      <w:r w:rsidR="006E23A7">
        <w:rPr>
          <w:rFonts w:ascii="ＭＳ ゴシック" w:eastAsia="ＭＳ ゴシック" w:hAnsi="ＭＳ ゴシック" w:cs="ＭＳ ゴシック"/>
          <w:color w:val="000000"/>
          <w:kern w:val="0"/>
          <w:szCs w:val="21"/>
        </w:rPr>
        <w:t>に</w:t>
      </w:r>
      <w:r w:rsidR="006E23A7">
        <w:rPr>
          <w:rFonts w:ascii="ＭＳ ゴシック" w:eastAsia="ＭＳ ゴシック" w:hAnsi="ＭＳ ゴシック" w:cs="ＭＳ ゴシック" w:hint="eastAsia"/>
          <w:color w:val="000000"/>
          <w:kern w:val="0"/>
          <w:szCs w:val="21"/>
        </w:rPr>
        <w:t>見</w:t>
      </w:r>
      <w:r w:rsidR="006E23A7" w:rsidRPr="006E23A7">
        <w:rPr>
          <w:rFonts w:ascii="ＭＳ ゴシック" w:eastAsia="ＭＳ ゴシック" w:hAnsi="ＭＳ ゴシック" w:cs="ＭＳ ゴシック"/>
          <w:color w:val="000000"/>
          <w:kern w:val="0"/>
          <w:szCs w:val="21"/>
        </w:rPr>
        <w:t>せ、指示受けするよう指示ある。また膀胱留置カテーテル</w:t>
      </w:r>
      <w:r w:rsidR="006E23A7" w:rsidRPr="006E23A7">
        <w:rPr>
          <w:rFonts w:ascii="ＭＳ ゴシック" w:eastAsia="ＭＳ ゴシック" w:hAnsi="ＭＳ ゴシック" w:cs="ＭＳ ゴシック" w:hint="eastAsia"/>
          <w:color w:val="000000"/>
          <w:kern w:val="0"/>
          <w:szCs w:val="21"/>
        </w:rPr>
        <w:t>挿入指示あり施行。日勤帯排尿</w:t>
      </w:r>
      <w:r w:rsidR="006E23A7" w:rsidRPr="006E23A7">
        <w:rPr>
          <w:rFonts w:ascii="ＭＳ ゴシック" w:eastAsia="ＭＳ ゴシック" w:hAnsi="ＭＳ ゴシック" w:cs="ＭＳ ゴシック"/>
          <w:color w:val="000000"/>
          <w:kern w:val="0"/>
          <w:szCs w:val="21"/>
        </w:rPr>
        <w:t>650ml。16：00体温39.2℃に上昇しクーリング開始。</w:t>
      </w:r>
      <w:r w:rsidR="006E23A7">
        <w:rPr>
          <w:rFonts w:ascii="ＭＳ ゴシック" w:eastAsia="ＭＳ ゴシック" w:hAnsi="ＭＳ ゴシック" w:cs="ＭＳ ゴシック" w:hint="eastAsia"/>
          <w:color w:val="000000"/>
          <w:kern w:val="0"/>
          <w:szCs w:val="21"/>
        </w:rPr>
        <w:t>瞳孔散大は続いており</w:t>
      </w:r>
      <w:bookmarkStart w:id="1" w:name="_GoBack"/>
      <w:bookmarkEnd w:id="1"/>
      <w:r w:rsidR="006E23A7" w:rsidRPr="006E23A7">
        <w:rPr>
          <w:rFonts w:ascii="ＭＳ ゴシック" w:eastAsia="ＭＳ ゴシック" w:hAnsi="ＭＳ ゴシック" w:cs="ＭＳ ゴシック" w:hint="eastAsia"/>
          <w:color w:val="000000"/>
          <w:kern w:val="0"/>
          <w:szCs w:val="21"/>
        </w:rPr>
        <w:t>、左右に偏視、不随意運動は持続。酸素飽和度</w:t>
      </w:r>
      <w:r w:rsidR="006E23A7" w:rsidRPr="006E23A7">
        <w:rPr>
          <w:rFonts w:ascii="ＭＳ ゴシック" w:eastAsia="ＭＳ ゴシック" w:hAnsi="ＭＳ ゴシック" w:cs="ＭＳ ゴシック"/>
          <w:color w:val="000000"/>
          <w:kern w:val="0"/>
          <w:szCs w:val="21"/>
        </w:rPr>
        <w:t>94～100％。</w:t>
      </w:r>
    </w:p>
    <w:p w:rsidR="005648A2" w:rsidRDefault="005648A2" w:rsidP="00CD3218">
      <w:pPr>
        <w:jc w:val="left"/>
        <w:rPr>
          <w:rFonts w:ascii="ＭＳ ゴシック" w:eastAsia="ＭＳ ゴシック" w:hAnsi="ＭＳ ゴシック" w:cs="ＭＳ ゴシック"/>
          <w:kern w:val="0"/>
          <w:szCs w:val="21"/>
        </w:rPr>
      </w:pPr>
    </w:p>
    <w:p w:rsidR="00F518BD" w:rsidRPr="006E23A7" w:rsidRDefault="00F518BD" w:rsidP="00C62426">
      <w:pPr>
        <w:ind w:left="1680" w:hangingChars="800" w:hanging="1680"/>
        <w:jc w:val="left"/>
        <w:rPr>
          <w:rFonts w:ascii="ＭＳ ゴシック" w:eastAsia="ＭＳ ゴシック" w:hAnsi="ＭＳ ゴシック" w:cs="ＭＳ ゴシック"/>
          <w:kern w:val="0"/>
          <w:szCs w:val="21"/>
        </w:rPr>
      </w:pPr>
    </w:p>
    <w:p w:rsidR="00E34CC6" w:rsidRDefault="00797B6F" w:rsidP="00E34C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883D64">
        <w:rPr>
          <w:rFonts w:ascii="ＭＳ ゴシック" w:eastAsia="ＭＳ ゴシック" w:hAnsi="ＭＳ ゴシック" w:cs="ＭＳ ゴシック" w:hint="eastAsia"/>
          <w:kern w:val="0"/>
          <w:szCs w:val="21"/>
        </w:rPr>
        <w:t>Dr</w:t>
      </w:r>
      <w:r w:rsidR="0033609A">
        <w:rPr>
          <w:rFonts w:ascii="ＭＳ ゴシック" w:eastAsia="ＭＳ ゴシック" w:hAnsi="ＭＳ ゴシック" w:cs="ＭＳ ゴシック" w:hint="eastAsia"/>
          <w:kern w:val="0"/>
          <w:szCs w:val="21"/>
        </w:rPr>
        <w:t>.</w:t>
      </w:r>
      <w:r w:rsidR="00883D64">
        <w:rPr>
          <w:rFonts w:ascii="ＭＳ ゴシック" w:eastAsia="ＭＳ ゴシック" w:hAnsi="ＭＳ ゴシック" w:cs="ＭＳ ゴシック" w:hint="eastAsia"/>
          <w:kern w:val="0"/>
          <w:szCs w:val="21"/>
        </w:rPr>
        <w:t>診察</w:t>
      </w:r>
      <w:r w:rsidR="0033609A">
        <w:rPr>
          <w:rFonts w:ascii="ＭＳ ゴシック" w:eastAsia="ＭＳ ゴシック" w:hAnsi="ＭＳ ゴシック" w:cs="ＭＳ ゴシック" w:hint="eastAsia"/>
          <w:kern w:val="0"/>
          <w:szCs w:val="21"/>
        </w:rPr>
        <w:t>情報</w:t>
      </w:r>
      <w:r w:rsidR="00E34CC6">
        <w:rPr>
          <w:rFonts w:ascii="ＭＳ ゴシック" w:eastAsia="ＭＳ ゴシック" w:hAnsi="ＭＳ ゴシック" w:cs="ＭＳ ゴシック" w:hint="eastAsia"/>
          <w:kern w:val="0"/>
          <w:szCs w:val="21"/>
        </w:rPr>
        <w:t>＞</w:t>
      </w:r>
    </w:p>
    <w:p w:rsidR="00797B6F" w:rsidRPr="000568F9" w:rsidRDefault="000568F9" w:rsidP="00883D64">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Cs w:val="21"/>
        </w:rPr>
        <w:t>・袴田　将志様～</w:t>
      </w:r>
      <w:r w:rsidRPr="000568F9">
        <w:rPr>
          <w:rFonts w:ascii="ＭＳ ゴシック" w:eastAsia="ＭＳ ゴシック" w:hAnsi="ＭＳ ゴシック"/>
          <w:color w:val="000000"/>
          <w:spacing w:val="8"/>
          <w:sz w:val="22"/>
        </w:rPr>
        <w:t>明日より終日隔離から時間隔離（20:00～6:00）へ変更となる。臨時薬は同内容で7日分処方となる。</w:t>
      </w:r>
    </w:p>
    <w:p w:rsidR="000568F9" w:rsidRDefault="000568F9" w:rsidP="00883D64">
      <w:pPr>
        <w:ind w:left="1680" w:hangingChars="800" w:hanging="1680"/>
        <w:jc w:val="left"/>
        <w:rPr>
          <w:rFonts w:ascii="ＭＳ ゴシック" w:eastAsia="ＭＳ ゴシック" w:hAnsi="ＭＳ ゴシック" w:cs="ＭＳ ゴシック"/>
          <w:kern w:val="0"/>
          <w:szCs w:val="21"/>
        </w:rPr>
      </w:pPr>
    </w:p>
    <w:p w:rsidR="000568F9" w:rsidRDefault="000568F9" w:rsidP="00883D64">
      <w:pPr>
        <w:ind w:left="1680" w:hangingChars="800" w:hanging="1680"/>
        <w:jc w:val="left"/>
        <w:rPr>
          <w:rFonts w:ascii="ＭＳ ゴシック" w:eastAsia="ＭＳ ゴシック" w:hAnsi="ＭＳ ゴシック"/>
          <w:color w:val="000000"/>
          <w:spacing w:val="8"/>
          <w:sz w:val="22"/>
        </w:rPr>
      </w:pPr>
      <w:r>
        <w:rPr>
          <w:rFonts w:ascii="ＭＳ ゴシック" w:eastAsia="ＭＳ ゴシック" w:hAnsi="ＭＳ ゴシック" w:cs="ＭＳ ゴシック" w:hint="eastAsia"/>
          <w:kern w:val="0"/>
          <w:szCs w:val="21"/>
        </w:rPr>
        <w:t>・立花　圭様～</w:t>
      </w:r>
      <w:r w:rsidRPr="000568F9">
        <w:rPr>
          <w:rFonts w:ascii="ＭＳ ゴシック" w:eastAsia="ＭＳ ゴシック" w:hAnsi="ＭＳ ゴシック"/>
          <w:color w:val="000000"/>
          <w:spacing w:val="8"/>
          <w:sz w:val="22"/>
        </w:rPr>
        <w:t>本人より、Aユニットは騒々しいため、音楽を聴きたいと希望あ</w:t>
      </w:r>
    </w:p>
    <w:p w:rsidR="000568F9" w:rsidRDefault="000568F9" w:rsidP="000568F9">
      <w:pPr>
        <w:ind w:leftChars="700" w:left="1706" w:hangingChars="100" w:hanging="236"/>
        <w:jc w:val="left"/>
        <w:rPr>
          <w:rFonts w:ascii="ＭＳ ゴシック" w:eastAsia="ＭＳ ゴシック" w:hAnsi="ＭＳ ゴシック"/>
          <w:color w:val="000000"/>
          <w:spacing w:val="8"/>
          <w:sz w:val="22"/>
        </w:rPr>
      </w:pPr>
      <w:r w:rsidRPr="000568F9">
        <w:rPr>
          <w:rFonts w:ascii="ＭＳ ゴシック" w:eastAsia="ＭＳ ゴシック" w:hAnsi="ＭＳ ゴシック"/>
          <w:color w:val="000000"/>
          <w:spacing w:val="8"/>
          <w:sz w:val="22"/>
        </w:rPr>
        <w:t>り、日中のみ許可となる。また、薬が足りないため、増薬希望あ</w:t>
      </w:r>
    </w:p>
    <w:p w:rsidR="000568F9" w:rsidRDefault="000568F9" w:rsidP="000568F9">
      <w:pPr>
        <w:ind w:leftChars="700" w:left="1470"/>
        <w:jc w:val="left"/>
        <w:rPr>
          <w:rFonts w:ascii="ＭＳ ゴシック" w:eastAsia="ＭＳ ゴシック" w:hAnsi="ＭＳ ゴシック" w:cs="ＭＳ ゴシック"/>
          <w:kern w:val="0"/>
          <w:szCs w:val="21"/>
        </w:rPr>
      </w:pPr>
      <w:r w:rsidRPr="000568F9">
        <w:rPr>
          <w:rFonts w:ascii="ＭＳ ゴシック" w:eastAsia="ＭＳ ゴシック" w:hAnsi="ＭＳ ゴシック"/>
          <w:color w:val="000000"/>
          <w:spacing w:val="8"/>
          <w:sz w:val="22"/>
        </w:rPr>
        <w:t>り。追い込まれる、“圭君が…”と聴こえてくると訴えあり、薬剤調整すること説明。持参薬は本日ｖｄｓまでのため、明日より臨時薬へ切り替え。ロドピン50→75㎎へ増量となっている。</w:t>
      </w:r>
    </w:p>
    <w:p w:rsidR="000568F9" w:rsidRDefault="000568F9" w:rsidP="00883D64">
      <w:pPr>
        <w:ind w:left="1680" w:hangingChars="800" w:hanging="1680"/>
        <w:jc w:val="left"/>
        <w:rPr>
          <w:rFonts w:ascii="ＭＳ ゴシック" w:eastAsia="ＭＳ ゴシック" w:hAnsi="ＭＳ ゴシック" w:cs="ＭＳ ゴシック"/>
          <w:kern w:val="0"/>
          <w:szCs w:val="21"/>
        </w:rPr>
      </w:pPr>
    </w:p>
    <w:p w:rsidR="000568F9" w:rsidRDefault="000568F9"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和子様～臨時薬は同内容で7日分処方。</w:t>
      </w:r>
    </w:p>
    <w:p w:rsidR="000568F9" w:rsidRDefault="000568F9" w:rsidP="00883D64">
      <w:pPr>
        <w:ind w:left="1680" w:hangingChars="800" w:hanging="1680"/>
        <w:jc w:val="left"/>
        <w:rPr>
          <w:rFonts w:ascii="ＭＳ ゴシック" w:eastAsia="ＭＳ ゴシック" w:hAnsi="ＭＳ ゴシック" w:cs="ＭＳ ゴシック"/>
          <w:kern w:val="0"/>
          <w:szCs w:val="21"/>
        </w:rPr>
      </w:pPr>
    </w:p>
    <w:p w:rsidR="000568F9" w:rsidRDefault="000568F9"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隆裕様～</w:t>
      </w:r>
      <w:r w:rsidRPr="000568F9">
        <w:rPr>
          <w:rFonts w:ascii="ＭＳ ゴシック" w:eastAsia="ＭＳ ゴシック" w:hAnsi="ＭＳ ゴシック"/>
          <w:color w:val="000000"/>
          <w:spacing w:val="8"/>
          <w:sz w:val="22"/>
        </w:rPr>
        <w:t>幻聴はないと話すが、OT等人が多い場所に行くと呼吸が苦しくなると訴え聞かれている。就労に関しても同様でB型から始めたいと本人の希望聞かれている。退院先としては生活保護を受けているため、自宅には戻れないと話し、PSWと相談したいとのこと。また、北病棟への移動希望聞かれ、北病棟に空きがあれば可となる。臨時薬は同内容で7日分処方となる。</w:t>
      </w:r>
    </w:p>
    <w:p w:rsidR="000568F9" w:rsidRDefault="000568F9" w:rsidP="00883D64">
      <w:pPr>
        <w:ind w:left="1680" w:hangingChars="800" w:hanging="1680"/>
        <w:jc w:val="left"/>
        <w:rPr>
          <w:rFonts w:ascii="ＭＳ ゴシック" w:eastAsia="ＭＳ ゴシック" w:hAnsi="ＭＳ ゴシック" w:cs="ＭＳ ゴシック"/>
          <w:kern w:val="0"/>
          <w:szCs w:val="21"/>
        </w:rPr>
      </w:pPr>
    </w:p>
    <w:p w:rsidR="000568F9" w:rsidRDefault="000568F9" w:rsidP="000568F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・池田　康憲様～</w:t>
      </w:r>
      <w:r w:rsidRPr="000568F9">
        <w:rPr>
          <w:rFonts w:ascii="ＭＳ ゴシック" w:eastAsia="ＭＳ ゴシック" w:hAnsi="ＭＳ ゴシック"/>
          <w:color w:val="000000"/>
          <w:spacing w:val="8"/>
          <w:sz w:val="22"/>
        </w:rPr>
        <w:t>夜間、左足攣ったとのことでこむら返り時のＩＦオーダー追加となり、漢方処方となる。持参薬のトラゼンタはジャヌビアへ変更となっている。また、夜間の睡眠取れていることから眠剤は止めとなる。</w:t>
      </w:r>
    </w:p>
    <w:p w:rsidR="000568F9" w:rsidRDefault="000568F9" w:rsidP="00883D64">
      <w:pPr>
        <w:ind w:left="1680" w:hangingChars="800" w:hanging="1680"/>
        <w:jc w:val="left"/>
        <w:rPr>
          <w:rFonts w:ascii="ＭＳ ゴシック" w:eastAsia="ＭＳ ゴシック" w:hAnsi="ＭＳ ゴシック" w:cs="ＭＳ ゴシック"/>
          <w:kern w:val="0"/>
          <w:szCs w:val="21"/>
        </w:rPr>
      </w:pPr>
    </w:p>
    <w:p w:rsidR="00883D64" w:rsidRDefault="00E34CC6"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＜入院患者情報</w:t>
      </w:r>
      <w:r w:rsidR="00DF0F24">
        <w:rPr>
          <w:rFonts w:ascii="ＭＳ ゴシック" w:eastAsia="ＭＳ ゴシック" w:hAnsi="ＭＳ ゴシック" w:cs="ＭＳ ゴシック" w:hint="eastAsia"/>
          <w:kern w:val="0"/>
          <w:szCs w:val="21"/>
        </w:rPr>
        <w:t>＞</w:t>
      </w:r>
    </w:p>
    <w:p w:rsidR="00710873" w:rsidRPr="00710873" w:rsidRDefault="00D07E06"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w:t>
      </w:r>
      <w:r w:rsidR="00710873">
        <w:rPr>
          <w:rFonts w:ascii="ＭＳ ゴシック" w:eastAsia="ＭＳ ゴシック" w:hAnsi="ＭＳ ゴシック" w:cs="ＭＳ ゴシック" w:hint="eastAsia"/>
          <w:kern w:val="0"/>
          <w:sz w:val="22"/>
        </w:rPr>
        <w:t xml:space="preserve">　</w:t>
      </w:r>
      <w:r w:rsidR="00710873" w:rsidRPr="00710873">
        <w:rPr>
          <w:rFonts w:ascii="ＭＳ ゴシック" w:eastAsia="ＭＳ ゴシック" w:hAnsi="ＭＳ ゴシック" w:cs="ＭＳ ゴシック" w:hint="eastAsia"/>
          <w:kern w:val="0"/>
          <w:sz w:val="22"/>
        </w:rPr>
        <w:t>日時：</w:t>
      </w:r>
      <w:r w:rsidR="00710873" w:rsidRPr="00710873">
        <w:rPr>
          <w:rFonts w:ascii="ＭＳ ゴシック" w:eastAsia="ＭＳ ゴシック" w:hAnsi="ＭＳ ゴシック" w:cs="ＭＳ ゴシック"/>
          <w:kern w:val="0"/>
          <w:sz w:val="22"/>
        </w:rPr>
        <w:t>R3.2.18　　11：24</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氏名：中里　キヨヱ</w:t>
      </w:r>
      <w:r w:rsidRPr="00710873">
        <w:rPr>
          <w:rFonts w:ascii="ＭＳ ゴシック" w:eastAsia="ＭＳ ゴシック" w:hAnsi="ＭＳ ゴシック" w:cs="ＭＳ ゴシック"/>
          <w:kern w:val="0"/>
          <w:sz w:val="22"/>
        </w:rPr>
        <w:t>(なかさと　きよえ)様</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生年月日：昭和</w:t>
      </w:r>
      <w:r w:rsidRPr="00710873">
        <w:rPr>
          <w:rFonts w:ascii="ＭＳ ゴシック" w:eastAsia="ＭＳ ゴシック" w:hAnsi="ＭＳ ゴシック" w:cs="ＭＳ ゴシック"/>
          <w:kern w:val="0"/>
          <w:sz w:val="22"/>
        </w:rPr>
        <w:t>11年8月12日84歳</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病名：アルツハイマー型認知症</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合併症：骨粗鬆症、変形性良質関節症</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性別：女性</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主治医：深澤</w:t>
      </w:r>
      <w:r w:rsidRPr="00710873">
        <w:rPr>
          <w:rFonts w:ascii="ＭＳ ゴシック" w:eastAsia="ＭＳ ゴシック" w:hAnsi="ＭＳ ゴシック" w:cs="ＭＳ ゴシック"/>
          <w:kern w:val="0"/>
          <w:sz w:val="22"/>
        </w:rPr>
        <w:t>Dr.</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入院形態：医療保護入院</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病棟：東病棟</w:t>
      </w:r>
      <w:r w:rsidRPr="00710873">
        <w:rPr>
          <w:rFonts w:ascii="ＭＳ ゴシック" w:eastAsia="ＭＳ ゴシック" w:hAnsi="ＭＳ ゴシック" w:cs="ＭＳ ゴシック"/>
          <w:kern w:val="0"/>
          <w:sz w:val="22"/>
        </w:rPr>
        <w:t>Aユニット</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＜経過＞</w:t>
      </w:r>
    </w:p>
    <w:p w:rsidR="00D07E06"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 xml:space="preserve">　長女夫婦と孫の</w:t>
      </w:r>
      <w:r w:rsidRPr="00710873">
        <w:rPr>
          <w:rFonts w:ascii="ＭＳ ゴシック" w:eastAsia="ＭＳ ゴシック" w:hAnsi="ＭＳ ゴシック" w:cs="ＭＳ ゴシック"/>
          <w:kern w:val="0"/>
          <w:sz w:val="22"/>
        </w:rPr>
        <w:t>4人家族であったが、4年前から</w:t>
      </w:r>
      <w:r w:rsidRPr="00710873">
        <w:rPr>
          <w:rFonts w:ascii="ＭＳ ゴシック" w:eastAsia="ＭＳ ゴシック" w:hAnsi="ＭＳ ゴシック" w:cs="ＭＳ ゴシック" w:hint="eastAsia"/>
          <w:kern w:val="0"/>
          <w:sz w:val="22"/>
        </w:rPr>
        <w:t>物忘れや怒りっぽさがあり、いつも喧嘩しながらの生活だった。</w:t>
      </w:r>
      <w:r w:rsidRPr="00710873">
        <w:rPr>
          <w:rFonts w:ascii="ＭＳ ゴシック" w:eastAsia="ＭＳ ゴシック" w:hAnsi="ＭＳ ゴシック" w:cs="ＭＳ ゴシック"/>
          <w:kern w:val="0"/>
          <w:sz w:val="22"/>
        </w:rPr>
        <w:t>R1.11胸椎圧迫骨折し、南部病院へ入</w:t>
      </w:r>
      <w:r w:rsidRPr="00710873">
        <w:rPr>
          <w:rFonts w:ascii="ＭＳ ゴシック" w:eastAsia="ＭＳ ゴシック" w:hAnsi="ＭＳ ゴシック" w:cs="ＭＳ ゴシック" w:hint="eastAsia"/>
          <w:kern w:val="0"/>
          <w:sz w:val="22"/>
        </w:rPr>
        <w:t>院した際に不穏出現。</w:t>
      </w:r>
      <w:r w:rsidRPr="00710873">
        <w:rPr>
          <w:rFonts w:ascii="ＭＳ ゴシック" w:eastAsia="ＭＳ ゴシック" w:hAnsi="ＭＳ ゴシック" w:cs="ＭＳ ゴシック"/>
          <w:kern w:val="0"/>
          <w:sz w:val="22"/>
        </w:rPr>
        <w:t>MMSE18点で認知症と診断さ</w:t>
      </w:r>
      <w:r w:rsidRPr="00710873">
        <w:rPr>
          <w:rFonts w:ascii="ＭＳ ゴシック" w:eastAsia="ＭＳ ゴシック" w:hAnsi="ＭＳ ゴシック" w:cs="ＭＳ ゴシック" w:hint="eastAsia"/>
          <w:kern w:val="0"/>
          <w:sz w:val="22"/>
        </w:rPr>
        <w:t>れ、抗認知症薬開始されるが、症状の改善なく物にあたる事や、飼い猫の首を掴み、叩いたりする粗暴行為があり、また、入浴の拒否や被害的発言が聞かれ、夜中に物を食ベる行為等</w:t>
      </w:r>
      <w:r>
        <w:rPr>
          <w:rFonts w:ascii="ＭＳ ゴシック" w:eastAsia="ＭＳ ゴシック" w:hAnsi="ＭＳ ゴシック" w:cs="ＭＳ ゴシック" w:hint="eastAsia"/>
          <w:kern w:val="0"/>
          <w:sz w:val="22"/>
        </w:rPr>
        <w:t>を</w:t>
      </w:r>
      <w:r w:rsidRPr="00710873">
        <w:rPr>
          <w:rFonts w:ascii="ＭＳ ゴシック" w:eastAsia="ＭＳ ゴシック" w:hAnsi="ＭＳ ゴシック" w:cs="ＭＳ ゴシック" w:hint="eastAsia"/>
          <w:kern w:val="0"/>
          <w:sz w:val="22"/>
        </w:rPr>
        <w:t>繰り返している。また、亡くなった弟が返ってきたと話す事や妄想発言も聞かれている。今回、主介護者である長女が乳がん治療の為、</w:t>
      </w:r>
      <w:r w:rsidRPr="00710873">
        <w:rPr>
          <w:rFonts w:ascii="ＭＳ ゴシック" w:eastAsia="ＭＳ ゴシック" w:hAnsi="ＭＳ ゴシック" w:cs="ＭＳ ゴシック"/>
          <w:kern w:val="0"/>
          <w:sz w:val="22"/>
        </w:rPr>
        <w:t>2/15入院する事もあり、早めの入院治療を</w:t>
      </w:r>
      <w:r w:rsidRPr="00710873">
        <w:rPr>
          <w:rFonts w:ascii="ＭＳ ゴシック" w:eastAsia="ＭＳ ゴシック" w:hAnsi="ＭＳ ゴシック" w:cs="ＭＳ ゴシック" w:hint="eastAsia"/>
          <w:kern w:val="0"/>
          <w:sz w:val="22"/>
        </w:rPr>
        <w:t>希望され、</w:t>
      </w:r>
      <w:r w:rsidRPr="00710873">
        <w:rPr>
          <w:rFonts w:ascii="ＭＳ ゴシック" w:eastAsia="ＭＳ ゴシック" w:hAnsi="ＭＳ ゴシック" w:cs="ＭＳ ゴシック"/>
          <w:kern w:val="0"/>
          <w:sz w:val="22"/>
        </w:rPr>
        <w:t>R3.2.18　11：24医療保護入院となる</w:t>
      </w:r>
      <w:r>
        <w:rPr>
          <w:rFonts w:ascii="ＭＳ ゴシック" w:eastAsia="ＭＳ ゴシック" w:hAnsi="ＭＳ ゴシック" w:cs="ＭＳ ゴシック" w:hint="eastAsia"/>
          <w:kern w:val="0"/>
          <w:sz w:val="22"/>
        </w:rPr>
        <w:t>。</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w:t>
      </w:r>
      <w:r w:rsidRPr="00710873">
        <w:rPr>
          <w:rFonts w:ascii="ＭＳ ゴシック" w:eastAsia="ＭＳ ゴシック" w:hAnsi="ＭＳ ゴシック" w:cs="ＭＳ ゴシック"/>
          <w:kern w:val="0"/>
          <w:sz w:val="22"/>
        </w:rPr>
        <w:t>CSセット：Bプラン　オムツ②</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・緊急時：搬送希望</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・義歯：総義歯</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・売店：購入可（上限無し）</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・他科：無</w:t>
      </w:r>
    </w:p>
    <w:p w:rsidR="00710873" w:rsidRPr="00710873"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・インフルエンザ：未接種</w:t>
      </w:r>
    </w:p>
    <w:p w:rsidR="00710873" w:rsidRPr="00D07E06" w:rsidRDefault="0071087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710873">
        <w:rPr>
          <w:rFonts w:ascii="ＭＳ ゴシック" w:eastAsia="ＭＳ ゴシック" w:hAnsi="ＭＳ ゴシック" w:cs="ＭＳ ゴシック" w:hint="eastAsia"/>
          <w:kern w:val="0"/>
          <w:sz w:val="22"/>
        </w:rPr>
        <w:t>※治験導入予定</w:t>
      </w:r>
    </w:p>
    <w:bookmarkEnd w:id="0"/>
    <w:sectPr w:rsidR="00710873" w:rsidRPr="00D07E0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4B0B"/>
    <w:rsid w:val="00031978"/>
    <w:rsid w:val="00045C13"/>
    <w:rsid w:val="00055E16"/>
    <w:rsid w:val="000568F9"/>
    <w:rsid w:val="00067626"/>
    <w:rsid w:val="00075498"/>
    <w:rsid w:val="00081058"/>
    <w:rsid w:val="00093A09"/>
    <w:rsid w:val="000979FE"/>
    <w:rsid w:val="000C5993"/>
    <w:rsid w:val="000C629F"/>
    <w:rsid w:val="0013014C"/>
    <w:rsid w:val="0015292A"/>
    <w:rsid w:val="001672D1"/>
    <w:rsid w:val="0018406F"/>
    <w:rsid w:val="00191CFA"/>
    <w:rsid w:val="00193EA3"/>
    <w:rsid w:val="00194288"/>
    <w:rsid w:val="00195C0B"/>
    <w:rsid w:val="001A38B3"/>
    <w:rsid w:val="001C2A78"/>
    <w:rsid w:val="001C48FB"/>
    <w:rsid w:val="001F5BC5"/>
    <w:rsid w:val="00212312"/>
    <w:rsid w:val="0021381E"/>
    <w:rsid w:val="00230616"/>
    <w:rsid w:val="002324D2"/>
    <w:rsid w:val="00252C09"/>
    <w:rsid w:val="00252CC4"/>
    <w:rsid w:val="00272DA3"/>
    <w:rsid w:val="00280746"/>
    <w:rsid w:val="002873F3"/>
    <w:rsid w:val="00292807"/>
    <w:rsid w:val="002A028C"/>
    <w:rsid w:val="002A2370"/>
    <w:rsid w:val="002A3B3D"/>
    <w:rsid w:val="002A7274"/>
    <w:rsid w:val="002C0C9E"/>
    <w:rsid w:val="002C7E61"/>
    <w:rsid w:val="002E2F28"/>
    <w:rsid w:val="002E5A7C"/>
    <w:rsid w:val="002F7AA6"/>
    <w:rsid w:val="0033609A"/>
    <w:rsid w:val="00371AE8"/>
    <w:rsid w:val="00375E20"/>
    <w:rsid w:val="00383A1E"/>
    <w:rsid w:val="003916D9"/>
    <w:rsid w:val="003A0988"/>
    <w:rsid w:val="003B4758"/>
    <w:rsid w:val="003B5954"/>
    <w:rsid w:val="003F53EF"/>
    <w:rsid w:val="00403570"/>
    <w:rsid w:val="0040359F"/>
    <w:rsid w:val="00405C2D"/>
    <w:rsid w:val="00413F8F"/>
    <w:rsid w:val="004309B3"/>
    <w:rsid w:val="004464CB"/>
    <w:rsid w:val="00446893"/>
    <w:rsid w:val="00447D27"/>
    <w:rsid w:val="00470612"/>
    <w:rsid w:val="00474E3A"/>
    <w:rsid w:val="00475F5B"/>
    <w:rsid w:val="004B627D"/>
    <w:rsid w:val="004B7245"/>
    <w:rsid w:val="004C43D3"/>
    <w:rsid w:val="004C6936"/>
    <w:rsid w:val="004D126C"/>
    <w:rsid w:val="004E3115"/>
    <w:rsid w:val="00503A2A"/>
    <w:rsid w:val="00510BC0"/>
    <w:rsid w:val="00513116"/>
    <w:rsid w:val="005133BC"/>
    <w:rsid w:val="00513564"/>
    <w:rsid w:val="00521B59"/>
    <w:rsid w:val="00522DD9"/>
    <w:rsid w:val="00532957"/>
    <w:rsid w:val="00540000"/>
    <w:rsid w:val="005648A2"/>
    <w:rsid w:val="00571F6D"/>
    <w:rsid w:val="005A2CD2"/>
    <w:rsid w:val="005A2DE1"/>
    <w:rsid w:val="005A2E94"/>
    <w:rsid w:val="005A606C"/>
    <w:rsid w:val="005A6C97"/>
    <w:rsid w:val="005A79E4"/>
    <w:rsid w:val="005C1BD1"/>
    <w:rsid w:val="005C2922"/>
    <w:rsid w:val="005C3699"/>
    <w:rsid w:val="005F2F95"/>
    <w:rsid w:val="00604FFD"/>
    <w:rsid w:val="0061751F"/>
    <w:rsid w:val="00617E3A"/>
    <w:rsid w:val="00630E15"/>
    <w:rsid w:val="00643BF8"/>
    <w:rsid w:val="006506FE"/>
    <w:rsid w:val="00674E1E"/>
    <w:rsid w:val="006754A7"/>
    <w:rsid w:val="00687BA9"/>
    <w:rsid w:val="006C38DB"/>
    <w:rsid w:val="006D00EE"/>
    <w:rsid w:val="006E23A7"/>
    <w:rsid w:val="006E55BD"/>
    <w:rsid w:val="006E726E"/>
    <w:rsid w:val="006F4425"/>
    <w:rsid w:val="007002DE"/>
    <w:rsid w:val="00703ED4"/>
    <w:rsid w:val="00704F75"/>
    <w:rsid w:val="00710873"/>
    <w:rsid w:val="00720481"/>
    <w:rsid w:val="00725D96"/>
    <w:rsid w:val="00757E38"/>
    <w:rsid w:val="0076796D"/>
    <w:rsid w:val="0077592D"/>
    <w:rsid w:val="00797B6F"/>
    <w:rsid w:val="007A3963"/>
    <w:rsid w:val="007A3CE7"/>
    <w:rsid w:val="007A54DC"/>
    <w:rsid w:val="007A5E4D"/>
    <w:rsid w:val="007B691E"/>
    <w:rsid w:val="007C58E5"/>
    <w:rsid w:val="007C5DEC"/>
    <w:rsid w:val="007C7C5D"/>
    <w:rsid w:val="007D365F"/>
    <w:rsid w:val="007E1645"/>
    <w:rsid w:val="007F6836"/>
    <w:rsid w:val="008119A9"/>
    <w:rsid w:val="00811AF0"/>
    <w:rsid w:val="008131AE"/>
    <w:rsid w:val="00823560"/>
    <w:rsid w:val="00830B45"/>
    <w:rsid w:val="00832B03"/>
    <w:rsid w:val="00834F92"/>
    <w:rsid w:val="00835223"/>
    <w:rsid w:val="008358E2"/>
    <w:rsid w:val="0085444C"/>
    <w:rsid w:val="008623FC"/>
    <w:rsid w:val="00864079"/>
    <w:rsid w:val="008674FF"/>
    <w:rsid w:val="008775F5"/>
    <w:rsid w:val="00883D64"/>
    <w:rsid w:val="00891EB6"/>
    <w:rsid w:val="008B5B0D"/>
    <w:rsid w:val="008C42F6"/>
    <w:rsid w:val="008D1930"/>
    <w:rsid w:val="00917B76"/>
    <w:rsid w:val="00921EDA"/>
    <w:rsid w:val="009257CF"/>
    <w:rsid w:val="0094116B"/>
    <w:rsid w:val="009821D4"/>
    <w:rsid w:val="0098712D"/>
    <w:rsid w:val="00992DB8"/>
    <w:rsid w:val="00995439"/>
    <w:rsid w:val="00996505"/>
    <w:rsid w:val="0099705A"/>
    <w:rsid w:val="009D31EB"/>
    <w:rsid w:val="00A01A70"/>
    <w:rsid w:val="00A16C29"/>
    <w:rsid w:val="00A45909"/>
    <w:rsid w:val="00A76599"/>
    <w:rsid w:val="00A84B5A"/>
    <w:rsid w:val="00A86CC2"/>
    <w:rsid w:val="00A9208C"/>
    <w:rsid w:val="00A92E1B"/>
    <w:rsid w:val="00A96709"/>
    <w:rsid w:val="00A97C64"/>
    <w:rsid w:val="00AB187D"/>
    <w:rsid w:val="00AB6117"/>
    <w:rsid w:val="00AD635E"/>
    <w:rsid w:val="00AE24AE"/>
    <w:rsid w:val="00B052FE"/>
    <w:rsid w:val="00B06E01"/>
    <w:rsid w:val="00B20001"/>
    <w:rsid w:val="00B31765"/>
    <w:rsid w:val="00B50DF4"/>
    <w:rsid w:val="00B52E4B"/>
    <w:rsid w:val="00B648A8"/>
    <w:rsid w:val="00B72C59"/>
    <w:rsid w:val="00B95076"/>
    <w:rsid w:val="00B96F32"/>
    <w:rsid w:val="00BB7021"/>
    <w:rsid w:val="00BC03CF"/>
    <w:rsid w:val="00BC629D"/>
    <w:rsid w:val="00BD0987"/>
    <w:rsid w:val="00BD35D0"/>
    <w:rsid w:val="00BD39F6"/>
    <w:rsid w:val="00BD3C6A"/>
    <w:rsid w:val="00BE03A3"/>
    <w:rsid w:val="00C1636C"/>
    <w:rsid w:val="00C62426"/>
    <w:rsid w:val="00C657D0"/>
    <w:rsid w:val="00C840B2"/>
    <w:rsid w:val="00C95AA9"/>
    <w:rsid w:val="00CC1747"/>
    <w:rsid w:val="00CD3218"/>
    <w:rsid w:val="00CE261B"/>
    <w:rsid w:val="00CF04B4"/>
    <w:rsid w:val="00CF33B1"/>
    <w:rsid w:val="00CF3BA2"/>
    <w:rsid w:val="00D02A73"/>
    <w:rsid w:val="00D07C06"/>
    <w:rsid w:val="00D07E06"/>
    <w:rsid w:val="00D15127"/>
    <w:rsid w:val="00D26B69"/>
    <w:rsid w:val="00D35032"/>
    <w:rsid w:val="00D704A1"/>
    <w:rsid w:val="00D849AA"/>
    <w:rsid w:val="00D85582"/>
    <w:rsid w:val="00DB169C"/>
    <w:rsid w:val="00DE7749"/>
    <w:rsid w:val="00DF0F24"/>
    <w:rsid w:val="00DF485B"/>
    <w:rsid w:val="00DF794A"/>
    <w:rsid w:val="00E0092F"/>
    <w:rsid w:val="00E03EAD"/>
    <w:rsid w:val="00E044CE"/>
    <w:rsid w:val="00E15A5D"/>
    <w:rsid w:val="00E34CC6"/>
    <w:rsid w:val="00E605E2"/>
    <w:rsid w:val="00E662EF"/>
    <w:rsid w:val="00E67C06"/>
    <w:rsid w:val="00E8304B"/>
    <w:rsid w:val="00EA23DE"/>
    <w:rsid w:val="00EB0C42"/>
    <w:rsid w:val="00EC57DA"/>
    <w:rsid w:val="00F10D97"/>
    <w:rsid w:val="00F11667"/>
    <w:rsid w:val="00F27132"/>
    <w:rsid w:val="00F457BC"/>
    <w:rsid w:val="00F518BD"/>
    <w:rsid w:val="00F759D8"/>
    <w:rsid w:val="00F82D2D"/>
    <w:rsid w:val="00F91E4B"/>
    <w:rsid w:val="00F9762E"/>
    <w:rsid w:val="00FA5410"/>
    <w:rsid w:val="00FC219E"/>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4D0CB79"/>
  <w15:docId w15:val="{E432999F-EBFD-401C-B01C-01484463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4DE2D-DF40-4653-8D37-A6C45510F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398</Words>
  <Characters>2274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2021-02-03T05:24:00Z</cp:lastPrinted>
  <dcterms:created xsi:type="dcterms:W3CDTF">2021-02-16T01:46:00Z</dcterms:created>
  <dcterms:modified xsi:type="dcterms:W3CDTF">2021-02-18T10:36:00Z</dcterms:modified>
</cp:coreProperties>
</file>