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EB6" w:rsidRPr="00566EB6" w:rsidRDefault="00566EB6" w:rsidP="00566EB6">
      <w:pPr>
        <w:widowControl/>
        <w:tabs>
          <w:tab w:val="left" w:pos="1087"/>
          <w:tab w:val="center" w:pos="4252"/>
        </w:tabs>
        <w:jc w:val="center"/>
        <w:rPr>
          <w:rFonts w:ascii="ＭＳ ゴシック" w:eastAsia="ＭＳ ゴシック" w:hAnsi="ＭＳ ゴシック" w:cs="Times New Roman"/>
          <w:sz w:val="36"/>
          <w:szCs w:val="24"/>
        </w:rPr>
      </w:pPr>
      <w:bookmarkStart w:id="0" w:name="_GoBack"/>
      <w:bookmarkEnd w:id="0"/>
      <w:r w:rsidRPr="00566EB6">
        <w:rPr>
          <w:rFonts w:ascii="ＭＳ ゴシック" w:eastAsia="ＭＳ ゴシック" w:hAnsi="ＭＳ ゴシック" w:cs="Times New Roman" w:hint="eastAsia"/>
          <w:sz w:val="36"/>
          <w:szCs w:val="24"/>
        </w:rPr>
        <w:t>外来・通所チームカンファレンス記録</w:t>
      </w:r>
    </w:p>
    <w:tbl>
      <w:tblPr>
        <w:tblpPr w:leftFromText="142" w:rightFromText="142" w:vertAnchor="text" w:tblpX="5810" w:tblpY="1"/>
        <w:tblOverlap w:val="never"/>
        <w:tblW w:w="3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99"/>
        <w:gridCol w:w="792"/>
        <w:gridCol w:w="792"/>
        <w:gridCol w:w="793"/>
      </w:tblGrid>
      <w:tr w:rsidR="00566EB6" w:rsidRPr="00566EB6" w:rsidTr="001F6FDA">
        <w:trPr>
          <w:trHeight w:val="338"/>
        </w:trPr>
        <w:tc>
          <w:tcPr>
            <w:tcW w:w="1591" w:type="dxa"/>
            <w:gridSpan w:val="2"/>
          </w:tcPr>
          <w:p w:rsidR="00566EB6" w:rsidRPr="00566EB6" w:rsidRDefault="00566EB6" w:rsidP="00566EB6">
            <w:pPr>
              <w:widowControl/>
              <w:jc w:val="center"/>
              <w:rPr>
                <w:rFonts w:ascii="ＭＳ ゴシック" w:eastAsia="ＭＳ ゴシック" w:hAnsi="ＭＳ ゴシック" w:cs="Times New Roman"/>
                <w:sz w:val="24"/>
                <w:szCs w:val="24"/>
              </w:rPr>
            </w:pPr>
            <w:r w:rsidRPr="00566EB6">
              <w:rPr>
                <w:rFonts w:ascii="ＭＳ ゴシック" w:eastAsia="ＭＳ ゴシック" w:hAnsi="ＭＳ ゴシック" w:cs="Times New Roman"/>
                <w:sz w:val="24"/>
                <w:szCs w:val="24"/>
              </w:rPr>
              <w:t>A.O.M</w:t>
            </w:r>
          </w:p>
        </w:tc>
        <w:tc>
          <w:tcPr>
            <w:tcW w:w="1585" w:type="dxa"/>
            <w:gridSpan w:val="2"/>
          </w:tcPr>
          <w:p w:rsidR="00566EB6" w:rsidRPr="00566EB6" w:rsidRDefault="00566EB6" w:rsidP="00566EB6">
            <w:pPr>
              <w:widowControl/>
              <w:jc w:val="center"/>
              <w:rPr>
                <w:rFonts w:ascii="ＭＳ ゴシック" w:eastAsia="ＭＳ ゴシック" w:hAnsi="ＭＳ ゴシック" w:cs="Times New Roman"/>
                <w:spacing w:val="-4"/>
                <w:sz w:val="24"/>
                <w:szCs w:val="24"/>
              </w:rPr>
            </w:pPr>
            <w:r w:rsidRPr="00566EB6">
              <w:rPr>
                <w:rFonts w:ascii="ＭＳ ゴシック" w:eastAsia="ＭＳ ゴシック" w:hAnsi="ＭＳ ゴシック" w:cs="Times New Roman"/>
                <w:spacing w:val="-4"/>
                <w:sz w:val="24"/>
                <w:szCs w:val="24"/>
              </w:rPr>
              <w:t>S.G.M</w:t>
            </w:r>
          </w:p>
        </w:tc>
      </w:tr>
      <w:tr w:rsidR="00566EB6" w:rsidRPr="00566EB6" w:rsidTr="001F6FDA">
        <w:trPr>
          <w:trHeight w:val="708"/>
        </w:trPr>
        <w:tc>
          <w:tcPr>
            <w:tcW w:w="799" w:type="dxa"/>
          </w:tcPr>
          <w:p w:rsidR="00566EB6" w:rsidRPr="00566EB6" w:rsidRDefault="00566EB6" w:rsidP="00566EB6">
            <w:pPr>
              <w:rPr>
                <w:rFonts w:ascii="ＭＳ ゴシック" w:eastAsia="ＭＳ ゴシック" w:hAnsi="ＭＳ ゴシック" w:cs="Times New Roman"/>
                <w:sz w:val="24"/>
                <w:szCs w:val="24"/>
              </w:rPr>
            </w:pPr>
          </w:p>
        </w:tc>
        <w:tc>
          <w:tcPr>
            <w:tcW w:w="792" w:type="dxa"/>
          </w:tcPr>
          <w:p w:rsidR="00566EB6" w:rsidRPr="00566EB6" w:rsidRDefault="00566EB6" w:rsidP="00566EB6">
            <w:pPr>
              <w:rPr>
                <w:rFonts w:ascii="ＭＳ ゴシック" w:eastAsia="ＭＳ ゴシック" w:hAnsi="ＭＳ ゴシック" w:cs="Times New Roman"/>
                <w:sz w:val="24"/>
                <w:szCs w:val="24"/>
              </w:rPr>
            </w:pPr>
          </w:p>
        </w:tc>
        <w:tc>
          <w:tcPr>
            <w:tcW w:w="792" w:type="dxa"/>
          </w:tcPr>
          <w:p w:rsidR="00566EB6" w:rsidRPr="00566EB6" w:rsidRDefault="00566EB6" w:rsidP="00566EB6">
            <w:pPr>
              <w:autoSpaceDE w:val="0"/>
              <w:autoSpaceDN w:val="0"/>
              <w:adjustRightInd w:val="0"/>
              <w:rPr>
                <w:rFonts w:ascii="ＭＳ ゴシック" w:eastAsia="ＭＳ ゴシック" w:hAnsi="ＭＳ ゴシック" w:cs="Times New Roman"/>
                <w:kern w:val="0"/>
                <w:sz w:val="24"/>
                <w:szCs w:val="20"/>
              </w:rPr>
            </w:pPr>
          </w:p>
        </w:tc>
        <w:tc>
          <w:tcPr>
            <w:tcW w:w="793" w:type="dxa"/>
          </w:tcPr>
          <w:p w:rsidR="00566EB6" w:rsidRPr="00566EB6" w:rsidRDefault="00566EB6" w:rsidP="00566EB6">
            <w:pPr>
              <w:autoSpaceDE w:val="0"/>
              <w:autoSpaceDN w:val="0"/>
              <w:adjustRightInd w:val="0"/>
              <w:rPr>
                <w:rFonts w:ascii="ＭＳ ゴシック" w:eastAsia="ＭＳ ゴシック" w:hAnsi="ＭＳ ゴシック" w:cs="Times New Roman"/>
                <w:kern w:val="0"/>
                <w:sz w:val="24"/>
                <w:szCs w:val="20"/>
              </w:rPr>
            </w:pPr>
          </w:p>
        </w:tc>
      </w:tr>
    </w:tbl>
    <w:p w:rsidR="00566EB6" w:rsidRPr="00566EB6" w:rsidRDefault="00566EB6" w:rsidP="00566EB6">
      <w:pPr>
        <w:widowControl/>
        <w:jc w:val="left"/>
        <w:rPr>
          <w:rFonts w:ascii="ＭＳ ゴシック" w:eastAsia="ＭＳ ゴシック" w:hAnsi="ＭＳ ゴシック" w:cs="Courier New"/>
          <w:kern w:val="0"/>
          <w:sz w:val="24"/>
          <w:szCs w:val="20"/>
        </w:rPr>
      </w:pPr>
      <w:r w:rsidRPr="00566EB6">
        <w:rPr>
          <w:rFonts w:ascii="ＭＳ ゴシック" w:eastAsia="ＭＳ ゴシック" w:hAnsi="ＭＳ ゴシック" w:cs="Courier New"/>
          <w:kern w:val="0"/>
          <w:sz w:val="24"/>
          <w:szCs w:val="20"/>
        </w:rPr>
        <w:br w:type="textWrapping" w:clear="all"/>
        <w:t>平成</w:t>
      </w:r>
      <w:r w:rsidRPr="00566EB6">
        <w:rPr>
          <w:rFonts w:ascii="ＭＳ ゴシック" w:eastAsia="ＭＳ ゴシック" w:hAnsi="ＭＳ ゴシック" w:cs="Courier New" w:hint="eastAsia"/>
          <w:kern w:val="0"/>
          <w:sz w:val="24"/>
          <w:szCs w:val="20"/>
        </w:rPr>
        <w:t xml:space="preserve">30年9月14日（金）　　　</w:t>
      </w:r>
      <w:r w:rsidRPr="00566EB6">
        <w:rPr>
          <w:rFonts w:ascii="ＭＳ ゴシック" w:eastAsia="ＭＳ ゴシック" w:hAnsi="ＭＳ ゴシック" w:cs="Courier New"/>
          <w:kern w:val="0"/>
          <w:sz w:val="24"/>
          <w:szCs w:val="20"/>
        </w:rPr>
        <w:t>司</w:t>
      </w:r>
      <w:r w:rsidRPr="00566EB6">
        <w:rPr>
          <w:rFonts w:ascii="ＭＳ ゴシック" w:eastAsia="ＭＳ ゴシック" w:hAnsi="ＭＳ ゴシック" w:cs="Courier New" w:hint="eastAsia"/>
          <w:kern w:val="0"/>
          <w:sz w:val="24"/>
          <w:szCs w:val="20"/>
        </w:rPr>
        <w:t>会・記録：矢幅　佳恵</w:t>
      </w:r>
    </w:p>
    <w:tbl>
      <w:tblPr>
        <w:tblW w:w="53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64"/>
        <w:gridCol w:w="834"/>
        <w:gridCol w:w="834"/>
        <w:gridCol w:w="871"/>
        <w:gridCol w:w="834"/>
        <w:gridCol w:w="833"/>
        <w:gridCol w:w="833"/>
        <w:gridCol w:w="833"/>
        <w:gridCol w:w="844"/>
        <w:gridCol w:w="844"/>
        <w:gridCol w:w="833"/>
      </w:tblGrid>
      <w:tr w:rsidR="00566EB6" w:rsidRPr="00566EB6" w:rsidTr="001F6FDA">
        <w:trPr>
          <w:trHeight w:val="749"/>
        </w:trPr>
        <w:tc>
          <w:tcPr>
            <w:tcW w:w="466"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矢幅</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橋本</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小川</w:t>
            </w:r>
          </w:p>
        </w:tc>
        <w:tc>
          <w:tcPr>
            <w:tcW w:w="47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菅原</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小嶋</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慶長</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紫葉</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戸賀沢</w:t>
            </w:r>
          </w:p>
        </w:tc>
        <w:tc>
          <w:tcPr>
            <w:tcW w:w="456"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鳥谷部</w:t>
            </w:r>
          </w:p>
        </w:tc>
        <w:tc>
          <w:tcPr>
            <w:tcW w:w="456"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工藤</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馬場</w:t>
            </w:r>
          </w:p>
        </w:tc>
      </w:tr>
      <w:tr w:rsidR="00566EB6" w:rsidRPr="00566EB6" w:rsidTr="001F6FDA">
        <w:trPr>
          <w:trHeight w:val="749"/>
        </w:trPr>
        <w:tc>
          <w:tcPr>
            <w:tcW w:w="466" w:type="pct"/>
            <w:shd w:val="clear" w:color="auto" w:fill="FFFFFF"/>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w:t>
            </w:r>
          </w:p>
        </w:tc>
        <w:tc>
          <w:tcPr>
            <w:tcW w:w="450" w:type="pct"/>
            <w:shd w:val="clear" w:color="auto" w:fill="FFFFFF"/>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業務</w:t>
            </w:r>
          </w:p>
        </w:tc>
        <w:tc>
          <w:tcPr>
            <w:tcW w:w="47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業務</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年休</w:t>
            </w:r>
          </w:p>
        </w:tc>
        <w:tc>
          <w:tcPr>
            <w:tcW w:w="45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w:t>
            </w:r>
          </w:p>
        </w:tc>
        <w:tc>
          <w:tcPr>
            <w:tcW w:w="45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w:t>
            </w:r>
          </w:p>
        </w:tc>
        <w:tc>
          <w:tcPr>
            <w:tcW w:w="45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c>
          <w:tcPr>
            <w:tcW w:w="456"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c>
          <w:tcPr>
            <w:tcW w:w="456"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c>
          <w:tcPr>
            <w:tcW w:w="45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r>
      <w:tr w:rsidR="00566EB6" w:rsidRPr="00566EB6" w:rsidTr="001F6FDA">
        <w:trPr>
          <w:trHeight w:val="749"/>
        </w:trPr>
        <w:tc>
          <w:tcPr>
            <w:tcW w:w="466"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柴崎</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佐々木</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三國</w:t>
            </w:r>
          </w:p>
        </w:tc>
        <w:tc>
          <w:tcPr>
            <w:tcW w:w="470" w:type="pct"/>
            <w:vAlign w:val="center"/>
          </w:tcPr>
          <w:p w:rsidR="00566EB6" w:rsidRPr="00566EB6" w:rsidRDefault="00566EB6" w:rsidP="00566EB6">
            <w:pPr>
              <w:widowControl/>
              <w:ind w:firstLineChars="50" w:firstLine="105"/>
              <w:rPr>
                <w:rFonts w:ascii="ＭＳ ゴシック" w:eastAsia="ＭＳ ゴシック" w:hAnsi="ＭＳ ゴシック" w:cs="Times New Roman"/>
                <w:color w:val="000000"/>
                <w:szCs w:val="24"/>
              </w:rPr>
            </w:pPr>
            <w:r w:rsidRPr="00566EB6">
              <w:rPr>
                <w:rFonts w:ascii="ＭＳ ゴシック" w:eastAsia="ＭＳ ゴシック" w:hAnsi="ＭＳ ゴシック" w:cs="Times New Roman" w:hint="eastAsia"/>
                <w:color w:val="000000"/>
                <w:szCs w:val="24"/>
              </w:rPr>
              <w:t>船橋</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6"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6"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r>
      <w:tr w:rsidR="00566EB6" w:rsidRPr="00566EB6" w:rsidTr="001F6FDA">
        <w:trPr>
          <w:trHeight w:val="749"/>
        </w:trPr>
        <w:tc>
          <w:tcPr>
            <w:tcW w:w="466"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c>
          <w:tcPr>
            <w:tcW w:w="45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w:t>
            </w:r>
          </w:p>
        </w:tc>
        <w:tc>
          <w:tcPr>
            <w:tcW w:w="45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c>
          <w:tcPr>
            <w:tcW w:w="470" w:type="pct"/>
            <w:vAlign w:val="center"/>
          </w:tcPr>
          <w:p w:rsidR="00566EB6" w:rsidRPr="00566EB6" w:rsidRDefault="00C1612E" w:rsidP="00566EB6">
            <w:pPr>
              <w:widowControl/>
              <w:jc w:val="center"/>
              <w:rPr>
                <w:rFonts w:ascii="ＭＳ ゴシック" w:eastAsia="ＭＳ ゴシック" w:hAnsi="ＭＳ ゴシック" w:cs="Times New Roman"/>
                <w:color w:val="000000"/>
                <w:szCs w:val="24"/>
              </w:rPr>
            </w:pPr>
            <w:r>
              <w:rPr>
                <w:rFonts w:ascii="ＭＳ ゴシック" w:eastAsia="ＭＳ ゴシック" w:hAnsi="ＭＳ ゴシック" w:cs="Times New Roman" w:hint="eastAsia"/>
                <w:color w:val="000000"/>
                <w:szCs w:val="24"/>
              </w:rPr>
              <w:t>業務</w:t>
            </w: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6"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6"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c>
          <w:tcPr>
            <w:tcW w:w="450" w:type="pct"/>
            <w:vAlign w:val="center"/>
          </w:tcPr>
          <w:p w:rsidR="00566EB6" w:rsidRPr="00566EB6" w:rsidRDefault="00566EB6" w:rsidP="00566EB6">
            <w:pPr>
              <w:widowControl/>
              <w:jc w:val="center"/>
              <w:rPr>
                <w:rFonts w:ascii="ＭＳ ゴシック" w:eastAsia="ＭＳ ゴシック" w:hAnsi="ＭＳ ゴシック" w:cs="Times New Roman"/>
                <w:color w:val="000000"/>
                <w:szCs w:val="24"/>
              </w:rPr>
            </w:pPr>
          </w:p>
        </w:tc>
      </w:tr>
    </w:tbl>
    <w:p w:rsidR="00566EB6" w:rsidRPr="00566EB6" w:rsidRDefault="00566EB6" w:rsidP="00566EB6">
      <w:pPr>
        <w:widowControl/>
        <w:numPr>
          <w:ilvl w:val="0"/>
          <w:numId w:val="1"/>
        </w:numPr>
        <w:jc w:val="left"/>
        <w:rPr>
          <w:rFonts w:ascii="ＭＳ ゴシック" w:eastAsia="ＭＳ ゴシック" w:hAnsi="ＭＳ ゴシック" w:cs="Times New Roman"/>
          <w:szCs w:val="21"/>
        </w:rPr>
      </w:pPr>
      <w:r w:rsidRPr="00566EB6">
        <w:rPr>
          <w:rFonts w:ascii="ＭＳ ゴシック" w:eastAsia="ＭＳ ゴシック" w:hAnsi="ＭＳ ゴシック" w:cs="Times New Roman"/>
          <w:szCs w:val="21"/>
        </w:rPr>
        <w:t>出席者は記録者が印を付ける</w:t>
      </w:r>
      <w:r w:rsidRPr="00566EB6">
        <w:rPr>
          <w:rFonts w:ascii="ＭＳ ゴシック" w:eastAsia="ＭＳ ゴシック" w:hAnsi="ＭＳ ゴシック" w:cs="Times New Roman" w:hint="eastAsia"/>
          <w:szCs w:val="21"/>
        </w:rPr>
        <w:t>。</w:t>
      </w:r>
    </w:p>
    <w:p w:rsidR="00566EB6" w:rsidRPr="00566EB6" w:rsidRDefault="00566EB6" w:rsidP="00566EB6">
      <w:pPr>
        <w:widowControl/>
        <w:numPr>
          <w:ilvl w:val="0"/>
          <w:numId w:val="1"/>
        </w:numPr>
        <w:jc w:val="left"/>
        <w:rPr>
          <w:rFonts w:ascii="ＭＳ ゴシック" w:eastAsia="ＭＳ ゴシック" w:hAnsi="ＭＳ ゴシック" w:cs="Times New Roman"/>
          <w:szCs w:val="21"/>
        </w:rPr>
      </w:pPr>
      <w:r w:rsidRPr="00566EB6">
        <w:rPr>
          <w:rFonts w:ascii="ＭＳ ゴシック" w:eastAsia="ＭＳ ゴシック" w:hAnsi="ＭＳ ゴシック" w:cs="Times New Roman"/>
          <w:szCs w:val="21"/>
        </w:rPr>
        <w:t>出席できなかったスタッフは、記録を読んでから欄に署名（捺印）する</w:t>
      </w:r>
      <w:r w:rsidRPr="00566EB6">
        <w:rPr>
          <w:rFonts w:ascii="ＭＳ ゴシック" w:eastAsia="ＭＳ ゴシック" w:hAnsi="ＭＳ ゴシック" w:cs="Times New Roman" w:hint="eastAsia"/>
          <w:szCs w:val="21"/>
        </w:rPr>
        <w:t>こと。</w:t>
      </w:r>
    </w:p>
    <w:p w:rsidR="00566EB6" w:rsidRPr="00566EB6" w:rsidRDefault="00566EB6" w:rsidP="00566EB6">
      <w:pPr>
        <w:widowControl/>
        <w:jc w:val="left"/>
        <w:rPr>
          <w:rFonts w:ascii="ＭＳ ゴシック" w:eastAsia="ＭＳ ゴシック" w:hAnsi="ＭＳ ゴシック" w:cs="Times New Roman"/>
          <w:szCs w:val="24"/>
        </w:rPr>
      </w:pPr>
    </w:p>
    <w:p w:rsidR="00566EB6" w:rsidRPr="00566EB6" w:rsidRDefault="00566EB6" w:rsidP="00566EB6">
      <w:pPr>
        <w:widowControl/>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＜全体連絡＞</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4"/>
        </w:rPr>
      </w:pPr>
      <w:r w:rsidRPr="00566EB6">
        <w:rPr>
          <w:rFonts w:ascii="Century" w:eastAsia="ＭＳ 明朝" w:hAnsi="Century" w:cs="Times New Roman" w:hint="eastAsia"/>
          <w:szCs w:val="24"/>
        </w:rPr>
        <w:t>・</w:t>
      </w:r>
      <w:r w:rsidRPr="00566EB6">
        <w:rPr>
          <w:rFonts w:ascii="ＭＳ ゴシック" w:eastAsia="ＭＳ ゴシック" w:hAnsi="ＭＳ ゴシック" w:cs="Times New Roman" w:hint="eastAsia"/>
          <w:szCs w:val="24"/>
        </w:rPr>
        <w:t xml:space="preserve">ストレスチェックについて　</w:t>
      </w:r>
      <w:r w:rsidRPr="00566EB6">
        <w:rPr>
          <w:rFonts w:ascii="ＭＳ ゴシック" w:eastAsia="ＭＳ ゴシック" w:hAnsi="ＭＳ ゴシック" w:cs="Times New Roman"/>
          <w:szCs w:val="24"/>
        </w:rPr>
        <w:t>実施期間</w:t>
      </w:r>
      <w:r w:rsidRPr="00566EB6">
        <w:rPr>
          <w:rFonts w:ascii="ＭＳ ゴシック" w:eastAsia="ＭＳ ゴシック" w:hAnsi="ＭＳ ゴシック" w:cs="Times New Roman" w:hint="eastAsia"/>
          <w:szCs w:val="24"/>
        </w:rPr>
        <w:t xml:space="preserve">　平</w:t>
      </w:r>
      <w:r w:rsidRPr="00566EB6">
        <w:rPr>
          <w:rFonts w:ascii="ＭＳ ゴシック" w:eastAsia="ＭＳ ゴシック" w:hAnsi="ＭＳ ゴシック" w:cs="Times New Roman"/>
          <w:szCs w:val="24"/>
        </w:rPr>
        <w:t>成30年9月10日（月）～30日（日）</w:t>
      </w:r>
      <w:r w:rsidRPr="00566EB6">
        <w:rPr>
          <w:rFonts w:ascii="ＭＳ ゴシック" w:eastAsia="ＭＳ ゴシック" w:hAnsi="ＭＳ ゴシック" w:cs="Times New Roman" w:hint="eastAsia"/>
          <w:szCs w:val="24"/>
        </w:rPr>
        <w:t xml:space="preserve">　該当者は受けるようにしてください。ネット環境があるPCでなければできない為、注意してください。</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・9/14（金）ハローワーク主催のジョブガイダンスが行われる。参加予定者は少ないが、当日興味がありそうなメンバーには声を掛け、参加を促してください。開催場所は2階ミーティングルームです。</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・有給取得が他のスタッフと重複し、申請し直しになることがあるため、周りのスタッフと確認しあって申請してください。</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kern w:val="0"/>
          <w:szCs w:val="21"/>
        </w:rPr>
      </w:pPr>
      <w:r w:rsidRPr="00566EB6">
        <w:rPr>
          <w:rFonts w:ascii="ＭＳ ゴシック" w:eastAsia="ＭＳ ゴシック" w:hAnsi="ＭＳ ゴシック" w:cs="ＭＳ ゴシック" w:hint="eastAsia"/>
          <w:kern w:val="0"/>
          <w:szCs w:val="21"/>
        </w:rPr>
        <w:t>・10/16 13：30～実施指導があるため、各自書類や記録等に注意してください。</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kern w:val="0"/>
          <w:szCs w:val="21"/>
        </w:rPr>
      </w:pPr>
      <w:r w:rsidRPr="00566EB6">
        <w:rPr>
          <w:rFonts w:ascii="ＭＳ ゴシック" w:eastAsia="ＭＳ ゴシック" w:hAnsi="ＭＳ ゴシック" w:cs="ＭＳ ゴシック" w:hint="eastAsia"/>
          <w:kern w:val="0"/>
          <w:szCs w:val="21"/>
        </w:rPr>
        <w:t>・病院で行われる研修に対する出席率が悪い為、日勤者は各研修に参加するようにしてください。また、救急対応は年1回参加することになっているため、必ず出席してください。</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66EB6">
        <w:rPr>
          <w:rFonts w:ascii="ＭＳ ゴシック" w:eastAsia="ＭＳ ゴシック" w:hAnsi="ＭＳ ゴシック" w:cs="ＭＳ ゴシック" w:hint="eastAsia"/>
          <w:kern w:val="0"/>
          <w:szCs w:val="21"/>
        </w:rPr>
        <w:t>・9/21消防訓練がある。　参加者：柴崎、紫葉</w:t>
      </w:r>
    </w:p>
    <w:p w:rsidR="00566EB6" w:rsidRPr="00566EB6" w:rsidRDefault="00566EB6" w:rsidP="00566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hanging="142"/>
        <w:jc w:val="left"/>
        <w:rPr>
          <w:rFonts w:ascii="ＭＳ ゴシック" w:eastAsia="ＭＳ ゴシック" w:hAnsi="ＭＳ ゴシック" w:cs="ＭＳ ゴシック"/>
          <w:color w:val="000000"/>
          <w:kern w:val="0"/>
          <w:szCs w:val="21"/>
        </w:rPr>
      </w:pPr>
      <w:r w:rsidRPr="00566EB6">
        <w:rPr>
          <w:rFonts w:ascii="ＭＳ ゴシック" w:eastAsia="ＭＳ ゴシック" w:hAnsi="ＭＳ ゴシック" w:cs="ＭＳ ゴシック" w:hint="eastAsia"/>
          <w:color w:val="000000"/>
          <w:kern w:val="0"/>
          <w:sz w:val="20"/>
          <w:szCs w:val="21"/>
        </w:rPr>
        <w:t>・疾患別診療計画書</w:t>
      </w:r>
      <w:r w:rsidRPr="00566EB6">
        <w:rPr>
          <w:rFonts w:ascii="ＭＳ ゴシック" w:eastAsia="ＭＳ ゴシック" w:hAnsi="ＭＳ ゴシック" w:cs="ＭＳ ゴシック"/>
          <w:color w:val="000000"/>
          <w:kern w:val="0"/>
          <w:szCs w:val="21"/>
        </w:rPr>
        <w:t>10月</w:t>
      </w:r>
      <w:r w:rsidRPr="00566EB6">
        <w:rPr>
          <w:rFonts w:ascii="ＭＳ ゴシック" w:eastAsia="ＭＳ ゴシック" w:hAnsi="ＭＳ ゴシック" w:cs="ＭＳ ゴシック" w:hint="eastAsia"/>
          <w:color w:val="000000"/>
          <w:kern w:val="0"/>
          <w:szCs w:val="21"/>
        </w:rPr>
        <w:t>分</w:t>
      </w:r>
      <w:r w:rsidRPr="00566EB6">
        <w:rPr>
          <w:rFonts w:ascii="ＭＳ ゴシック" w:eastAsia="ＭＳ ゴシック" w:hAnsi="ＭＳ ゴシック" w:cs="ＭＳ ゴシック"/>
          <w:color w:val="000000"/>
          <w:kern w:val="0"/>
          <w:szCs w:val="21"/>
        </w:rPr>
        <w:t>は週4回以上利用している方は主治医の評価が必要な月になります。</w:t>
      </w:r>
    </w:p>
    <w:p w:rsidR="00566EB6" w:rsidRPr="00566EB6" w:rsidRDefault="00566EB6" w:rsidP="00566EB6">
      <w:pPr>
        <w:widowControl/>
        <w:jc w:val="left"/>
        <w:rPr>
          <w:rFonts w:ascii="ＭＳ ゴシック" w:eastAsia="ＭＳ ゴシック" w:hAnsi="ＭＳ ゴシック" w:cs="Times New Roman"/>
          <w:szCs w:val="24"/>
        </w:rPr>
      </w:pPr>
    </w:p>
    <w:p w:rsidR="00566EB6" w:rsidRPr="00566EB6" w:rsidRDefault="00566EB6" w:rsidP="00566EB6">
      <w:pPr>
        <w:widowControl/>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＜研修案内＞</w:t>
      </w:r>
    </w:p>
    <w:p w:rsidR="00566EB6" w:rsidRPr="00566EB6" w:rsidRDefault="00566EB6" w:rsidP="00566EB6">
      <w:pPr>
        <w:widowControl/>
        <w:ind w:left="2310" w:hangingChars="1100" w:hanging="2310"/>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・9/14（金）17</w:t>
      </w:r>
      <w:r w:rsidRPr="00566EB6">
        <w:rPr>
          <w:rFonts w:ascii="ＭＳ ゴシック" w:eastAsia="ＭＳ ゴシック" w:hAnsi="ＭＳ ゴシック" w:cs="Times New Roman"/>
          <w:szCs w:val="24"/>
        </w:rPr>
        <w:t>:15～18：15</w:t>
      </w:r>
      <w:r w:rsidRPr="00566EB6">
        <w:rPr>
          <w:rFonts w:ascii="ＭＳ ゴシック" w:eastAsia="ＭＳ ゴシック" w:hAnsi="ＭＳ ゴシック" w:cs="Times New Roman" w:hint="eastAsia"/>
          <w:szCs w:val="24"/>
        </w:rPr>
        <w:t xml:space="preserve">　看護グループ内研修　</w:t>
      </w:r>
      <w:r w:rsidRPr="00566EB6">
        <w:rPr>
          <w:rFonts w:ascii="ＭＳ ゴシック" w:eastAsia="ＭＳ ゴシック" w:hAnsi="ＭＳ ゴシック" w:cs="Times New Roman"/>
          <w:szCs w:val="24"/>
        </w:rPr>
        <w:t>場所：病院　2階　会議室</w:t>
      </w:r>
    </w:p>
    <w:p w:rsidR="00566EB6" w:rsidRPr="00566EB6" w:rsidRDefault="00566EB6" w:rsidP="00566EB6">
      <w:pPr>
        <w:widowControl/>
        <w:ind w:leftChars="600" w:left="2310" w:hangingChars="500" w:hanging="1050"/>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szCs w:val="24"/>
        </w:rPr>
        <w:lastRenderedPageBreak/>
        <w:t>テーマ：「精神科看護の基礎知識について」</w:t>
      </w:r>
    </w:p>
    <w:p w:rsidR="00566EB6" w:rsidRPr="00566EB6" w:rsidRDefault="00566EB6" w:rsidP="00566EB6">
      <w:pPr>
        <w:widowControl/>
        <w:jc w:val="left"/>
        <w:rPr>
          <w:rFonts w:ascii="ＭＳ ゴシック" w:eastAsia="ＭＳ ゴシック" w:hAnsi="ＭＳ ゴシック" w:cs="Times New Roman"/>
          <w:szCs w:val="24"/>
        </w:rPr>
      </w:pPr>
      <w:r w:rsidRPr="00566EB6">
        <w:rPr>
          <w:rFonts w:ascii="ＭＳ ゴシック" w:eastAsia="ＭＳ ゴシック" w:hAnsi="ＭＳ ゴシック" w:cs="Times New Roman" w:hint="eastAsia"/>
          <w:szCs w:val="24"/>
        </w:rPr>
        <w:t>・9/18（火）、19（水）17：30～院内研修　場所：メンタルケア病棟4F</w:t>
      </w:r>
    </w:p>
    <w:p w:rsidR="00566EB6" w:rsidRPr="00566EB6" w:rsidRDefault="00566EB6" w:rsidP="00566EB6">
      <w:pPr>
        <w:widowControl/>
        <w:ind w:firstLineChars="600" w:firstLine="1260"/>
        <w:jc w:val="left"/>
        <w:rPr>
          <w:rFonts w:ascii="ＭＳ ゴシック" w:eastAsia="ＭＳ ゴシック" w:hAnsi="ＭＳ ゴシック" w:cs="Times New Roman"/>
          <w:sz w:val="22"/>
          <w:szCs w:val="21"/>
        </w:rPr>
      </w:pPr>
      <w:r w:rsidRPr="00566EB6">
        <w:rPr>
          <w:rFonts w:ascii="ＭＳ ゴシック" w:eastAsia="ＭＳ ゴシック" w:hAnsi="ＭＳ ゴシック" w:cs="Times New Roman" w:hint="eastAsia"/>
          <w:szCs w:val="24"/>
        </w:rPr>
        <w:t>テーマ：「</w:t>
      </w:r>
      <w:r w:rsidRPr="00566EB6">
        <w:rPr>
          <w:rFonts w:ascii="ＭＳ ゴシック" w:eastAsia="ＭＳ ゴシック" w:hAnsi="ＭＳ ゴシック" w:cs="Times New Roman" w:hint="eastAsia"/>
          <w:sz w:val="22"/>
          <w:szCs w:val="21"/>
        </w:rPr>
        <w:t>災害時の施設での対応」</w:t>
      </w:r>
    </w:p>
    <w:p w:rsidR="00F33E07" w:rsidRDefault="00F33E07"/>
    <w:p w:rsidR="00566EB6" w:rsidRDefault="00566EB6">
      <w:pPr>
        <w:rPr>
          <w:rFonts w:ascii="ＭＳ ゴシック" w:eastAsia="ＭＳ ゴシック" w:hAnsi="ＭＳ ゴシック"/>
        </w:rPr>
      </w:pPr>
      <w:r w:rsidRPr="00566EB6">
        <w:rPr>
          <w:rFonts w:ascii="ＭＳ ゴシック" w:eastAsia="ＭＳ ゴシック" w:hAnsi="ＭＳ ゴシック" w:hint="eastAsia"/>
        </w:rPr>
        <w:t>＜利用者様情報＞</w:t>
      </w:r>
    </w:p>
    <w:p w:rsidR="00566EB6" w:rsidRPr="00566EB6" w:rsidRDefault="00566EB6">
      <w:pPr>
        <w:rPr>
          <w:rFonts w:ascii="ＭＳ ゴシック" w:eastAsia="ＭＳ ゴシック" w:hAnsi="ＭＳ ゴシック"/>
          <w:shd w:val="pct15" w:color="auto" w:fill="FFFFFF"/>
        </w:rPr>
      </w:pPr>
      <w:r w:rsidRPr="00566EB6">
        <w:rPr>
          <w:rFonts w:ascii="ＭＳ ゴシック" w:eastAsia="ＭＳ ゴシック" w:hAnsi="ＭＳ ゴシック" w:hint="eastAsia"/>
          <w:shd w:val="pct15" w:color="auto" w:fill="FFFFFF"/>
        </w:rPr>
        <w:t>デイケア</w:t>
      </w:r>
    </w:p>
    <w:p w:rsidR="00566EB6" w:rsidRDefault="00C1612E" w:rsidP="00C1612E">
      <w:pPr>
        <w:ind w:left="1890" w:hangingChars="900" w:hanging="1890"/>
        <w:rPr>
          <w:rFonts w:ascii="ＭＳ ゴシック" w:eastAsia="ＭＳ ゴシック" w:hAnsi="ＭＳ ゴシック"/>
        </w:rPr>
      </w:pPr>
      <w:r>
        <w:rPr>
          <w:rFonts w:ascii="ＭＳ ゴシック" w:eastAsia="ＭＳ ゴシック" w:hAnsi="ＭＳ ゴシック" w:hint="eastAsia"/>
        </w:rPr>
        <w:t>・上川原　豊　様～</w:t>
      </w:r>
      <w:r w:rsidRPr="00C1612E">
        <w:rPr>
          <w:rFonts w:ascii="ＭＳ ゴシック" w:eastAsia="ＭＳ ゴシック" w:hAnsi="ＭＳ ゴシック" w:hint="eastAsia"/>
        </w:rPr>
        <w:t>今朝までの空包を確認し、全て揃っている。</w:t>
      </w:r>
      <w:r>
        <w:rPr>
          <w:rFonts w:ascii="ＭＳ ゴシック" w:eastAsia="ＭＳ ゴシック" w:hAnsi="ＭＳ ゴシック" w:hint="eastAsia"/>
        </w:rPr>
        <w:t>不調を訴えることなく過ごしており、自分から各種プログラムに参加している。本日ジョブガイダンスに参加しているため、終了後状況を確認することとしている。</w:t>
      </w:r>
    </w:p>
    <w:p w:rsidR="00C1612E" w:rsidRDefault="00C1612E" w:rsidP="00C1612E">
      <w:pPr>
        <w:ind w:left="1890" w:hangingChars="900" w:hanging="1890"/>
        <w:rPr>
          <w:rFonts w:ascii="ＭＳ ゴシック" w:eastAsia="ＭＳ ゴシック" w:hAnsi="ＭＳ ゴシック"/>
        </w:rPr>
      </w:pPr>
      <w:r>
        <w:rPr>
          <w:rFonts w:ascii="ＭＳ ゴシック" w:eastAsia="ＭＳ ゴシック" w:hAnsi="ＭＳ ゴシック" w:hint="eastAsia"/>
        </w:rPr>
        <w:t>・田端　希依子様～本日体験利用を実施。</w:t>
      </w:r>
      <w:r w:rsidRPr="00C1612E">
        <w:rPr>
          <w:rFonts w:ascii="ＭＳ ゴシック" w:eastAsia="ＭＳ ゴシック" w:hAnsi="ＭＳ ゴシック" w:hint="eastAsia"/>
        </w:rPr>
        <w:t>特定利用者様（駒木　洋士様）が入院中に自分をストーカーのように付け回す事があったとの事で「通えないかも。」と言う。利用日を変える事や本人を見て無理そうであれば、すぐにこちらへ話すように助言している。病棟スタッフからは人間関係に慣れるようにと言われたとの事。特定利用者に対して自分から距離を取り、話し掛ける事はなく集中して作業療法に取り組んでいる。</w:t>
      </w:r>
    </w:p>
    <w:p w:rsidR="00C1612E" w:rsidRDefault="00C1612E" w:rsidP="00C1612E">
      <w:pPr>
        <w:ind w:left="1890" w:hangingChars="900" w:hanging="1890"/>
        <w:rPr>
          <w:rFonts w:ascii="ＭＳ ゴシック" w:eastAsia="ＭＳ ゴシック" w:hAnsi="ＭＳ ゴシック"/>
        </w:rPr>
      </w:pPr>
      <w:r>
        <w:rPr>
          <w:rFonts w:ascii="ＭＳ ゴシック" w:eastAsia="ＭＳ ゴシック" w:hAnsi="ＭＳ ゴシック" w:hint="eastAsia"/>
        </w:rPr>
        <w:t>・駒木　洋士　様～体験利用の方から気になるとの訴えがあるが、デイケアにて相手に接触することはなく静かに過ごしている。他利用者への声掛けは見られているが、過度な接触や注意が散漫している様子は見られない。スタッフから最近の精神状態を質問すると、「この前は気分が挙がってて、姉や皆に心配かけちゃったけど、今は落ち着いてきてます」と話している。自身の状態に注意しつつ、気分の変動を感じた際には無理せず相談するよう促している。</w:t>
      </w:r>
    </w:p>
    <w:p w:rsidR="00566EB6" w:rsidRPr="00566EB6" w:rsidRDefault="00566EB6">
      <w:pPr>
        <w:rPr>
          <w:rFonts w:ascii="ＭＳ ゴシック" w:eastAsia="ＭＳ ゴシック" w:hAnsi="ＭＳ ゴシック"/>
          <w:shd w:val="pct15" w:color="auto" w:fill="FFFFFF"/>
        </w:rPr>
      </w:pPr>
      <w:r w:rsidRPr="00566EB6">
        <w:rPr>
          <w:rFonts w:ascii="ＭＳ ゴシック" w:eastAsia="ＭＳ ゴシック" w:hAnsi="ＭＳ ゴシック" w:hint="eastAsia"/>
          <w:shd w:val="pct15" w:color="auto" w:fill="FFFFFF"/>
        </w:rPr>
        <w:t>デイナイトケア</w:t>
      </w:r>
    </w:p>
    <w:p w:rsidR="00566EB6" w:rsidRDefault="007D6F7C" w:rsidP="007D6F7C">
      <w:pPr>
        <w:ind w:left="1842" w:hangingChars="877" w:hanging="1842"/>
        <w:rPr>
          <w:rFonts w:ascii="ＭＳ ゴシック" w:eastAsia="ＭＳ ゴシック" w:hAnsi="ＭＳ ゴシック"/>
        </w:rPr>
      </w:pPr>
      <w:r>
        <w:rPr>
          <w:rFonts w:ascii="ＭＳ ゴシック" w:eastAsia="ＭＳ ゴシック" w:hAnsi="ＭＳ ゴシック" w:hint="eastAsia"/>
        </w:rPr>
        <w:t>・鈴木　真知子様～担当医との面談について話しを聞いており、相談したいことは話せたか窺うと曖昧な返答をしており、</w:t>
      </w:r>
      <w:r w:rsidRPr="007D6F7C">
        <w:rPr>
          <w:rFonts w:ascii="ＭＳ ゴシック" w:eastAsia="ＭＳ ゴシック" w:hAnsi="ＭＳ ゴシック" w:hint="eastAsia"/>
        </w:rPr>
        <w:t>処方薬の変更はないと</w:t>
      </w:r>
      <w:r>
        <w:rPr>
          <w:rFonts w:ascii="ＭＳ ゴシック" w:eastAsia="ＭＳ ゴシック" w:hAnsi="ＭＳ ゴシック" w:hint="eastAsia"/>
        </w:rPr>
        <w:t>話している</w:t>
      </w:r>
      <w:r w:rsidRPr="007D6F7C">
        <w:rPr>
          <w:rFonts w:ascii="ＭＳ ゴシック" w:eastAsia="ＭＳ ゴシック" w:hAnsi="ＭＳ ゴシック" w:hint="eastAsia"/>
        </w:rPr>
        <w:t>。昼食時、主食を</w:t>
      </w:r>
      <w:r w:rsidRPr="007D6F7C">
        <w:rPr>
          <w:rFonts w:ascii="ＭＳ ゴシック" w:eastAsia="ＭＳ ゴシック" w:hAnsi="ＭＳ ゴシック"/>
        </w:rPr>
        <w:t>2/3程度残食している為体調の確認をするが、その時点では調子は悪くないことを話している。12：25頃、「ちょっと休んでもいいですか？」「ちょっとパッとしなくて」と漠然とした不調を話すため、そのほかの症状はないか窺うと、お腹をさすりながら「ちょっとお腹も調子悪い」「少し痛いかな」</w:t>
      </w:r>
      <w:r w:rsidRPr="007D6F7C">
        <w:rPr>
          <w:rFonts w:ascii="ＭＳ ゴシック" w:eastAsia="ＭＳ ゴシック" w:hAnsi="ＭＳ ゴシック" w:hint="eastAsia"/>
        </w:rPr>
        <w:t>「頭痛はないけど</w:t>
      </w:r>
      <w:r w:rsidRPr="007D6F7C">
        <w:rPr>
          <w:rFonts w:ascii="ＭＳ ゴシック" w:eastAsia="ＭＳ ゴシック" w:hAnsi="ＭＳ ゴシック"/>
        </w:rPr>
        <w:t>...目もパッとしない」などと話している。</w:t>
      </w:r>
      <w:r>
        <w:rPr>
          <w:rFonts w:ascii="ＭＳ ゴシック" w:eastAsia="ＭＳ ゴシック" w:hAnsi="ＭＳ ゴシック" w:hint="eastAsia"/>
        </w:rPr>
        <w:t>休養後の様子等に注意し様子観察する。</w:t>
      </w:r>
    </w:p>
    <w:p w:rsidR="007D6F7C" w:rsidRDefault="007D6F7C" w:rsidP="007D6F7C">
      <w:pPr>
        <w:ind w:left="1842" w:hangingChars="877" w:hanging="1842"/>
        <w:rPr>
          <w:rFonts w:ascii="ＭＳ ゴシック" w:eastAsia="ＭＳ ゴシック" w:hAnsi="ＭＳ ゴシック"/>
        </w:rPr>
      </w:pPr>
      <w:r>
        <w:rPr>
          <w:rFonts w:ascii="ＭＳ ゴシック" w:eastAsia="ＭＳ ゴシック" w:hAnsi="ＭＳ ゴシック" w:hint="eastAsia"/>
        </w:rPr>
        <w:t>・倉石　ヨシエ様～</w:t>
      </w:r>
      <w:r w:rsidRPr="007D6F7C">
        <w:rPr>
          <w:rFonts w:ascii="ＭＳ ゴシック" w:eastAsia="ＭＳ ゴシック" w:hAnsi="ＭＳ ゴシック" w:hint="eastAsia"/>
        </w:rPr>
        <w:t>来所前に眩暈の訴えがあり、本日は来所したくないとの事だったが、青風荘スタッフより昼食</w:t>
      </w:r>
      <w:r>
        <w:rPr>
          <w:rFonts w:ascii="ＭＳ ゴシック" w:eastAsia="ＭＳ ゴシック" w:hAnsi="ＭＳ ゴシック" w:hint="eastAsia"/>
        </w:rPr>
        <w:t>摂取後も体調が回復しないようであれば、早退することを助言</w:t>
      </w:r>
      <w:r w:rsidRPr="007D6F7C">
        <w:rPr>
          <w:rFonts w:ascii="ＭＳ ゴシック" w:eastAsia="ＭＳ ゴシック" w:hAnsi="ＭＳ ゴシック" w:hint="eastAsia"/>
        </w:rPr>
        <w:t>。昼食は、主食は全量摂取、副食は</w:t>
      </w:r>
      <w:r w:rsidRPr="007D6F7C">
        <w:rPr>
          <w:rFonts w:ascii="ＭＳ ゴシック" w:eastAsia="ＭＳ ゴシック" w:hAnsi="ＭＳ ゴシック"/>
        </w:rPr>
        <w:t>2/3程度摂取しており、プログラムに問題なく参加、日中問題なく過ごすことが出来ている。</w:t>
      </w:r>
    </w:p>
    <w:p w:rsidR="007D6F7C" w:rsidRDefault="007D6F7C">
      <w:pPr>
        <w:rPr>
          <w:rFonts w:ascii="ＭＳ ゴシック" w:eastAsia="ＭＳ ゴシック" w:hAnsi="ＭＳ ゴシック"/>
          <w:shd w:val="pct15" w:color="auto" w:fill="FFFFFF"/>
        </w:rPr>
      </w:pPr>
    </w:p>
    <w:p w:rsidR="007D6F7C" w:rsidRDefault="007D6F7C" w:rsidP="007D6F7C">
      <w:pPr>
        <w:ind w:left="1984" w:hangingChars="945" w:hanging="1984"/>
        <w:rPr>
          <w:rFonts w:ascii="ＭＳ ゴシック" w:eastAsia="ＭＳ ゴシック" w:hAnsi="ＭＳ ゴシック"/>
          <w:shd w:val="pct15" w:color="auto" w:fill="FFFFFF"/>
        </w:rPr>
      </w:pPr>
      <w:r>
        <w:rPr>
          <w:rFonts w:ascii="ＭＳ ゴシック" w:eastAsia="ＭＳ ゴシック" w:hAnsi="ＭＳ ゴシック" w:hint="eastAsia"/>
          <w:shd w:val="pct15" w:color="auto" w:fill="FFFFFF"/>
        </w:rPr>
        <w:lastRenderedPageBreak/>
        <w:t>・古川　富蔵　様</w:t>
      </w:r>
      <w:r w:rsidRPr="007D6F7C">
        <w:rPr>
          <w:rFonts w:ascii="ＭＳ ゴシック" w:eastAsia="ＭＳ ゴシック" w:hAnsi="ＭＳ ゴシック" w:hint="eastAsia"/>
        </w:rPr>
        <w:t>～先日、食後に酸っぱいものがこみ上げてくることや吐き気がすることを話しており、本日担当医に相談している。担当医より、胃薬を処方してもらい、それでも改善しない場合、内科受診するよう説明を受けたことを自らスタッフに話している。喫煙をしているため声を掛けると、「この前よりは良くなってきてる」と話している。</w:t>
      </w:r>
    </w:p>
    <w:p w:rsidR="007D6F7C" w:rsidRDefault="007D6F7C">
      <w:pPr>
        <w:rPr>
          <w:rFonts w:ascii="ＭＳ ゴシック" w:eastAsia="ＭＳ ゴシック" w:hAnsi="ＭＳ ゴシック"/>
          <w:shd w:val="pct15" w:color="auto" w:fill="FFFFFF"/>
        </w:rPr>
      </w:pPr>
    </w:p>
    <w:p w:rsidR="007D6F7C" w:rsidRPr="00566EB6" w:rsidRDefault="00566EB6">
      <w:pPr>
        <w:rPr>
          <w:rFonts w:ascii="ＭＳ ゴシック" w:eastAsia="ＭＳ ゴシック" w:hAnsi="ＭＳ ゴシック"/>
          <w:shd w:val="pct15" w:color="auto" w:fill="FFFFFF"/>
        </w:rPr>
      </w:pPr>
      <w:r w:rsidRPr="00566EB6">
        <w:rPr>
          <w:rFonts w:ascii="ＭＳ ゴシック" w:eastAsia="ＭＳ ゴシック" w:hAnsi="ＭＳ ゴシック" w:hint="eastAsia"/>
          <w:shd w:val="pct15" w:color="auto" w:fill="FFFFFF"/>
        </w:rPr>
        <w:t>ナイトケア</w:t>
      </w:r>
    </w:p>
    <w:p w:rsidR="00566EB6" w:rsidRDefault="00C1612E" w:rsidP="00C1612E">
      <w:pPr>
        <w:ind w:left="1890" w:hangingChars="900" w:hanging="1890"/>
        <w:rPr>
          <w:rFonts w:ascii="ＭＳ ゴシック" w:eastAsia="ＭＳ ゴシック" w:hAnsi="ＭＳ ゴシック"/>
        </w:rPr>
      </w:pPr>
      <w:r>
        <w:rPr>
          <w:rFonts w:ascii="ＭＳ ゴシック" w:eastAsia="ＭＳ ゴシック" w:hAnsi="ＭＳ ゴシック" w:hint="eastAsia"/>
        </w:rPr>
        <w:t>・村上　元道　様～本日、</w:t>
      </w:r>
      <w:r w:rsidRPr="00C1612E">
        <w:rPr>
          <w:rFonts w:ascii="ＭＳ ゴシック" w:eastAsia="ＭＳ ゴシック" w:hAnsi="ＭＳ ゴシック" w:hint="eastAsia"/>
        </w:rPr>
        <w:t>グループホーム世話人より情報提供がある。昨夜バッグに入れたあった夕食後薬と就床前薬を取り違えてしまい、先に就床前薬服用し、その一時間後に夕食後薬と不眠時頓服薬を服用したとの事。今朝の訪問時にややふらつくと話していたという。</w:t>
      </w:r>
    </w:p>
    <w:p w:rsidR="00566EB6" w:rsidRDefault="00566EB6">
      <w:pPr>
        <w:rPr>
          <w:rFonts w:ascii="ＭＳ ゴシック" w:eastAsia="ＭＳ ゴシック" w:hAnsi="ＭＳ ゴシック"/>
        </w:rPr>
      </w:pPr>
      <w:r>
        <w:rPr>
          <w:rFonts w:ascii="ＭＳ ゴシック" w:eastAsia="ＭＳ ゴシック" w:hAnsi="ＭＳ ゴシック" w:hint="eastAsia"/>
        </w:rPr>
        <w:t>＜外来患者様情報＞</w:t>
      </w:r>
    </w:p>
    <w:p w:rsidR="00566EB6" w:rsidRDefault="00E73F88" w:rsidP="00CD1DD5">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CD1DD5">
        <w:rPr>
          <w:rFonts w:ascii="ＭＳ ゴシック" w:eastAsia="ＭＳ ゴシック" w:hAnsi="ＭＳ ゴシック" w:hint="eastAsia"/>
        </w:rPr>
        <w:t>番沢　政勝様～</w:t>
      </w:r>
      <w:r w:rsidR="00CD1DD5" w:rsidRPr="00CD1DD5">
        <w:rPr>
          <w:rFonts w:ascii="ＭＳ ゴシック" w:eastAsia="ＭＳ ゴシック" w:hAnsi="ＭＳ ゴシック" w:hint="eastAsia"/>
        </w:rPr>
        <w:t>最近の調子に関して「胃酸が上がってきてるんだか具合が最近悪い」という。食事摂取は出来ているようだ。今は良くなってきているという。デイケアには参加は続けている。体を動かすのは気分転換にはなっているようである。夜間睡眠はとれている。気分面でのイライラや抑鬱もない。感情鈍麻はあるが精神病陽性症状も特にない</w:t>
      </w:r>
      <w:r w:rsidR="00CD1DD5">
        <w:rPr>
          <w:rFonts w:ascii="ＭＳ ゴシック" w:eastAsia="ＭＳ ゴシック" w:hAnsi="ＭＳ ゴシック" w:hint="eastAsia"/>
        </w:rPr>
        <w:t>。胃薬メサフィリン→セツベックスへ変更している。</w:t>
      </w:r>
    </w:p>
    <w:p w:rsidR="000E59E2" w:rsidRDefault="000E59E2" w:rsidP="000E59E2">
      <w:pPr>
        <w:ind w:left="1680" w:hangingChars="800" w:hanging="1680"/>
        <w:rPr>
          <w:rFonts w:ascii="ＭＳ ゴシック" w:eastAsia="ＭＳ ゴシック" w:hAnsi="ＭＳ ゴシック"/>
        </w:rPr>
      </w:pPr>
      <w:r>
        <w:rPr>
          <w:rFonts w:ascii="ＭＳ ゴシック" w:eastAsia="ＭＳ ゴシック" w:hAnsi="ＭＳ ゴシック" w:hint="eastAsia"/>
        </w:rPr>
        <w:t>・川村　享様～本日、体重</w:t>
      </w:r>
      <w:r w:rsidRPr="000E59E2">
        <w:rPr>
          <w:rFonts w:ascii="ＭＳ ゴシック" w:eastAsia="ＭＳ ゴシック" w:hAnsi="ＭＳ ゴシック"/>
        </w:rPr>
        <w:t>70.8kg（</w:t>
      </w:r>
      <w:r>
        <w:rPr>
          <w:rFonts w:ascii="ＭＳ ゴシック" w:eastAsia="ＭＳ ゴシック" w:hAnsi="ＭＳ ゴシック" w:hint="eastAsia"/>
        </w:rPr>
        <w:t>前月比</w:t>
      </w:r>
      <w:r w:rsidRPr="000E59E2">
        <w:rPr>
          <w:rFonts w:ascii="ＭＳ ゴシック" w:eastAsia="ＭＳ ゴシック" w:hAnsi="ＭＳ ゴシック"/>
        </w:rPr>
        <w:t>+1.6）</w:t>
      </w:r>
      <w:r>
        <w:rPr>
          <w:rFonts w:ascii="ＭＳ ゴシック" w:eastAsia="ＭＳ ゴシック" w:hAnsi="ＭＳ ゴシック" w:hint="eastAsia"/>
        </w:rPr>
        <w:t>。調子は良いです</w:t>
      </w:r>
      <w:r w:rsidRPr="000E59E2">
        <w:rPr>
          <w:rFonts w:ascii="ＭＳ ゴシック" w:eastAsia="ＭＳ ゴシック" w:hAnsi="ＭＳ ゴシック" w:hint="eastAsia"/>
        </w:rPr>
        <w:t>と</w:t>
      </w:r>
      <w:r>
        <w:rPr>
          <w:rFonts w:ascii="ＭＳ ゴシック" w:eastAsia="ＭＳ ゴシック" w:hAnsi="ＭＳ ゴシック" w:hint="eastAsia"/>
        </w:rPr>
        <w:t>話し、</w:t>
      </w:r>
      <w:r w:rsidRPr="000E59E2">
        <w:rPr>
          <w:rFonts w:ascii="ＭＳ ゴシック" w:eastAsia="ＭＳ ゴシック" w:hAnsi="ＭＳ ゴシック" w:hint="eastAsia"/>
        </w:rPr>
        <w:t>服薬もできてい</w:t>
      </w:r>
    </w:p>
    <w:p w:rsidR="000E59E2" w:rsidRDefault="000E59E2" w:rsidP="000E59E2">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るとのこと。</w:t>
      </w:r>
      <w:r w:rsidRPr="000E59E2">
        <w:rPr>
          <w:rFonts w:ascii="ＭＳ ゴシック" w:eastAsia="ＭＳ ゴシック" w:hAnsi="ＭＳ ゴシック" w:hint="eastAsia"/>
        </w:rPr>
        <w:t>デイケアを続けていく。</w:t>
      </w:r>
    </w:p>
    <w:p w:rsidR="000E59E2" w:rsidRDefault="000E59E2" w:rsidP="000E59E2">
      <w:pPr>
        <w:ind w:left="1680" w:hangingChars="800" w:hanging="1680"/>
        <w:rPr>
          <w:rFonts w:ascii="ＭＳ ゴシック" w:eastAsia="ＭＳ ゴシック" w:hAnsi="ＭＳ ゴシック"/>
        </w:rPr>
      </w:pPr>
      <w:r>
        <w:rPr>
          <w:rFonts w:ascii="ＭＳ ゴシック" w:eastAsia="ＭＳ ゴシック" w:hAnsi="ＭＳ ゴシック" w:hint="eastAsia"/>
        </w:rPr>
        <w:t>・古川　富蔵様～水を飲むと吐き気がすると</w:t>
      </w:r>
      <w:r w:rsidRPr="000E59E2">
        <w:rPr>
          <w:rFonts w:ascii="ＭＳ ゴシック" w:eastAsia="ＭＳ ゴシック" w:hAnsi="ＭＳ ゴシック" w:hint="eastAsia"/>
        </w:rPr>
        <w:t>話す。むかむかする感じ。酸っぱい物がこみ</w:t>
      </w:r>
    </w:p>
    <w:p w:rsidR="000E59E2" w:rsidRDefault="000E59E2" w:rsidP="000E59E2">
      <w:pPr>
        <w:ind w:leftChars="800" w:left="1680"/>
        <w:rPr>
          <w:rFonts w:ascii="ＭＳ ゴシック" w:eastAsia="ＭＳ ゴシック" w:hAnsi="ＭＳ ゴシック"/>
        </w:rPr>
      </w:pPr>
      <w:r>
        <w:rPr>
          <w:rFonts w:ascii="ＭＳ ゴシック" w:eastAsia="ＭＳ ゴシック" w:hAnsi="ＭＳ ゴシック" w:hint="eastAsia"/>
        </w:rPr>
        <w:t>あげてくる</w:t>
      </w:r>
      <w:r w:rsidRPr="000E59E2">
        <w:rPr>
          <w:rFonts w:ascii="ＭＳ ゴシック" w:eastAsia="ＭＳ ゴシック" w:hAnsi="ＭＳ ゴシック" w:hint="eastAsia"/>
        </w:rPr>
        <w:t>と</w:t>
      </w:r>
      <w:r>
        <w:rPr>
          <w:rFonts w:ascii="ＭＳ ゴシック" w:eastAsia="ＭＳ ゴシック" w:hAnsi="ＭＳ ゴシック" w:hint="eastAsia"/>
        </w:rPr>
        <w:t>話している</w:t>
      </w:r>
      <w:r w:rsidRPr="000E59E2">
        <w:rPr>
          <w:rFonts w:ascii="ＭＳ ゴシック" w:eastAsia="ＭＳ ゴシック" w:hAnsi="ＭＳ ゴシック" w:hint="eastAsia"/>
        </w:rPr>
        <w:t>。食事は摂れている</w:t>
      </w:r>
      <w:r>
        <w:rPr>
          <w:rFonts w:ascii="ＭＳ ゴシック" w:eastAsia="ＭＳ ゴシック" w:hAnsi="ＭＳ ゴシック" w:hint="eastAsia"/>
        </w:rPr>
        <w:t>様子</w:t>
      </w:r>
      <w:r w:rsidRPr="000E59E2">
        <w:rPr>
          <w:rFonts w:ascii="ＭＳ ゴシック" w:eastAsia="ＭＳ ゴシック" w:hAnsi="ＭＳ ゴシック" w:hint="eastAsia"/>
        </w:rPr>
        <w:t>。</w:t>
      </w:r>
      <w:r>
        <w:rPr>
          <w:rFonts w:ascii="ＭＳ ゴシック" w:eastAsia="ＭＳ ゴシック" w:hAnsi="ＭＳ ゴシック" w:hint="eastAsia"/>
        </w:rPr>
        <w:t>ファモチジンが処方</w:t>
      </w:r>
    </w:p>
    <w:p w:rsidR="000E59E2" w:rsidRDefault="000E59E2" w:rsidP="000E59E2">
      <w:pPr>
        <w:ind w:leftChars="800" w:left="1680"/>
        <w:rPr>
          <w:rFonts w:ascii="ＭＳ ゴシック" w:eastAsia="ＭＳ ゴシック" w:hAnsi="ＭＳ ゴシック"/>
        </w:rPr>
      </w:pPr>
      <w:r>
        <w:rPr>
          <w:rFonts w:ascii="ＭＳ ゴシック" w:eastAsia="ＭＳ ゴシック" w:hAnsi="ＭＳ ゴシック" w:hint="eastAsia"/>
        </w:rPr>
        <w:t>となっている。</w:t>
      </w:r>
    </w:p>
    <w:p w:rsidR="000E59E2" w:rsidRDefault="000E59E2" w:rsidP="000E59E2">
      <w:pPr>
        <w:ind w:left="1680" w:hangingChars="800" w:hanging="1680"/>
        <w:rPr>
          <w:rFonts w:ascii="ＭＳ ゴシック" w:eastAsia="ＭＳ ゴシック" w:hAnsi="ＭＳ ゴシック"/>
        </w:rPr>
      </w:pPr>
      <w:r>
        <w:rPr>
          <w:rFonts w:ascii="ＭＳ ゴシック" w:eastAsia="ＭＳ ゴシック" w:hAnsi="ＭＳ ゴシック" w:hint="eastAsia"/>
        </w:rPr>
        <w:t>・鈴木　真知子様～</w:t>
      </w:r>
      <w:r w:rsidRPr="000E59E2">
        <w:rPr>
          <w:rFonts w:ascii="ＭＳ ゴシック" w:eastAsia="ＭＳ ゴシック" w:hAnsi="ＭＳ ゴシック" w:hint="eastAsia"/>
        </w:rPr>
        <w:t>ぱっとする、めまいがするといった身体不調を訴える。前回ロナセン</w:t>
      </w:r>
    </w:p>
    <w:p w:rsidR="000E59E2" w:rsidRDefault="000E59E2" w:rsidP="000E59E2">
      <w:pPr>
        <w:ind w:leftChars="800" w:left="1680" w:firstLineChars="100" w:firstLine="210"/>
        <w:rPr>
          <w:rFonts w:ascii="ＭＳ ゴシック" w:eastAsia="ＭＳ ゴシック" w:hAnsi="ＭＳ ゴシック"/>
        </w:rPr>
      </w:pPr>
      <w:r w:rsidRPr="000E59E2">
        <w:rPr>
          <w:rFonts w:ascii="ＭＳ ゴシック" w:eastAsia="ＭＳ ゴシック" w:hAnsi="ＭＳ ゴシック" w:hint="eastAsia"/>
        </w:rPr>
        <w:t>テープの貼付終了に伴い内服</w:t>
      </w:r>
      <w:r w:rsidRPr="000E59E2">
        <w:rPr>
          <w:rFonts w:ascii="ＭＳ ゴシック" w:eastAsia="ＭＳ ゴシック" w:hAnsi="ＭＳ ゴシック"/>
        </w:rPr>
        <w:t>16mg/日へ変更していたが、関連性は薄い</w:t>
      </w:r>
    </w:p>
    <w:p w:rsidR="000E59E2" w:rsidRPr="000E59E2" w:rsidRDefault="000E59E2" w:rsidP="000E59E2">
      <w:pPr>
        <w:ind w:leftChars="800" w:left="1680" w:firstLineChars="100" w:firstLine="210"/>
        <w:rPr>
          <w:rFonts w:ascii="ＭＳ ゴシック" w:eastAsia="ＭＳ ゴシック" w:hAnsi="ＭＳ ゴシック"/>
        </w:rPr>
      </w:pPr>
      <w:r w:rsidRPr="000E59E2">
        <w:rPr>
          <w:rFonts w:ascii="ＭＳ ゴシック" w:eastAsia="ＭＳ ゴシック" w:hAnsi="ＭＳ ゴシック"/>
        </w:rPr>
        <w:t>と思われる。</w:t>
      </w:r>
      <w:r w:rsidRPr="000E59E2">
        <w:rPr>
          <w:rFonts w:ascii="ＭＳ ゴシック" w:eastAsia="ＭＳ ゴシック" w:hAnsi="ＭＳ ゴシック" w:hint="eastAsia"/>
        </w:rPr>
        <w:t>そのほか幻覚妄想の悪化、再燃は認めない。</w:t>
      </w:r>
    </w:p>
    <w:p w:rsidR="000E59E2" w:rsidRPr="000E59E2" w:rsidRDefault="000E59E2" w:rsidP="000E59E2">
      <w:pPr>
        <w:ind w:left="1680" w:hangingChars="800" w:hanging="1680"/>
        <w:rPr>
          <w:rFonts w:ascii="ＭＳ ゴシック" w:eastAsia="ＭＳ ゴシック" w:hAnsi="ＭＳ ゴシック"/>
        </w:rPr>
      </w:pPr>
      <w:r>
        <w:rPr>
          <w:rFonts w:ascii="ＭＳ ゴシック" w:eastAsia="ＭＳ ゴシック" w:hAnsi="ＭＳ ゴシック" w:hint="eastAsia"/>
        </w:rPr>
        <w:t>・関　秀治様～</w:t>
      </w:r>
      <w:r w:rsidRPr="000E59E2">
        <w:rPr>
          <w:rFonts w:ascii="ＭＳ ゴシック" w:eastAsia="ＭＳ ゴシック" w:hAnsi="ＭＳ ゴシック" w:hint="eastAsia"/>
        </w:rPr>
        <w:t>著変なし。食事や睡眠は取れている。清掃の仕事もやれているという。</w:t>
      </w:r>
    </w:p>
    <w:p w:rsidR="000E59E2" w:rsidRDefault="000E59E2" w:rsidP="000E59E2">
      <w:pPr>
        <w:ind w:firstLineChars="700" w:firstLine="1470"/>
        <w:rPr>
          <w:rFonts w:ascii="ＭＳ ゴシック" w:eastAsia="ＭＳ ゴシック" w:hAnsi="ＭＳ ゴシック"/>
        </w:rPr>
      </w:pPr>
      <w:r w:rsidRPr="000E59E2">
        <w:rPr>
          <w:rFonts w:ascii="ＭＳ ゴシック" w:eastAsia="ＭＳ ゴシック" w:hAnsi="ＭＳ ゴシック" w:hint="eastAsia"/>
        </w:rPr>
        <w:t>処方継続</w:t>
      </w:r>
      <w:r>
        <w:rPr>
          <w:rFonts w:ascii="ＭＳ ゴシック" w:eastAsia="ＭＳ ゴシック" w:hAnsi="ＭＳ ゴシック" w:hint="eastAsia"/>
        </w:rPr>
        <w:t>とする</w:t>
      </w:r>
      <w:r w:rsidRPr="000E59E2">
        <w:rPr>
          <w:rFonts w:ascii="ＭＳ ゴシック" w:eastAsia="ＭＳ ゴシック" w:hAnsi="ＭＳ ゴシック" w:hint="eastAsia"/>
        </w:rPr>
        <w:t>。</w:t>
      </w:r>
    </w:p>
    <w:p w:rsidR="00910491" w:rsidRDefault="000E59E2" w:rsidP="00910491">
      <w:pPr>
        <w:ind w:left="1680" w:hangingChars="800" w:hanging="1680"/>
        <w:rPr>
          <w:rFonts w:ascii="ＭＳ ゴシック" w:eastAsia="ＭＳ ゴシック" w:hAnsi="ＭＳ ゴシック"/>
        </w:rPr>
      </w:pPr>
      <w:r>
        <w:rPr>
          <w:rFonts w:ascii="ＭＳ ゴシック" w:eastAsia="ＭＳ ゴシック" w:hAnsi="ＭＳ ゴシック" w:hint="eastAsia"/>
        </w:rPr>
        <w:t>・中村　与一郎様～</w:t>
      </w:r>
      <w:r w:rsidRPr="000E59E2">
        <w:rPr>
          <w:rFonts w:ascii="ＭＳ ゴシック" w:eastAsia="ＭＳ ゴシック" w:hAnsi="ＭＳ ゴシック" w:hint="eastAsia"/>
        </w:rPr>
        <w:t>著変なし。減薬後も幻覚妄想の再燃悪化はない。少し体のだるさがあ</w:t>
      </w:r>
    </w:p>
    <w:p w:rsidR="000E59E2" w:rsidRPr="00566EB6" w:rsidRDefault="000E59E2" w:rsidP="00910491">
      <w:pPr>
        <w:ind w:leftChars="800" w:left="1680" w:firstLineChars="100" w:firstLine="210"/>
        <w:rPr>
          <w:rFonts w:ascii="ＭＳ ゴシック" w:eastAsia="ＭＳ ゴシック" w:hAnsi="ＭＳ ゴシック"/>
        </w:rPr>
      </w:pPr>
      <w:r w:rsidRPr="000E59E2">
        <w:rPr>
          <w:rFonts w:ascii="ＭＳ ゴシック" w:eastAsia="ＭＳ ゴシック" w:hAnsi="ＭＳ ゴシック" w:hint="eastAsia"/>
        </w:rPr>
        <w:t>ったが今は大丈夫。</w:t>
      </w:r>
      <w:r w:rsidR="00910491">
        <w:rPr>
          <w:rFonts w:ascii="ＭＳ ゴシック" w:eastAsia="ＭＳ ゴシック" w:hAnsi="ＭＳ ゴシック" w:hint="eastAsia"/>
        </w:rPr>
        <w:t>今回は減薬せずにそのまま経過観察とする</w:t>
      </w:r>
      <w:r w:rsidRPr="000E59E2">
        <w:rPr>
          <w:rFonts w:ascii="ＭＳ ゴシック" w:eastAsia="ＭＳ ゴシック" w:hAnsi="ＭＳ ゴシック" w:hint="eastAsia"/>
        </w:rPr>
        <w:t>。</w:t>
      </w:r>
    </w:p>
    <w:sectPr w:rsidR="000E59E2" w:rsidRPr="00566EB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612F3"/>
    <w:multiLevelType w:val="hybridMultilevel"/>
    <w:tmpl w:val="A1D85938"/>
    <w:lvl w:ilvl="0" w:tplc="3E325FB8">
      <w:start w:val="19"/>
      <w:numFmt w:val="bullet"/>
      <w:lvlText w:val="※"/>
      <w:lvlJc w:val="left"/>
      <w:pPr>
        <w:tabs>
          <w:tab w:val="num" w:pos="360"/>
        </w:tabs>
        <w:ind w:left="360" w:hanging="360"/>
      </w:pPr>
      <w:rPr>
        <w:rFonts w:ascii="ＭＳ 明朝" w:eastAsia="ＭＳ 明朝" w:hAnsi="ＭＳ 明朝" w:cs="Times New Roman" w:hint="eastAsia"/>
        <w:sz w:val="21"/>
        <w:lang w:val="en-US"/>
      </w:rPr>
    </w:lvl>
    <w:lvl w:ilvl="1" w:tplc="9F06125A">
      <w:start w:val="19"/>
      <w:numFmt w:val="bullet"/>
      <w:lvlText w:val="・"/>
      <w:lvlJc w:val="left"/>
      <w:pPr>
        <w:tabs>
          <w:tab w:val="num" w:pos="780"/>
        </w:tabs>
        <w:ind w:left="780" w:hanging="360"/>
      </w:pPr>
      <w:rPr>
        <w:rFonts w:ascii="Times New Roman" w:eastAsia="ＭＳ ゴシック" w:hAnsi="Times New Roman" w:cs="Times New Roman" w:hint="default"/>
      </w:rPr>
    </w:lvl>
    <w:lvl w:ilvl="2" w:tplc="DDC2F28C">
      <w:numFmt w:val="bullet"/>
      <w:lvlText w:val="■"/>
      <w:lvlJc w:val="left"/>
      <w:pPr>
        <w:tabs>
          <w:tab w:val="num" w:pos="840"/>
        </w:tabs>
        <w:ind w:left="840" w:firstLine="0"/>
      </w:pPr>
      <w:rPr>
        <w:rFonts w:ascii="Times New Roman" w:eastAsia="ＭＳ Ｐゴシック" w:hAnsi="Times New Roman" w:cs="Times New Roman" w:hint="default"/>
        <w:b w:val="0"/>
      </w:rPr>
    </w:lvl>
    <w:lvl w:ilvl="3" w:tplc="0409000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B6"/>
    <w:rsid w:val="000E59E2"/>
    <w:rsid w:val="001E52D6"/>
    <w:rsid w:val="003241AE"/>
    <w:rsid w:val="00566EB6"/>
    <w:rsid w:val="007D6F7C"/>
    <w:rsid w:val="00910491"/>
    <w:rsid w:val="00C1612E"/>
    <w:rsid w:val="00CD1DD5"/>
    <w:rsid w:val="00E73F88"/>
    <w:rsid w:val="00F33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1D5771"/>
  <w15:docId w15:val="{F67A9A20-A24A-4A87-86F0-AC0CA8048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384</Words>
  <Characters>2193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ALPHAD2</dc:creator>
  <cp:keywords/>
  <dc:description/>
  <cp:lastModifiedBy>ALPHAN1</cp:lastModifiedBy>
  <cp:revision>8</cp:revision>
  <dcterms:created xsi:type="dcterms:W3CDTF">2018-09-14T00:15:00Z</dcterms:created>
  <dcterms:modified xsi:type="dcterms:W3CDTF">2018-09-14T09:27:00Z</dcterms:modified>
</cp:coreProperties>
</file>