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1"/>
        <w:gridCol w:w="981"/>
        <w:gridCol w:w="981"/>
        <w:gridCol w:w="981"/>
      </w:tblGrid>
      <w:tr w:rsidR="00061258">
        <w:tc>
          <w:tcPr>
            <w:tcW w:w="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58" w:rsidRDefault="00061258">
            <w:pPr>
              <w:jc w:val="center"/>
              <w:rPr>
                <w:rFonts w:ascii="ＭＳ ゴシック" w:hAnsi="Times New Roman" w:cs="ＭＳ ゴシック"/>
                <w:sz w:val="21"/>
                <w:szCs w:val="21"/>
              </w:rPr>
            </w:pPr>
            <w:r>
              <w:rPr>
                <w:rFonts w:ascii="ＭＳ ゴシック" w:hAnsi="ＭＳ ゴシック" w:cs="ＭＳ ゴシック"/>
                <w:sz w:val="21"/>
                <w:szCs w:val="21"/>
              </w:rPr>
              <w:t>I.O.O</w:t>
            </w:r>
            <w:r>
              <w:rPr>
                <w:rFonts w:ascii="ＭＳ ゴシック" w:hAnsi="Times New Roman" w:cs="ＭＳ ゴシック"/>
                <w:sz w:val="21"/>
                <w:szCs w:val="21"/>
              </w:rPr>
              <w:t>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58" w:rsidRDefault="00061258">
            <w:pPr>
              <w:jc w:val="center"/>
              <w:rPr>
                <w:rFonts w:ascii="ＭＳ ゴシック" w:hAnsi="Times New Roman" w:cs="ＭＳ ゴシック"/>
                <w:sz w:val="21"/>
                <w:szCs w:val="21"/>
              </w:rPr>
            </w:pPr>
            <w:r>
              <w:rPr>
                <w:rFonts w:ascii="ＭＳ ゴシック" w:hAnsi="ＭＳ ゴシック" w:cs="ＭＳ ゴシック"/>
                <w:sz w:val="21"/>
                <w:szCs w:val="21"/>
              </w:rPr>
              <w:t>A.O.M</w:t>
            </w:r>
            <w:r>
              <w:rPr>
                <w:rFonts w:ascii="ＭＳ ゴシック" w:hAnsi="Times New Roman" w:cs="ＭＳ ゴシック"/>
                <w:sz w:val="21"/>
                <w:szCs w:val="21"/>
              </w:rPr>
              <w:t>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hAnsi="ＭＳ ゴシック" w:cs="ＭＳ ゴシック" w:hint="eastAsia"/>
                <w:sz w:val="21"/>
                <w:szCs w:val="21"/>
              </w:rPr>
              <w:t>委員長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hAnsi="ＭＳ ゴシック" w:cs="ＭＳ ゴシック" w:hint="eastAsia"/>
                <w:sz w:val="21"/>
                <w:szCs w:val="21"/>
              </w:rPr>
              <w:t>作成者</w:t>
            </w:r>
          </w:p>
        </w:tc>
      </w:tr>
      <w:tr w:rsidR="00061258">
        <w:trPr>
          <w:trHeight w:val="760"/>
        </w:trPr>
        <w:tc>
          <w:tcPr>
            <w:tcW w:w="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58" w:rsidRDefault="00061258">
            <w:pPr>
              <w:rPr>
                <w:rFonts w:ascii="ＭＳ ゴシック" w:cstheme="minorBidi"/>
                <w:sz w:val="21"/>
                <w:szCs w:val="21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58" w:rsidRDefault="00061258">
            <w:pPr>
              <w:rPr>
                <w:rFonts w:ascii="ＭＳ ゴシック" w:cstheme="minorBidi"/>
                <w:sz w:val="21"/>
                <w:szCs w:val="21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58" w:rsidRDefault="00061258">
            <w:pPr>
              <w:rPr>
                <w:rFonts w:ascii="ＭＳ ゴシック" w:cstheme="minorBidi"/>
                <w:sz w:val="21"/>
                <w:szCs w:val="21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1258" w:rsidRDefault="00061258">
            <w:pPr>
              <w:rPr>
                <w:rFonts w:ascii="ＭＳ ゴシック" w:cstheme="minorBidi"/>
                <w:sz w:val="21"/>
                <w:szCs w:val="21"/>
              </w:rPr>
            </w:pPr>
          </w:p>
        </w:tc>
      </w:tr>
    </w:tbl>
    <w:p w:rsidR="00061258" w:rsidRDefault="00061258">
      <w:pPr>
        <w:rPr>
          <w:rFonts w:ascii="ＭＳ ゴシック" w:cstheme="minorBidi"/>
        </w:rPr>
      </w:pPr>
    </w:p>
    <w:p w:rsidR="00061258" w:rsidRDefault="00061258">
      <w:pPr>
        <w:jc w:val="center"/>
        <w:rPr>
          <w:rFonts w:ascii="ＭＳ ゴシック" w:cstheme="minorBidi"/>
          <w:b/>
          <w:bCs/>
          <w:sz w:val="32"/>
          <w:szCs w:val="32"/>
        </w:rPr>
      </w:pPr>
      <w:r>
        <w:rPr>
          <w:rFonts w:ascii="ＭＳ ゴシック" w:hAnsi="ＭＳ ゴシック" w:cs="ＭＳ ゴシック" w:hint="eastAsia"/>
          <w:b/>
          <w:bCs/>
          <w:sz w:val="32"/>
          <w:szCs w:val="32"/>
        </w:rPr>
        <w:t>電算化委員会　第</w:t>
      </w:r>
      <w:r>
        <w:rPr>
          <w:rFonts w:ascii="ＭＳ ゴシック" w:hAnsi="Times New Roman" w:cs="ＭＳ ゴシック"/>
          <w:b/>
          <w:bCs/>
          <w:sz w:val="32"/>
          <w:szCs w:val="32"/>
        </w:rPr>
        <w:t>0</w:t>
      </w:r>
      <w:r>
        <w:rPr>
          <w:rFonts w:ascii="ＭＳ ゴシック" w:hAnsi="ＭＳ ゴシック" w:cs="ＭＳ ゴシック"/>
          <w:b/>
          <w:bCs/>
          <w:sz w:val="32"/>
          <w:szCs w:val="32"/>
        </w:rPr>
        <w:t>4</w:t>
      </w:r>
      <w:r>
        <w:rPr>
          <w:rFonts w:ascii="ＭＳ ゴシック" w:hAnsi="ＭＳ ゴシック" w:cs="ＭＳ ゴシック" w:hint="eastAsia"/>
          <w:b/>
          <w:bCs/>
          <w:sz w:val="32"/>
          <w:szCs w:val="32"/>
        </w:rPr>
        <w:t>回　　定例委員会</w:t>
      </w:r>
    </w:p>
    <w:p w:rsidR="00061258" w:rsidRDefault="00061258">
      <w:pPr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 xml:space="preserve">　　　　　　　　　　　　　　　　　　　　　　　　　　　　　　　　　開催日：平成</w:t>
      </w:r>
      <w:r>
        <w:rPr>
          <w:rFonts w:ascii="ＭＳ ゴシック" w:hAnsi="ＭＳ ゴシック" w:cs="ＭＳ ゴシック"/>
          <w:sz w:val="21"/>
          <w:szCs w:val="21"/>
        </w:rPr>
        <w:t>29</w:t>
      </w:r>
      <w:r>
        <w:rPr>
          <w:rFonts w:ascii="ＭＳ ゴシック" w:hAnsi="ＭＳ ゴシック" w:cs="ＭＳ ゴシック" w:hint="eastAsia"/>
          <w:sz w:val="21"/>
          <w:szCs w:val="21"/>
        </w:rPr>
        <w:t>年</w:t>
      </w:r>
      <w:r w:rsidR="00072F2D">
        <w:rPr>
          <w:rFonts w:ascii="ＭＳ ゴシック" w:hAnsi="ＭＳ ゴシック" w:cs="ＭＳ ゴシック" w:hint="eastAsia"/>
          <w:sz w:val="21"/>
          <w:szCs w:val="21"/>
        </w:rPr>
        <w:t>9</w:t>
      </w:r>
      <w:r>
        <w:rPr>
          <w:rFonts w:ascii="ＭＳ ゴシック" w:hAnsi="ＭＳ ゴシック" w:cs="ＭＳ ゴシック" w:hint="eastAsia"/>
          <w:sz w:val="21"/>
          <w:szCs w:val="21"/>
        </w:rPr>
        <w:t>月</w:t>
      </w:r>
      <w:r w:rsidR="00072F2D">
        <w:rPr>
          <w:rFonts w:ascii="ＭＳ ゴシック" w:hAnsi="ＭＳ ゴシック" w:cs="ＭＳ ゴシック"/>
          <w:sz w:val="21"/>
          <w:szCs w:val="21"/>
        </w:rPr>
        <w:t>2</w:t>
      </w:r>
      <w:r w:rsidR="00072F2D">
        <w:rPr>
          <w:rFonts w:ascii="ＭＳ ゴシック" w:hAnsi="ＭＳ ゴシック" w:cs="ＭＳ ゴシック" w:hint="eastAsia"/>
          <w:sz w:val="21"/>
          <w:szCs w:val="21"/>
        </w:rPr>
        <w:t>7</w:t>
      </w:r>
      <w:r>
        <w:rPr>
          <w:rFonts w:ascii="ＭＳ ゴシック" w:hAnsi="ＭＳ ゴシック" w:cs="ＭＳ ゴシック" w:hint="eastAsia"/>
          <w:sz w:val="21"/>
          <w:szCs w:val="21"/>
        </w:rPr>
        <w:t>日</w:t>
      </w:r>
    </w:p>
    <w:p w:rsidR="00061258" w:rsidRDefault="00061258">
      <w:pPr>
        <w:jc w:val="left"/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 xml:space="preserve">　　　　　　　　　　　　　　　　　　　　　　　　　　　　　　　　　　　時　間：</w:t>
      </w:r>
      <w:r>
        <w:rPr>
          <w:rFonts w:ascii="ＭＳ ゴシック" w:hAnsi="ＭＳ ゴシック" w:cs="ＭＳ ゴシック"/>
          <w:sz w:val="21"/>
          <w:szCs w:val="21"/>
        </w:rPr>
        <w:t>15</w:t>
      </w:r>
      <w:r>
        <w:rPr>
          <w:rFonts w:ascii="ＭＳ ゴシック" w:hAnsi="ＭＳ ゴシック" w:cs="ＭＳ ゴシック" w:hint="eastAsia"/>
          <w:sz w:val="21"/>
          <w:szCs w:val="21"/>
        </w:rPr>
        <w:t>：</w:t>
      </w:r>
      <w:r>
        <w:rPr>
          <w:rFonts w:ascii="ＭＳ ゴシック" w:hAnsi="ＭＳ ゴシック" w:cs="ＭＳ ゴシック"/>
          <w:sz w:val="21"/>
          <w:szCs w:val="21"/>
        </w:rPr>
        <w:t>30</w:t>
      </w:r>
      <w:r>
        <w:rPr>
          <w:rFonts w:ascii="ＭＳ ゴシック" w:hAnsi="ＭＳ ゴシック" w:cs="ＭＳ ゴシック" w:hint="eastAsia"/>
          <w:sz w:val="21"/>
          <w:szCs w:val="21"/>
        </w:rPr>
        <w:t>～</w:t>
      </w:r>
      <w:r>
        <w:rPr>
          <w:rFonts w:ascii="ＭＳ ゴシック" w:hAnsi="ＭＳ ゴシック" w:cs="ＭＳ ゴシック"/>
          <w:sz w:val="21"/>
          <w:szCs w:val="21"/>
        </w:rPr>
        <w:t>16:00</w:t>
      </w:r>
    </w:p>
    <w:p w:rsidR="00061258" w:rsidRDefault="00061258">
      <w:pPr>
        <w:jc w:val="left"/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 xml:space="preserve">　　　　　　　　　　　　　　　　　　　　　　　　　　　　　　　　　　　記　録：西村　将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0"/>
        <w:gridCol w:w="1018"/>
        <w:gridCol w:w="1018"/>
        <w:gridCol w:w="1019"/>
        <w:gridCol w:w="1019"/>
        <w:gridCol w:w="1018"/>
        <w:gridCol w:w="1018"/>
        <w:gridCol w:w="1018"/>
        <w:gridCol w:w="1018"/>
        <w:gridCol w:w="9"/>
        <w:gridCol w:w="1019"/>
      </w:tblGrid>
      <w:tr w:rsidR="00061258">
        <w:trPr>
          <w:cantSplit/>
          <w:trHeight w:val="720"/>
        </w:trPr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高成</w:t>
            </w:r>
          </w:p>
          <w:p w:rsidR="00061258" w:rsidRDefault="00061258">
            <w:pPr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/>
                <w:sz w:val="20"/>
                <w:szCs w:val="20"/>
              </w:rPr>
              <w:t>AOM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舩場</w:t>
            </w:r>
          </w:p>
          <w:p w:rsidR="00061258" w:rsidRDefault="00061258">
            <w:pPr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委員長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西村</w:t>
            </w:r>
          </w:p>
          <w:p w:rsidR="00061258" w:rsidRDefault="00061258">
            <w:pPr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副委員長</w:t>
            </w:r>
          </w:p>
        </w:tc>
        <w:tc>
          <w:tcPr>
            <w:tcW w:w="1023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長津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諒太</w:t>
            </w:r>
          </w:p>
        </w:tc>
        <w:tc>
          <w:tcPr>
            <w:tcW w:w="1023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慶長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孝太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横町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真希子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鈴木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幸雄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小林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藍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岩田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20"/>
                <w:szCs w:val="20"/>
              </w:rPr>
            </w:pPr>
            <w:r>
              <w:rPr>
                <w:rFonts w:ascii="ＭＳ ゴシック" w:hAnsi="ＭＳ ゴシック" w:cs="ＭＳ ゴシック" w:hint="eastAsia"/>
                <w:sz w:val="20"/>
                <w:szCs w:val="20"/>
              </w:rPr>
              <w:t>郁子</w:t>
            </w:r>
          </w:p>
        </w:tc>
        <w:tc>
          <w:tcPr>
            <w:tcW w:w="1031" w:type="dxa"/>
            <w:gridSpan w:val="2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  <w:r>
              <w:rPr>
                <w:rFonts w:ascii="ＭＳ ゴシック" w:hAnsi="ＭＳ ゴシック" w:cs="ＭＳ ゴシック" w:hint="eastAsia"/>
                <w:sz w:val="18"/>
                <w:szCs w:val="18"/>
              </w:rPr>
              <w:t>小笠原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  <w:r>
              <w:rPr>
                <w:rFonts w:ascii="ＭＳ ゴシック" w:hAnsi="ＭＳ ゴシック" w:cs="ＭＳ ゴシック" w:hint="eastAsia"/>
                <w:sz w:val="18"/>
                <w:szCs w:val="18"/>
              </w:rPr>
              <w:t>豊</w:t>
            </w:r>
          </w:p>
        </w:tc>
      </w:tr>
      <w:tr w:rsidR="00061258">
        <w:trPr>
          <w:cantSplit/>
          <w:trHeight w:val="389"/>
        </w:trPr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欠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○</w:t>
            </w:r>
          </w:p>
        </w:tc>
        <w:tc>
          <w:tcPr>
            <w:tcW w:w="1023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○</w:t>
            </w:r>
          </w:p>
        </w:tc>
        <w:tc>
          <w:tcPr>
            <w:tcW w:w="1023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欠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color w:val="000000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color w:val="000000"/>
                <w:sz w:val="21"/>
                <w:szCs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○</w:t>
            </w:r>
          </w:p>
        </w:tc>
        <w:tc>
          <w:tcPr>
            <w:tcW w:w="1031" w:type="dxa"/>
            <w:gridSpan w:val="2"/>
            <w:vAlign w:val="center"/>
          </w:tcPr>
          <w:p w:rsidR="00061258" w:rsidRDefault="00072F2D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〇</w:t>
            </w:r>
          </w:p>
        </w:tc>
      </w:tr>
      <w:tr w:rsidR="00061258">
        <w:trPr>
          <w:gridAfter w:val="1"/>
          <w:wAfter w:w="1023" w:type="dxa"/>
          <w:cantSplit/>
          <w:trHeight w:val="720"/>
        </w:trPr>
        <w:tc>
          <w:tcPr>
            <w:tcW w:w="1022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  <w:r>
              <w:rPr>
                <w:rFonts w:ascii="ＭＳ ゴシック" w:hAnsi="ＭＳ ゴシック" w:cs="ＭＳ ゴシック" w:hint="eastAsia"/>
                <w:sz w:val="18"/>
                <w:szCs w:val="18"/>
              </w:rPr>
              <w:t>松沢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  <w:r>
              <w:rPr>
                <w:rFonts w:ascii="ＭＳ ゴシック" w:hAnsi="ＭＳ ゴシック" w:cs="ＭＳ ゴシック" w:hint="eastAsia"/>
                <w:sz w:val="18"/>
                <w:szCs w:val="18"/>
              </w:rPr>
              <w:t>渓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  <w:r>
              <w:rPr>
                <w:rFonts w:ascii="ＭＳ ゴシック" w:hAnsi="ＭＳ ゴシック" w:cs="ＭＳ ゴシック" w:hint="eastAsia"/>
                <w:sz w:val="18"/>
                <w:szCs w:val="18"/>
              </w:rPr>
              <w:t>川守田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  <w:r>
              <w:rPr>
                <w:rFonts w:ascii="ＭＳ ゴシック" w:hAnsi="ＭＳ ゴシック" w:cs="ＭＳ ゴシック" w:hint="eastAsia"/>
                <w:sz w:val="18"/>
                <w:szCs w:val="18"/>
              </w:rPr>
              <w:t>裕紀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  <w:r>
              <w:rPr>
                <w:rFonts w:ascii="ＭＳ ゴシック" w:hAnsi="ＭＳ ゴシック" w:cs="ＭＳ ゴシック" w:hint="eastAsia"/>
                <w:sz w:val="18"/>
                <w:szCs w:val="18"/>
              </w:rPr>
              <w:t>上野</w:t>
            </w:r>
          </w:p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  <w:r>
              <w:rPr>
                <w:rFonts w:ascii="ＭＳ ゴシック" w:hAnsi="ＭＳ ゴシック" w:cs="ＭＳ ゴシック" w:hint="eastAsia"/>
                <w:sz w:val="18"/>
                <w:szCs w:val="18"/>
              </w:rPr>
              <w:t>雅人</w:t>
            </w:r>
          </w:p>
        </w:tc>
        <w:tc>
          <w:tcPr>
            <w:tcW w:w="1023" w:type="dxa"/>
            <w:tcBorders>
              <w:bottom w:val="nil"/>
              <w:right w:val="nil"/>
            </w:tcBorders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</w:p>
        </w:tc>
        <w:tc>
          <w:tcPr>
            <w:tcW w:w="1022" w:type="dxa"/>
            <w:tcBorders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snapToGrid w:val="0"/>
              <w:jc w:val="center"/>
              <w:rPr>
                <w:rFonts w:ascii="ＭＳ ゴシック" w:cstheme="minorBidi"/>
                <w:sz w:val="18"/>
                <w:szCs w:val="18"/>
              </w:rPr>
            </w:pPr>
          </w:p>
        </w:tc>
        <w:tc>
          <w:tcPr>
            <w:tcW w:w="1022" w:type="dxa"/>
            <w:tcBorders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18"/>
                <w:szCs w:val="18"/>
              </w:rPr>
            </w:pPr>
          </w:p>
        </w:tc>
        <w:tc>
          <w:tcPr>
            <w:tcW w:w="1022" w:type="dxa"/>
            <w:tcBorders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18"/>
                <w:szCs w:val="18"/>
              </w:rPr>
            </w:pPr>
          </w:p>
        </w:tc>
        <w:tc>
          <w:tcPr>
            <w:tcW w:w="1022" w:type="dxa"/>
            <w:tcBorders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18"/>
                <w:szCs w:val="18"/>
              </w:rPr>
            </w:pPr>
          </w:p>
        </w:tc>
        <w:tc>
          <w:tcPr>
            <w:tcW w:w="103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18"/>
                <w:szCs w:val="18"/>
              </w:rPr>
            </w:pPr>
          </w:p>
        </w:tc>
      </w:tr>
      <w:tr w:rsidR="00061258">
        <w:trPr>
          <w:gridAfter w:val="1"/>
          <w:wAfter w:w="1022" w:type="dxa"/>
          <w:cantSplit/>
          <w:trHeight w:val="121"/>
        </w:trPr>
        <w:tc>
          <w:tcPr>
            <w:tcW w:w="1022" w:type="dxa"/>
            <w:vAlign w:val="center"/>
          </w:tcPr>
          <w:p w:rsidR="00061258" w:rsidRDefault="00072F2D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欠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欠</w:t>
            </w:r>
          </w:p>
        </w:tc>
        <w:tc>
          <w:tcPr>
            <w:tcW w:w="1022" w:type="dxa"/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  <w:r>
              <w:rPr>
                <w:rFonts w:ascii="ＭＳ ゴシック" w:cs="ＭＳ ゴシック" w:hint="eastAsia"/>
                <w:sz w:val="21"/>
                <w:szCs w:val="21"/>
              </w:rPr>
              <w:t>欠</w:t>
            </w: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1258" w:rsidRDefault="00061258">
            <w:pPr>
              <w:jc w:val="center"/>
              <w:rPr>
                <w:rFonts w:ascii="ＭＳ ゴシック" w:cstheme="minorBidi"/>
                <w:sz w:val="21"/>
                <w:szCs w:val="21"/>
              </w:rPr>
            </w:pPr>
          </w:p>
        </w:tc>
      </w:tr>
    </w:tbl>
    <w:p w:rsidR="00061258" w:rsidRDefault="00061258">
      <w:pPr>
        <w:pStyle w:val="a5"/>
        <w:tabs>
          <w:tab w:val="clear" w:pos="4252"/>
          <w:tab w:val="clear" w:pos="8504"/>
        </w:tabs>
        <w:snapToGrid/>
        <w:rPr>
          <w:rFonts w:ascii="ＭＳ ゴシック" w:cstheme="minorBidi"/>
          <w:sz w:val="21"/>
          <w:szCs w:val="21"/>
        </w:rPr>
      </w:pPr>
    </w:p>
    <w:p w:rsidR="00061258" w:rsidRDefault="00061258">
      <w:pPr>
        <w:pStyle w:val="a5"/>
        <w:tabs>
          <w:tab w:val="clear" w:pos="4252"/>
          <w:tab w:val="clear" w:pos="8504"/>
        </w:tabs>
        <w:snapToGrid/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>＜議事内容＞</w:t>
      </w:r>
    </w:p>
    <w:p w:rsidR="00061258" w:rsidRDefault="00061258">
      <w:pPr>
        <w:numPr>
          <w:ilvl w:val="0"/>
          <w:numId w:val="5"/>
        </w:numPr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/>
          <w:sz w:val="21"/>
          <w:szCs w:val="21"/>
        </w:rPr>
        <w:t>Wiz</w:t>
      </w:r>
      <w:r>
        <w:rPr>
          <w:rFonts w:ascii="ＭＳ ゴシック" w:hAnsi="ＭＳ ゴシック" w:cs="ＭＳ ゴシック" w:hint="eastAsia"/>
          <w:sz w:val="21"/>
          <w:szCs w:val="21"/>
        </w:rPr>
        <w:t>スケジュール登録状況について</w:t>
      </w:r>
    </w:p>
    <w:p w:rsidR="00061258" w:rsidRDefault="00061258">
      <w:pPr>
        <w:numPr>
          <w:ilvl w:val="0"/>
          <w:numId w:val="15"/>
        </w:numPr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スケジュール登録の確認</w:t>
      </w:r>
    </w:p>
    <w:p w:rsidR="00061258" w:rsidRDefault="00061258">
      <w:pPr>
        <w:numPr>
          <w:ilvl w:val="0"/>
          <w:numId w:val="15"/>
        </w:numPr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>担当部署を確認、</w:t>
      </w:r>
      <w:r w:rsidR="00072F2D">
        <w:rPr>
          <w:rFonts w:ascii="ＭＳ ゴシック" w:hAnsi="ＭＳ ゴシック" w:cs="ＭＳ ゴシック" w:hint="eastAsia"/>
          <w:sz w:val="21"/>
          <w:szCs w:val="21"/>
        </w:rPr>
        <w:t>10</w:t>
      </w:r>
      <w:r>
        <w:rPr>
          <w:rFonts w:ascii="ＭＳ ゴシック" w:hAnsi="ＭＳ ゴシック" w:cs="ＭＳ ゴシック" w:hint="eastAsia"/>
          <w:sz w:val="21"/>
          <w:szCs w:val="21"/>
        </w:rPr>
        <w:t>月</w:t>
      </w:r>
      <w:r w:rsidR="00072F2D">
        <w:rPr>
          <w:rFonts w:ascii="ＭＳ ゴシック" w:hAnsi="ＭＳ ゴシック" w:cs="ＭＳ ゴシック" w:hint="eastAsia"/>
          <w:sz w:val="21"/>
          <w:szCs w:val="21"/>
        </w:rPr>
        <w:t>9</w:t>
      </w:r>
      <w:r>
        <w:rPr>
          <w:rFonts w:ascii="ＭＳ ゴシック" w:hAnsi="ＭＳ ゴシック" w:cs="ＭＳ ゴシック" w:hint="eastAsia"/>
          <w:sz w:val="21"/>
          <w:szCs w:val="21"/>
        </w:rPr>
        <w:t>日までにスタッフスケジュールを確認と未登録者への登録促し</w:t>
      </w:r>
    </w:p>
    <w:p w:rsidR="00061258" w:rsidRDefault="00061258">
      <w:pPr>
        <w:ind w:left="510"/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 xml:space="preserve">　</w:t>
      </w:r>
      <w:r>
        <w:rPr>
          <w:rFonts w:ascii="ＭＳ ゴシック" w:hAnsi="ＭＳ ゴシック" w:cs="ＭＳ ゴシック"/>
          <w:sz w:val="21"/>
          <w:szCs w:val="21"/>
        </w:rPr>
        <w:t xml:space="preserve"> </w:t>
      </w:r>
      <w:r>
        <w:rPr>
          <w:rFonts w:ascii="ＭＳ ゴシック" w:hAnsi="ＭＳ ゴシック" w:cs="ＭＳ ゴシック" w:hint="eastAsia"/>
          <w:sz w:val="21"/>
          <w:szCs w:val="21"/>
        </w:rPr>
        <w:t>促す際は、メールや直接声を掛け促していく。</w:t>
      </w:r>
    </w:p>
    <w:p w:rsidR="00061258" w:rsidRDefault="00061258">
      <w:pPr>
        <w:ind w:left="510"/>
        <w:rPr>
          <w:rFonts w:ascii="ＭＳ ゴシック" w:cstheme="minorBidi"/>
          <w:sz w:val="21"/>
          <w:szCs w:val="21"/>
        </w:rPr>
      </w:pPr>
    </w:p>
    <w:p w:rsidR="00061258" w:rsidRDefault="00061258">
      <w:pPr>
        <w:numPr>
          <w:ilvl w:val="0"/>
          <w:numId w:val="5"/>
        </w:numPr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パソコン操作フォローアップ</w:t>
      </w:r>
    </w:p>
    <w:p w:rsidR="00061258" w:rsidRDefault="00072F2D">
      <w:pPr>
        <w:numPr>
          <w:ilvl w:val="0"/>
          <w:numId w:val="17"/>
        </w:numPr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一般</w:t>
      </w:r>
      <w:r w:rsidR="00061258">
        <w:rPr>
          <w:rFonts w:ascii="ＭＳ ゴシック" w:hAnsi="ＭＳ ゴシック" w:cs="ＭＳ ゴシック" w:hint="eastAsia"/>
          <w:color w:val="000000"/>
          <w:sz w:val="21"/>
          <w:szCs w:val="21"/>
        </w:rPr>
        <w:t>スタッフ</w:t>
      </w: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へ</w:t>
      </w:r>
      <w:r w:rsidR="00061258">
        <w:rPr>
          <w:rFonts w:ascii="ＭＳ ゴシック" w:hAnsi="ＭＳ ゴシック" w:cs="ＭＳ ゴシック" w:hint="eastAsia"/>
          <w:color w:val="000000"/>
          <w:sz w:val="21"/>
          <w:szCs w:val="21"/>
        </w:rPr>
        <w:t>のパソコンスキル</w:t>
      </w: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チェック</w:t>
      </w:r>
      <w:r w:rsidR="00061258">
        <w:rPr>
          <w:rFonts w:ascii="ＭＳ ゴシック" w:hAnsi="ＭＳ ゴシック" w:cs="ＭＳ ゴシック" w:hint="eastAsia"/>
          <w:color w:val="000000"/>
          <w:sz w:val="21"/>
          <w:szCs w:val="21"/>
        </w:rPr>
        <w:t>調査を行う</w:t>
      </w:r>
    </w:p>
    <w:p w:rsidR="00061258" w:rsidRDefault="00072F2D">
      <w:pPr>
        <w:numPr>
          <w:ilvl w:val="0"/>
          <w:numId w:val="17"/>
        </w:numPr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パソコンスキルチェックアンケート実施・・・内容は委員スタッフで実施したもの</w:t>
      </w:r>
    </w:p>
    <w:p w:rsidR="00061258" w:rsidRDefault="00072F2D">
      <w:pPr>
        <w:numPr>
          <w:ilvl w:val="0"/>
          <w:numId w:val="17"/>
        </w:numPr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cstheme="minorBidi" w:hint="eastAsia"/>
          <w:color w:val="000000"/>
          <w:sz w:val="21"/>
          <w:szCs w:val="21"/>
        </w:rPr>
        <w:t>実施日・・・10月中旬以降（メールでのチェックが可能ならメールでの連絡を行う）</w:t>
      </w:r>
    </w:p>
    <w:p w:rsidR="00061258" w:rsidRDefault="00061258">
      <w:pPr>
        <w:ind w:left="510"/>
        <w:rPr>
          <w:rFonts w:ascii="ＭＳ ゴシック" w:cstheme="minorBidi"/>
          <w:color w:val="000000"/>
          <w:sz w:val="21"/>
          <w:szCs w:val="21"/>
        </w:rPr>
      </w:pPr>
    </w:p>
    <w:p w:rsidR="00061258" w:rsidRDefault="00061258">
      <w:pPr>
        <w:pStyle w:val="af"/>
        <w:numPr>
          <w:ilvl w:val="0"/>
          <w:numId w:val="5"/>
        </w:numPr>
        <w:ind w:leftChars="0"/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グループウェアについて</w:t>
      </w:r>
    </w:p>
    <w:p w:rsidR="00061258" w:rsidRDefault="00061258">
      <w:pPr>
        <w:numPr>
          <w:ilvl w:val="0"/>
          <w:numId w:val="17"/>
        </w:numPr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改善点、改良点はないか</w:t>
      </w:r>
    </w:p>
    <w:p w:rsidR="00061258" w:rsidRDefault="00061258">
      <w:pPr>
        <w:ind w:left="510"/>
        <w:rPr>
          <w:rFonts w:ascii="ＭＳ ゴシック" w:hAnsi="ＭＳ ゴシック" w:cs="ＭＳ ゴシック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 xml:space="preserve">　</w:t>
      </w:r>
      <w:r>
        <w:rPr>
          <w:rFonts w:ascii="ＭＳ ゴシック" w:hAnsi="ＭＳ ゴシック" w:cs="ＭＳ ゴシック"/>
          <w:color w:val="000000"/>
          <w:sz w:val="21"/>
          <w:szCs w:val="21"/>
        </w:rPr>
        <w:t xml:space="preserve"> </w:t>
      </w: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通信が遅い件について・・・</w:t>
      </w:r>
      <w:r>
        <w:rPr>
          <w:rFonts w:ascii="ＭＳ ゴシック" w:hAnsi="ＭＳ ゴシック" w:cs="ＭＳ ゴシック"/>
          <w:color w:val="000000"/>
          <w:sz w:val="21"/>
          <w:szCs w:val="21"/>
        </w:rPr>
        <w:t>NTS</w:t>
      </w: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へ報告し、確認してもらう方向。</w:t>
      </w:r>
    </w:p>
    <w:p w:rsidR="00072F2D" w:rsidRDefault="00072F2D">
      <w:pPr>
        <w:ind w:left="510"/>
        <w:rPr>
          <w:rFonts w:ascii="ＭＳ ゴシック" w:cstheme="minorBidi" w:hint="eastAsia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 xml:space="preserve">　 現在調査中、改善する可能性がある方法を本日出席委員に説明</w:t>
      </w:r>
      <w:r w:rsidR="00510D81">
        <w:rPr>
          <w:rFonts w:ascii="ＭＳ ゴシック" w:hAnsi="ＭＳ ゴシック" w:cs="ＭＳ ゴシック" w:hint="eastAsia"/>
          <w:color w:val="000000"/>
          <w:sz w:val="21"/>
          <w:szCs w:val="21"/>
        </w:rPr>
        <w:t>。</w:t>
      </w:r>
    </w:p>
    <w:p w:rsidR="00061258" w:rsidRPr="00510D81" w:rsidRDefault="00061258">
      <w:pPr>
        <w:numPr>
          <w:ilvl w:val="0"/>
          <w:numId w:val="17"/>
        </w:numPr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>三沢とのビデオ会議について（後日調査実施：未確定）</w:t>
      </w:r>
    </w:p>
    <w:p w:rsidR="00510D81" w:rsidRPr="00510D81" w:rsidRDefault="00510D81" w:rsidP="00510D81">
      <w:pPr>
        <w:numPr>
          <w:ilvl w:val="0"/>
          <w:numId w:val="17"/>
        </w:numPr>
        <w:rPr>
          <w:rFonts w:ascii="ＭＳ ゴシック" w:cstheme="minorBidi" w:hint="eastAsia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>使用改善アンケート実施、内容を精査</w:t>
      </w:r>
      <w:r>
        <w:rPr>
          <w:rFonts w:ascii="ＭＳ ゴシック" w:cstheme="minorBidi" w:hint="eastAsia"/>
          <w:sz w:val="21"/>
          <w:szCs w:val="21"/>
        </w:rPr>
        <w:t>、実施日について・・・下半期の目標となっており、今年度中に骨格を作成していく。委員長と相談しながら進めていく。</w:t>
      </w:r>
    </w:p>
    <w:p w:rsidR="00510D81" w:rsidRDefault="00510D81" w:rsidP="00510D81">
      <w:pPr>
        <w:ind w:left="533"/>
        <w:rPr>
          <w:rFonts w:ascii="ＭＳ ゴシック" w:cstheme="minorBidi" w:hint="eastAsia"/>
          <w:sz w:val="21"/>
          <w:szCs w:val="21"/>
        </w:rPr>
      </w:pPr>
    </w:p>
    <w:p w:rsidR="00061258" w:rsidRDefault="00061258">
      <w:pPr>
        <w:pStyle w:val="af"/>
        <w:numPr>
          <w:ilvl w:val="0"/>
          <w:numId w:val="5"/>
        </w:numPr>
        <w:ind w:leftChars="0"/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ファイルサーバー管理について</w:t>
      </w:r>
    </w:p>
    <w:p w:rsidR="00061258" w:rsidRDefault="00061258">
      <w:pPr>
        <w:pStyle w:val="af"/>
        <w:ind w:leftChars="0" w:left="533"/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電子カルテ導入に合わせて、ファイルサーバー内を整理整頓します。計画書提出済み。</w:t>
      </w:r>
    </w:p>
    <w:p w:rsidR="00061258" w:rsidRDefault="00061258">
      <w:pPr>
        <w:pStyle w:val="af"/>
        <w:ind w:leftChars="0" w:left="533"/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決裁が下り次第、実施。新しいフォルダを準備し、そちらに現在のファイルを整理しつつ『移動』。</w:t>
      </w:r>
    </w:p>
    <w:p w:rsidR="00061258" w:rsidRDefault="00061258">
      <w:pPr>
        <w:pStyle w:val="af"/>
        <w:ind w:leftChars="0" w:left="533"/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その後、旧ファイルは削除。</w:t>
      </w:r>
    </w:p>
    <w:p w:rsidR="00061258" w:rsidRDefault="00061258">
      <w:pPr>
        <w:pStyle w:val="af"/>
        <w:ind w:leftChars="0" w:left="533"/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新しいフォルダを作成する場合は</w:t>
      </w:r>
      <w:r>
        <w:rPr>
          <w:rFonts w:ascii="ＭＳ ゴシック" w:hAnsi="ＭＳ ゴシック" w:cs="ＭＳ ゴシック"/>
          <w:color w:val="000000"/>
          <w:sz w:val="21"/>
          <w:szCs w:val="21"/>
        </w:rPr>
        <w:t>WIZ</w:t>
      </w:r>
      <w:r>
        <w:rPr>
          <w:rFonts w:ascii="ＭＳ ゴシック" w:hAnsi="ＭＳ ゴシック" w:cs="ＭＳ ゴシック" w:hint="eastAsia"/>
          <w:color w:val="000000"/>
          <w:sz w:val="21"/>
          <w:szCs w:val="21"/>
        </w:rPr>
        <w:t>申請の予定。（別紙参照）</w:t>
      </w:r>
    </w:p>
    <w:p w:rsidR="00061258" w:rsidRDefault="00510D81">
      <w:pPr>
        <w:pStyle w:val="af"/>
        <w:ind w:leftChars="0" w:left="533"/>
        <w:rPr>
          <w:rFonts w:ascii="ＭＳ ゴシック" w:cstheme="minorBidi"/>
          <w:color w:val="000000"/>
          <w:sz w:val="21"/>
          <w:szCs w:val="21"/>
        </w:rPr>
      </w:pPr>
      <w:r>
        <w:rPr>
          <w:rFonts w:ascii="ＭＳ ゴシック" w:cstheme="minorBidi" w:hint="eastAsia"/>
          <w:color w:val="000000"/>
          <w:sz w:val="21"/>
          <w:szCs w:val="21"/>
        </w:rPr>
        <w:lastRenderedPageBreak/>
        <w:t>画像ファイル圧縮管理方法も企画書提出済み。</w:t>
      </w:r>
    </w:p>
    <w:p w:rsidR="00061258" w:rsidRDefault="00061258">
      <w:pPr>
        <w:pStyle w:val="af"/>
        <w:ind w:leftChars="0" w:left="533"/>
        <w:rPr>
          <w:rFonts w:ascii="ＭＳ ゴシック" w:cstheme="minorBidi"/>
          <w:color w:val="000000"/>
          <w:sz w:val="21"/>
          <w:szCs w:val="21"/>
        </w:rPr>
      </w:pPr>
    </w:p>
    <w:p w:rsidR="00061258" w:rsidRDefault="00510D81">
      <w:pPr>
        <w:pStyle w:val="a5"/>
        <w:tabs>
          <w:tab w:val="clear" w:pos="4252"/>
          <w:tab w:val="clear" w:pos="8504"/>
        </w:tabs>
        <w:snapToGrid/>
        <w:rPr>
          <w:rFonts w:ascii="ＭＳ ゴシック" w:cstheme="minorBidi"/>
          <w:sz w:val="21"/>
          <w:szCs w:val="21"/>
        </w:rPr>
      </w:pPr>
      <w:r>
        <w:rPr>
          <mc:AlternateContent>
            <mc:Choice Requires="w16se">
              <w:rFonts w:ascii="ＭＳ ゴシック" w:cstheme="minorBid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 w:val="21"/>
          <w:szCs w:val="21"/>
        </w:rPr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>
        <w:rPr>
          <w:rFonts w:ascii="ＭＳ ゴシック" w:cstheme="minorBidi" w:hint="eastAsia"/>
          <w:sz w:val="21"/>
          <w:szCs w:val="21"/>
        </w:rPr>
        <w:t xml:space="preserve">　電子カルテ導入後の不具合について</w:t>
      </w:r>
    </w:p>
    <w:p w:rsidR="00510D81" w:rsidRDefault="00510D81" w:rsidP="00510D81">
      <w:pPr>
        <w:pStyle w:val="a5"/>
        <w:numPr>
          <w:ilvl w:val="0"/>
          <w:numId w:val="20"/>
        </w:numPr>
        <w:tabs>
          <w:tab w:val="clear" w:pos="4252"/>
          <w:tab w:val="clear" w:pos="8504"/>
        </w:tabs>
        <w:snapToGrid/>
        <w:rPr>
          <w:rFonts w:ascii="ＭＳ ゴシック" w:cstheme="minorBidi"/>
          <w:sz w:val="21"/>
          <w:szCs w:val="21"/>
        </w:rPr>
      </w:pPr>
      <w:r>
        <w:rPr>
          <w:rFonts w:ascii="ＭＳ ゴシック" w:cstheme="minorBidi" w:hint="eastAsia"/>
          <w:sz w:val="21"/>
          <w:szCs w:val="21"/>
        </w:rPr>
        <w:t>三沢のみんなの共有フォルダのエクセルが消えた。</w:t>
      </w:r>
    </w:p>
    <w:p w:rsidR="00510D81" w:rsidRDefault="00510D81" w:rsidP="00510D81">
      <w:pPr>
        <w:pStyle w:val="a5"/>
        <w:numPr>
          <w:ilvl w:val="0"/>
          <w:numId w:val="20"/>
        </w:numPr>
        <w:tabs>
          <w:tab w:val="clear" w:pos="4252"/>
          <w:tab w:val="clear" w:pos="8504"/>
        </w:tabs>
        <w:snapToGrid/>
        <w:rPr>
          <w:rFonts w:ascii="ＭＳ ゴシック" w:cstheme="minorBidi" w:hint="eastAsia"/>
          <w:sz w:val="21"/>
          <w:szCs w:val="21"/>
        </w:rPr>
      </w:pPr>
      <w:r>
        <w:rPr>
          <w:rFonts w:ascii="ＭＳ ゴシック" w:cstheme="minorBidi" w:hint="eastAsia"/>
          <w:sz w:val="21"/>
          <w:szCs w:val="21"/>
        </w:rPr>
        <w:t>WIZメールの受信は出来るが送信が出来ない。</w:t>
      </w:r>
    </w:p>
    <w:p w:rsidR="00510D81" w:rsidRDefault="00510D81">
      <w:pPr>
        <w:pStyle w:val="a5"/>
        <w:tabs>
          <w:tab w:val="clear" w:pos="4252"/>
          <w:tab w:val="clear" w:pos="8504"/>
        </w:tabs>
        <w:snapToGrid/>
        <w:rPr>
          <w:rFonts w:ascii="ＭＳ ゴシック" w:hAnsi="ＭＳ ゴシック" w:cs="ＭＳ ゴシック" w:hint="eastAsia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 xml:space="preserve">　※</w:t>
      </w:r>
      <w:r w:rsidR="000C2DB9">
        <w:rPr>
          <w:rFonts w:ascii="ＭＳ ゴシック" w:hAnsi="ＭＳ ゴシック" w:cs="ＭＳ ゴシック" w:hint="eastAsia"/>
          <w:sz w:val="21"/>
          <w:szCs w:val="21"/>
        </w:rPr>
        <w:t>委員が各部署での</w:t>
      </w:r>
      <w:r>
        <w:rPr>
          <w:rFonts w:ascii="ＭＳ ゴシック" w:hAnsi="ＭＳ ゴシック" w:cs="ＭＳ ゴシック" w:hint="eastAsia"/>
          <w:sz w:val="21"/>
          <w:szCs w:val="21"/>
        </w:rPr>
        <w:t>電子カルテ絡みのトラブル</w:t>
      </w:r>
      <w:r w:rsidR="000C2DB9">
        <w:rPr>
          <w:rFonts w:ascii="ＭＳ ゴシック" w:hAnsi="ＭＳ ゴシック" w:cs="ＭＳ ゴシック" w:hint="eastAsia"/>
          <w:sz w:val="21"/>
          <w:szCs w:val="21"/>
        </w:rPr>
        <w:t>を確認し、Ccに紅谷さんを入れて</w:t>
      </w:r>
      <w:r>
        <w:rPr>
          <w:rFonts w:ascii="ＭＳ ゴシック" w:hAnsi="ＭＳ ゴシック" w:cs="ＭＳ ゴシック" w:hint="eastAsia"/>
          <w:sz w:val="21"/>
          <w:szCs w:val="21"/>
        </w:rPr>
        <w:t>船場委員長に</w:t>
      </w:r>
      <w:r w:rsidR="000C2DB9">
        <w:rPr>
          <w:rFonts w:ascii="ＭＳ ゴシック" w:hAnsi="ＭＳ ゴシック" w:cs="ＭＳ ゴシック" w:hint="eastAsia"/>
          <w:sz w:val="21"/>
          <w:szCs w:val="21"/>
        </w:rPr>
        <w:t>メールする事。また、写真を取り込む際は、船場委員長に一報入れる事。</w:t>
      </w:r>
    </w:p>
    <w:p w:rsidR="00510D81" w:rsidRDefault="00510D81">
      <w:pPr>
        <w:pStyle w:val="a5"/>
        <w:tabs>
          <w:tab w:val="clear" w:pos="4252"/>
          <w:tab w:val="clear" w:pos="8504"/>
        </w:tabs>
        <w:snapToGrid/>
        <w:rPr>
          <w:rFonts w:ascii="ＭＳ ゴシック" w:hAnsi="ＭＳ ゴシック" w:cs="ＭＳ ゴシック"/>
          <w:sz w:val="21"/>
          <w:szCs w:val="21"/>
        </w:rPr>
      </w:pPr>
    </w:p>
    <w:p w:rsidR="00510D81" w:rsidRDefault="00510D81">
      <w:pPr>
        <w:pStyle w:val="a5"/>
        <w:tabs>
          <w:tab w:val="clear" w:pos="4252"/>
          <w:tab w:val="clear" w:pos="8504"/>
        </w:tabs>
        <w:snapToGrid/>
        <w:rPr>
          <w:rFonts w:ascii="ＭＳ ゴシック" w:hAnsi="ＭＳ ゴシック" w:cs="ＭＳ ゴシック"/>
          <w:sz w:val="21"/>
          <w:szCs w:val="21"/>
        </w:rPr>
      </w:pPr>
    </w:p>
    <w:p w:rsidR="00061258" w:rsidRDefault="00061258">
      <w:pPr>
        <w:pStyle w:val="a5"/>
        <w:tabs>
          <w:tab w:val="clear" w:pos="4252"/>
          <w:tab w:val="clear" w:pos="8504"/>
        </w:tabs>
        <w:snapToGrid/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>＜次回委員会＞</w:t>
      </w:r>
    </w:p>
    <w:p w:rsidR="00061258" w:rsidRDefault="00061258">
      <w:pPr>
        <w:pStyle w:val="a7"/>
        <w:ind w:firstLineChars="100" w:firstLine="210"/>
        <w:rPr>
          <w:rFonts w:ascii="Times New Roman" w:hAnsi="Times New Roman" w:cs="Times New Roman"/>
        </w:rPr>
      </w:pPr>
      <w:r>
        <w:rPr>
          <w:rFonts w:hint="eastAsia"/>
        </w:rPr>
        <w:t>日時：平成</w:t>
      </w:r>
      <w:r>
        <w:t>29</w:t>
      </w:r>
      <w:r>
        <w:rPr>
          <w:rFonts w:hint="eastAsia"/>
        </w:rPr>
        <w:t>年</w:t>
      </w:r>
      <w:r w:rsidR="000C2DB9">
        <w:rPr>
          <w:rFonts w:hint="eastAsia"/>
        </w:rPr>
        <w:t>10</w:t>
      </w:r>
      <w:r>
        <w:rPr>
          <w:rFonts w:hint="eastAsia"/>
        </w:rPr>
        <w:t>月</w:t>
      </w:r>
      <w:r w:rsidR="000C2DB9">
        <w:t>2</w:t>
      </w:r>
      <w:r w:rsidR="000C2DB9">
        <w:rPr>
          <w:rFonts w:hint="eastAsia"/>
        </w:rPr>
        <w:t>5</w:t>
      </w:r>
      <w:r>
        <w:rPr>
          <w:rFonts w:hint="eastAsia"/>
        </w:rPr>
        <w:t xml:space="preserve">日（水）　</w:t>
      </w:r>
      <w:r>
        <w:t>15</w:t>
      </w:r>
      <w:bookmarkStart w:id="0" w:name="_GoBack"/>
      <w:bookmarkEnd w:id="0"/>
      <w:r>
        <w:rPr>
          <w:rFonts w:hint="eastAsia"/>
        </w:rPr>
        <w:t>：</w:t>
      </w:r>
      <w:r>
        <w:t>30</w:t>
      </w:r>
      <w:r>
        <w:rPr>
          <w:rFonts w:hint="eastAsia"/>
        </w:rPr>
        <w:t>～　第</w:t>
      </w:r>
      <w:r>
        <w:t>4</w:t>
      </w:r>
      <w:r>
        <w:rPr>
          <w:rFonts w:hint="eastAsia"/>
        </w:rPr>
        <w:t>：水曜日</w:t>
      </w:r>
    </w:p>
    <w:p w:rsidR="00061258" w:rsidRDefault="00061258">
      <w:pPr>
        <w:ind w:firstLineChars="100" w:firstLine="210"/>
        <w:rPr>
          <w:rFonts w:ascii="ＭＳ ゴシック" w:cstheme="minorBidi"/>
          <w:sz w:val="21"/>
          <w:szCs w:val="21"/>
        </w:rPr>
      </w:pPr>
      <w:r>
        <w:rPr>
          <w:rFonts w:ascii="ＭＳ ゴシック" w:hAnsi="ＭＳ ゴシック" w:cs="ＭＳ ゴシック" w:hint="eastAsia"/>
          <w:sz w:val="21"/>
          <w:szCs w:val="21"/>
        </w:rPr>
        <w:t>場所：青南病院</w:t>
      </w:r>
      <w:r>
        <w:rPr>
          <w:rFonts w:ascii="ＭＳ ゴシック" w:hAnsi="ＭＳ ゴシック" w:cs="ＭＳ ゴシック"/>
          <w:sz w:val="21"/>
          <w:szCs w:val="21"/>
        </w:rPr>
        <w:t>2</w:t>
      </w:r>
      <w:r>
        <w:rPr>
          <w:rFonts w:ascii="ＭＳ ゴシック" w:hAnsi="ＭＳ ゴシック" w:cs="ＭＳ ゴシック" w:hint="eastAsia"/>
          <w:sz w:val="21"/>
          <w:szCs w:val="21"/>
        </w:rPr>
        <w:t>階会議室</w:t>
      </w:r>
    </w:p>
    <w:p w:rsidR="00061258" w:rsidRDefault="00061258">
      <w:pPr>
        <w:ind w:firstLineChars="100" w:firstLine="210"/>
        <w:rPr>
          <w:rFonts w:ascii="ＭＳ ゴシック" w:cstheme="minorBidi"/>
          <w:sz w:val="21"/>
          <w:szCs w:val="21"/>
        </w:rPr>
      </w:pPr>
    </w:p>
    <w:sectPr w:rsidR="00061258" w:rsidSect="00061258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258" w:rsidRDefault="000612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061258" w:rsidRDefault="000612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258" w:rsidRDefault="000612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061258" w:rsidRDefault="000612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54BA4"/>
    <w:multiLevelType w:val="hybridMultilevel"/>
    <w:tmpl w:val="3A2C318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08CC3DFA"/>
    <w:multiLevelType w:val="hybridMultilevel"/>
    <w:tmpl w:val="C5AA9628"/>
    <w:lvl w:ilvl="0" w:tplc="35288FE6">
      <w:start w:val="1"/>
      <w:numFmt w:val="decimalEnclosedCircle"/>
      <w:lvlText w:val="%1"/>
      <w:lvlJc w:val="left"/>
      <w:pPr>
        <w:tabs>
          <w:tab w:val="num" w:pos="567"/>
        </w:tabs>
        <w:ind w:left="567" w:hanging="454"/>
      </w:pPr>
      <w:rPr>
        <w:rFonts w:ascii="Times New Roman" w:hAnsi="Times New Roman" w:cs="Times New Roman"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ascii="Times New Roman" w:hAnsi="Times New Roman" w:cs="Times New Roman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" w15:restartNumberingAfterBreak="0">
    <w:nsid w:val="08D57154"/>
    <w:multiLevelType w:val="hybridMultilevel"/>
    <w:tmpl w:val="3BC0AB10"/>
    <w:lvl w:ilvl="0" w:tplc="E4A2C1F4">
      <w:start w:val="1"/>
      <w:numFmt w:val="bullet"/>
      <w:lvlText w:val=""/>
      <w:lvlJc w:val="left"/>
      <w:pPr>
        <w:ind w:left="510" w:firstLine="23"/>
      </w:pPr>
      <w:rPr>
        <w:rFonts w:ascii="Wingdings" w:hAnsi="Wingdings" w:cs="Wingdings" w:hint="default"/>
      </w:rPr>
    </w:lvl>
    <w:lvl w:ilvl="1" w:tplc="0409000B">
      <w:start w:val="1"/>
      <w:numFmt w:val="bullet"/>
      <w:lvlText w:val=""/>
      <w:lvlJc w:val="left"/>
      <w:pPr>
        <w:ind w:left="1373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1793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13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633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053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473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3893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313" w:hanging="420"/>
      </w:pPr>
      <w:rPr>
        <w:rFonts w:ascii="Wingdings" w:hAnsi="Wingdings" w:cs="Wingdings" w:hint="default"/>
      </w:rPr>
    </w:lvl>
  </w:abstractNum>
  <w:abstractNum w:abstractNumId="3" w15:restartNumberingAfterBreak="0">
    <w:nsid w:val="16AA258F"/>
    <w:multiLevelType w:val="hybridMultilevel"/>
    <w:tmpl w:val="B934A8E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168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210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52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94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36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78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420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620" w:hanging="420"/>
      </w:pPr>
      <w:rPr>
        <w:rFonts w:ascii="Wingdings" w:hAnsi="Wingdings" w:cs="Wingdings" w:hint="default"/>
      </w:rPr>
    </w:lvl>
  </w:abstractNum>
  <w:abstractNum w:abstractNumId="4" w15:restartNumberingAfterBreak="0">
    <w:nsid w:val="16AF5DFA"/>
    <w:multiLevelType w:val="hybridMultilevel"/>
    <w:tmpl w:val="7DEC3742"/>
    <w:lvl w:ilvl="0" w:tplc="BA6A1AE8">
      <w:start w:val="1"/>
      <w:numFmt w:val="bullet"/>
      <w:lvlText w:val=""/>
      <w:lvlJc w:val="left"/>
      <w:pPr>
        <w:ind w:left="510" w:firstLine="23"/>
      </w:pPr>
      <w:rPr>
        <w:rFonts w:ascii="Wingdings" w:hAnsi="Wingdings" w:cs="Wingdings" w:hint="default"/>
      </w:rPr>
    </w:lvl>
    <w:lvl w:ilvl="1" w:tplc="0409000B">
      <w:start w:val="1"/>
      <w:numFmt w:val="bullet"/>
      <w:lvlText w:val=""/>
      <w:lvlJc w:val="left"/>
      <w:pPr>
        <w:ind w:left="1373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1793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13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633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053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473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3893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313" w:hanging="420"/>
      </w:pPr>
      <w:rPr>
        <w:rFonts w:ascii="Wingdings" w:hAnsi="Wingdings" w:cs="Wingdings" w:hint="default"/>
      </w:rPr>
    </w:lvl>
  </w:abstractNum>
  <w:abstractNum w:abstractNumId="5" w15:restartNumberingAfterBreak="0">
    <w:nsid w:val="28266A53"/>
    <w:multiLevelType w:val="hybridMultilevel"/>
    <w:tmpl w:val="9CACEC2E"/>
    <w:lvl w:ilvl="0" w:tplc="0409000F">
      <w:start w:val="1"/>
      <w:numFmt w:val="decimal"/>
      <w:lvlText w:val="%1."/>
      <w:lvlJc w:val="left"/>
      <w:pPr>
        <w:ind w:left="893" w:hanging="420"/>
      </w:pPr>
      <w:rPr>
        <w:rFonts w:ascii="Times New Roman" w:hAnsi="Times New Roman" w:cs="Times New Roman"/>
      </w:rPr>
    </w:lvl>
    <w:lvl w:ilvl="1" w:tplc="04090017">
      <w:start w:val="1"/>
      <w:numFmt w:val="aiueoFullWidth"/>
      <w:lvlText w:val="(%2)"/>
      <w:lvlJc w:val="left"/>
      <w:pPr>
        <w:ind w:left="1313" w:hanging="420"/>
      </w:pPr>
      <w:rPr>
        <w:rFonts w:ascii="Times New Roman" w:hAnsi="Times New Roman" w:cs="Times New Roman"/>
      </w:rPr>
    </w:lvl>
    <w:lvl w:ilvl="2" w:tplc="04090011">
      <w:start w:val="1"/>
      <w:numFmt w:val="decimalEnclosedCircle"/>
      <w:lvlText w:val="%3"/>
      <w:lvlJc w:val="left"/>
      <w:pPr>
        <w:ind w:left="1733" w:hanging="42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153" w:hanging="420"/>
      </w:pPr>
      <w:rPr>
        <w:rFonts w:ascii="Times New Roman" w:hAnsi="Times New Roman" w:cs="Times New Roman"/>
      </w:rPr>
    </w:lvl>
    <w:lvl w:ilvl="4" w:tplc="04090017">
      <w:start w:val="1"/>
      <w:numFmt w:val="aiueoFullWidth"/>
      <w:lvlText w:val="(%5)"/>
      <w:lvlJc w:val="left"/>
      <w:pPr>
        <w:ind w:left="2573" w:hanging="420"/>
      </w:pPr>
      <w:rPr>
        <w:rFonts w:ascii="Times New Roman" w:hAnsi="Times New Roman" w:cs="Times New Roman"/>
      </w:rPr>
    </w:lvl>
    <w:lvl w:ilvl="5" w:tplc="04090011">
      <w:start w:val="1"/>
      <w:numFmt w:val="decimalEnclosedCircle"/>
      <w:lvlText w:val="%6"/>
      <w:lvlJc w:val="left"/>
      <w:pPr>
        <w:ind w:left="2993" w:hanging="42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413" w:hanging="420"/>
      </w:pPr>
      <w:rPr>
        <w:rFonts w:ascii="Times New Roman" w:hAnsi="Times New Roman" w:cs="Times New Roman"/>
      </w:rPr>
    </w:lvl>
    <w:lvl w:ilvl="7" w:tplc="04090017">
      <w:start w:val="1"/>
      <w:numFmt w:val="aiueoFullWidth"/>
      <w:lvlText w:val="(%8)"/>
      <w:lvlJc w:val="left"/>
      <w:pPr>
        <w:ind w:left="3833" w:hanging="420"/>
      </w:pPr>
      <w:rPr>
        <w:rFonts w:ascii="Times New Roman" w:hAnsi="Times New Roman" w:cs="Times New Roman"/>
      </w:rPr>
    </w:lvl>
    <w:lvl w:ilvl="8" w:tplc="04090011">
      <w:start w:val="1"/>
      <w:numFmt w:val="decimalEnclosedCircle"/>
      <w:lvlText w:val="%9"/>
      <w:lvlJc w:val="left"/>
      <w:pPr>
        <w:ind w:left="4253" w:hanging="420"/>
      </w:pPr>
      <w:rPr>
        <w:rFonts w:ascii="Times New Roman" w:hAnsi="Times New Roman" w:cs="Times New Roman"/>
      </w:rPr>
    </w:lvl>
  </w:abstractNum>
  <w:abstractNum w:abstractNumId="6" w15:restartNumberingAfterBreak="0">
    <w:nsid w:val="2AEA7BDD"/>
    <w:multiLevelType w:val="hybridMultilevel"/>
    <w:tmpl w:val="91DE9B0A"/>
    <w:lvl w:ilvl="0" w:tplc="04090011">
      <w:start w:val="1"/>
      <w:numFmt w:val="decimalEnclosedCircle"/>
      <w:lvlText w:val="%1"/>
      <w:lvlJc w:val="left"/>
      <w:pPr>
        <w:ind w:left="533" w:hanging="420"/>
      </w:pPr>
      <w:rPr>
        <w:rFonts w:ascii="Times New Roman" w:hAnsi="Times New Roman" w:cs="Times New Roman"/>
      </w:rPr>
    </w:lvl>
    <w:lvl w:ilvl="1" w:tplc="04090017">
      <w:start w:val="1"/>
      <w:numFmt w:val="aiueoFullWidth"/>
      <w:lvlText w:val="(%2)"/>
      <w:lvlJc w:val="left"/>
      <w:pPr>
        <w:ind w:left="953" w:hanging="420"/>
      </w:pPr>
      <w:rPr>
        <w:rFonts w:ascii="Times New Roman" w:hAnsi="Times New Roman" w:cs="Times New Roman"/>
      </w:rPr>
    </w:lvl>
    <w:lvl w:ilvl="2" w:tplc="04090011">
      <w:start w:val="1"/>
      <w:numFmt w:val="decimalEnclosedCircle"/>
      <w:lvlText w:val="%3"/>
      <w:lvlJc w:val="left"/>
      <w:pPr>
        <w:ind w:left="1373" w:hanging="42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793" w:hanging="420"/>
      </w:pPr>
      <w:rPr>
        <w:rFonts w:ascii="Times New Roman" w:hAnsi="Times New Roman" w:cs="Times New Roman"/>
      </w:rPr>
    </w:lvl>
    <w:lvl w:ilvl="4" w:tplc="04090017">
      <w:start w:val="1"/>
      <w:numFmt w:val="aiueoFullWidth"/>
      <w:lvlText w:val="(%5)"/>
      <w:lvlJc w:val="left"/>
      <w:pPr>
        <w:ind w:left="2213" w:hanging="420"/>
      </w:pPr>
      <w:rPr>
        <w:rFonts w:ascii="Times New Roman" w:hAnsi="Times New Roman" w:cs="Times New Roman"/>
      </w:rPr>
    </w:lvl>
    <w:lvl w:ilvl="5" w:tplc="04090011">
      <w:start w:val="1"/>
      <w:numFmt w:val="decimalEnclosedCircle"/>
      <w:lvlText w:val="%6"/>
      <w:lvlJc w:val="left"/>
      <w:pPr>
        <w:ind w:left="2633" w:hanging="42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053" w:hanging="420"/>
      </w:pPr>
      <w:rPr>
        <w:rFonts w:ascii="Times New Roman" w:hAnsi="Times New Roman" w:cs="Times New Roman"/>
      </w:rPr>
    </w:lvl>
    <w:lvl w:ilvl="7" w:tplc="04090017">
      <w:start w:val="1"/>
      <w:numFmt w:val="aiueoFullWidth"/>
      <w:lvlText w:val="(%8)"/>
      <w:lvlJc w:val="left"/>
      <w:pPr>
        <w:ind w:left="3473" w:hanging="420"/>
      </w:pPr>
      <w:rPr>
        <w:rFonts w:ascii="Times New Roman" w:hAnsi="Times New Roman" w:cs="Times New Roman"/>
      </w:rPr>
    </w:lvl>
    <w:lvl w:ilvl="8" w:tplc="04090011">
      <w:start w:val="1"/>
      <w:numFmt w:val="decimalEnclosedCircle"/>
      <w:lvlText w:val="%9"/>
      <w:lvlJc w:val="left"/>
      <w:pPr>
        <w:ind w:left="3893" w:hanging="420"/>
      </w:pPr>
      <w:rPr>
        <w:rFonts w:ascii="Times New Roman" w:hAnsi="Times New Roman" w:cs="Times New Roman"/>
      </w:rPr>
    </w:lvl>
  </w:abstractNum>
  <w:abstractNum w:abstractNumId="7" w15:restartNumberingAfterBreak="0">
    <w:nsid w:val="374C2F6A"/>
    <w:multiLevelType w:val="hybridMultilevel"/>
    <w:tmpl w:val="4660353E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168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210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52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94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36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78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420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620" w:hanging="420"/>
      </w:pPr>
      <w:rPr>
        <w:rFonts w:ascii="Wingdings" w:hAnsi="Wingdings" w:cs="Wingdings" w:hint="default"/>
      </w:rPr>
    </w:lvl>
  </w:abstractNum>
  <w:abstractNum w:abstractNumId="8" w15:restartNumberingAfterBreak="0">
    <w:nsid w:val="3C2C3541"/>
    <w:multiLevelType w:val="hybridMultilevel"/>
    <w:tmpl w:val="8A88F94C"/>
    <w:lvl w:ilvl="0" w:tplc="37F2A0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hint="eastAsia"/>
      </w:rPr>
    </w:lvl>
    <w:lvl w:ilvl="1" w:tplc="74A8BC46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hint="eastAsia"/>
      </w:rPr>
    </w:lvl>
    <w:lvl w:ilvl="2" w:tplc="37F2A0B4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ゴシック" w:eastAsia="ＭＳ ゴシック" w:hAnsi="ＭＳ ゴシック" w:hint="eastAsia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9" w15:restartNumberingAfterBreak="0">
    <w:nsid w:val="3D0B1088"/>
    <w:multiLevelType w:val="hybridMultilevel"/>
    <w:tmpl w:val="03D68E5A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hint="eastAsia"/>
      </w:rPr>
    </w:lvl>
    <w:lvl w:ilvl="2" w:tplc="B06C9C52">
      <w:start w:val="1"/>
      <w:numFmt w:val="decimalEnclosedCircle"/>
      <w:lvlText w:val="%3"/>
      <w:lvlJc w:val="left"/>
      <w:pPr>
        <w:tabs>
          <w:tab w:val="num" w:pos="1313"/>
        </w:tabs>
        <w:ind w:left="1313" w:hanging="360"/>
      </w:pPr>
      <w:rPr>
        <w:rFonts w:ascii="Times New Roman" w:hAnsi="Times New Roman"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  <w:rPr>
        <w:rFonts w:ascii="Times New Roman" w:hAnsi="Times New Roman"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  <w:rPr>
        <w:rFonts w:ascii="Times New Roman" w:hAnsi="Times New Roman"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  <w:rPr>
        <w:rFonts w:ascii="Times New Roman" w:hAnsi="Times New Roman"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  <w:rPr>
        <w:rFonts w:ascii="Times New Roman" w:hAnsi="Times New Roman"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  <w:rPr>
        <w:rFonts w:ascii="Times New Roman" w:hAnsi="Times New Roman" w:cs="Times New Roman"/>
      </w:rPr>
    </w:lvl>
  </w:abstractNum>
  <w:abstractNum w:abstractNumId="10" w15:restartNumberingAfterBreak="0">
    <w:nsid w:val="3F0B5919"/>
    <w:multiLevelType w:val="hybridMultilevel"/>
    <w:tmpl w:val="588E943E"/>
    <w:lvl w:ilvl="0" w:tplc="04090017">
      <w:start w:val="1"/>
      <w:numFmt w:val="aiueoFullWidth"/>
      <w:lvlText w:val="(%1)"/>
      <w:lvlJc w:val="left"/>
      <w:pPr>
        <w:ind w:left="1260" w:hanging="420"/>
      </w:pPr>
      <w:rPr>
        <w:rFonts w:ascii="Times New Roman" w:hAnsi="Times New Roman" w:cs="Times New Roman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  <w:rPr>
        <w:rFonts w:ascii="Times New Roman" w:hAnsi="Times New Roman" w:cs="Times New Roman"/>
      </w:rPr>
    </w:lvl>
    <w:lvl w:ilvl="2" w:tplc="04090011">
      <w:start w:val="1"/>
      <w:numFmt w:val="decimalEnclosedCircle"/>
      <w:lvlText w:val="%3"/>
      <w:lvlJc w:val="left"/>
      <w:pPr>
        <w:ind w:left="2100" w:hanging="42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420"/>
      </w:pPr>
      <w:rPr>
        <w:rFonts w:ascii="Times New Roman" w:hAnsi="Times New Roman" w:cs="Times New Roman"/>
      </w:rPr>
    </w:lvl>
    <w:lvl w:ilvl="4" w:tplc="04090017">
      <w:start w:val="1"/>
      <w:numFmt w:val="aiueoFullWidth"/>
      <w:lvlText w:val="(%5)"/>
      <w:lvlJc w:val="left"/>
      <w:pPr>
        <w:ind w:left="2940" w:hanging="420"/>
      </w:pPr>
      <w:rPr>
        <w:rFonts w:ascii="Times New Roman" w:hAnsi="Times New Roman" w:cs="Times New Roman"/>
      </w:rPr>
    </w:lvl>
    <w:lvl w:ilvl="5" w:tplc="04090011">
      <w:start w:val="1"/>
      <w:numFmt w:val="decimalEnclosedCircle"/>
      <w:lvlText w:val="%6"/>
      <w:lvlJc w:val="left"/>
      <w:pPr>
        <w:ind w:left="3360" w:hanging="42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0" w:hanging="420"/>
      </w:pPr>
      <w:rPr>
        <w:rFonts w:ascii="Times New Roman" w:hAnsi="Times New Roman" w:cs="Times New Roman"/>
      </w:rPr>
    </w:lvl>
    <w:lvl w:ilvl="7" w:tplc="04090017">
      <w:start w:val="1"/>
      <w:numFmt w:val="aiueoFullWidth"/>
      <w:lvlText w:val="(%8)"/>
      <w:lvlJc w:val="left"/>
      <w:pPr>
        <w:ind w:left="4200" w:hanging="420"/>
      </w:pPr>
      <w:rPr>
        <w:rFonts w:ascii="Times New Roman" w:hAnsi="Times New Roman" w:cs="Times New Roman"/>
      </w:rPr>
    </w:lvl>
    <w:lvl w:ilvl="8" w:tplc="04090011">
      <w:start w:val="1"/>
      <w:numFmt w:val="decimalEnclosedCircle"/>
      <w:lvlText w:val="%9"/>
      <w:lvlJc w:val="left"/>
      <w:pPr>
        <w:ind w:left="4620" w:hanging="420"/>
      </w:pPr>
      <w:rPr>
        <w:rFonts w:ascii="Times New Roman" w:hAnsi="Times New Roman" w:cs="Times New Roman"/>
      </w:rPr>
    </w:lvl>
  </w:abstractNum>
  <w:abstractNum w:abstractNumId="11" w15:restartNumberingAfterBreak="0">
    <w:nsid w:val="446803DA"/>
    <w:multiLevelType w:val="hybridMultilevel"/>
    <w:tmpl w:val="CE6EF44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168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210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52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94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36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78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420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620" w:hanging="420"/>
      </w:pPr>
      <w:rPr>
        <w:rFonts w:ascii="Wingdings" w:hAnsi="Wingdings" w:cs="Wingdings" w:hint="default"/>
      </w:rPr>
    </w:lvl>
  </w:abstractNum>
  <w:abstractNum w:abstractNumId="12" w15:restartNumberingAfterBreak="0">
    <w:nsid w:val="4BB401CF"/>
    <w:multiLevelType w:val="hybridMultilevel"/>
    <w:tmpl w:val="2E84F76E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hint="eastAsia"/>
      </w:rPr>
    </w:lvl>
    <w:lvl w:ilvl="2" w:tplc="68727C40">
      <w:start w:val="1"/>
      <w:numFmt w:val="bullet"/>
      <w:lvlText w:val="・"/>
      <w:lvlJc w:val="left"/>
      <w:pPr>
        <w:tabs>
          <w:tab w:val="num" w:pos="1313"/>
        </w:tabs>
        <w:ind w:left="1313" w:hanging="360"/>
      </w:pPr>
      <w:rPr>
        <w:rFonts w:ascii="ＭＳ 明朝" w:eastAsia="ＭＳ 明朝" w:hAnsi="ＭＳ 明朝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  <w:rPr>
        <w:rFonts w:ascii="Times New Roman" w:hAnsi="Times New Roman"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  <w:rPr>
        <w:rFonts w:ascii="Times New Roman" w:hAnsi="Times New Roman"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  <w:rPr>
        <w:rFonts w:ascii="Times New Roman" w:hAnsi="Times New Roman"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  <w:rPr>
        <w:rFonts w:ascii="Times New Roman" w:hAnsi="Times New Roman"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  <w:rPr>
        <w:rFonts w:ascii="Times New Roman" w:hAnsi="Times New Roman" w:cs="Times New Roman"/>
      </w:rPr>
    </w:lvl>
  </w:abstractNum>
  <w:abstractNum w:abstractNumId="13" w15:restartNumberingAfterBreak="0">
    <w:nsid w:val="4CB806BA"/>
    <w:multiLevelType w:val="hybridMultilevel"/>
    <w:tmpl w:val="7FC4F7DC"/>
    <w:lvl w:ilvl="0" w:tplc="0409000F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  <w:rPr>
        <w:rFonts w:ascii="Times New Roman" w:hAnsi="Times New Roman" w:cs="Times New Roman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ascii="Times New Roman" w:hAnsi="Times New Roman" w:cs="Times New Roman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  <w:rPr>
        <w:rFonts w:ascii="Times New Roman" w:hAnsi="Times New Roman" w:cs="Times New Roman"/>
      </w:rPr>
    </w:lvl>
    <w:lvl w:ilvl="5" w:tplc="04090011">
      <w:start w:val="1"/>
      <w:numFmt w:val="decimalEnclosedCircle"/>
      <w:lvlText w:val="%6"/>
      <w:lvlJc w:val="left"/>
      <w:pPr>
        <w:ind w:left="2520" w:hanging="42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ascii="Times New Roman" w:hAnsi="Times New Roman" w:cs="Times New Roman"/>
      </w:rPr>
    </w:lvl>
    <w:lvl w:ilvl="7" w:tplc="04090017">
      <w:start w:val="1"/>
      <w:numFmt w:val="aiueoFullWidth"/>
      <w:lvlText w:val="(%8)"/>
      <w:lvlJc w:val="left"/>
      <w:pPr>
        <w:ind w:left="3360" w:hanging="420"/>
      </w:pPr>
      <w:rPr>
        <w:rFonts w:ascii="Times New Roman" w:hAnsi="Times New Roman" w:cs="Times New Roman"/>
      </w:rPr>
    </w:lvl>
    <w:lvl w:ilvl="8" w:tplc="04090011">
      <w:start w:val="1"/>
      <w:numFmt w:val="decimalEnclosedCircle"/>
      <w:lvlText w:val="%9"/>
      <w:lvlJc w:val="left"/>
      <w:pPr>
        <w:ind w:left="3780" w:hanging="420"/>
      </w:pPr>
      <w:rPr>
        <w:rFonts w:ascii="Times New Roman" w:hAnsi="Times New Roman" w:cs="Times New Roman"/>
      </w:rPr>
    </w:lvl>
  </w:abstractNum>
  <w:abstractNum w:abstractNumId="14" w15:restartNumberingAfterBreak="0">
    <w:nsid w:val="4F1B01E9"/>
    <w:multiLevelType w:val="hybridMultilevel"/>
    <w:tmpl w:val="FDB6B8E6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cs="Wingdings" w:hint="default"/>
      </w:rPr>
    </w:lvl>
    <w:lvl w:ilvl="1" w:tplc="0409000B">
      <w:start w:val="1"/>
      <w:numFmt w:val="bullet"/>
      <w:lvlText w:val=""/>
      <w:lvlJc w:val="left"/>
      <w:pPr>
        <w:ind w:left="1373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1793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13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633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053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473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3893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313" w:hanging="420"/>
      </w:pPr>
      <w:rPr>
        <w:rFonts w:ascii="Wingdings" w:hAnsi="Wingdings" w:cs="Wingdings" w:hint="default"/>
      </w:rPr>
    </w:lvl>
  </w:abstractNum>
  <w:abstractNum w:abstractNumId="15" w15:restartNumberingAfterBreak="0">
    <w:nsid w:val="51B24D3B"/>
    <w:multiLevelType w:val="hybridMultilevel"/>
    <w:tmpl w:val="354E45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cs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52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294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</w:abstractNum>
  <w:abstractNum w:abstractNumId="16" w15:restartNumberingAfterBreak="0">
    <w:nsid w:val="573605C8"/>
    <w:multiLevelType w:val="hybridMultilevel"/>
    <w:tmpl w:val="FA60D1A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cs="Wingdings" w:hint="default"/>
      </w:rPr>
    </w:lvl>
    <w:lvl w:ilvl="1" w:tplc="0409000B">
      <w:start w:val="1"/>
      <w:numFmt w:val="bullet"/>
      <w:lvlText w:val=""/>
      <w:lvlJc w:val="left"/>
      <w:pPr>
        <w:ind w:left="1373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1793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13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633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053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473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3893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313" w:hanging="420"/>
      </w:pPr>
      <w:rPr>
        <w:rFonts w:ascii="Wingdings" w:hAnsi="Wingdings" w:cs="Wingdings" w:hint="default"/>
      </w:rPr>
    </w:lvl>
  </w:abstractNum>
  <w:abstractNum w:abstractNumId="17" w15:restartNumberingAfterBreak="0">
    <w:nsid w:val="5D3D384E"/>
    <w:multiLevelType w:val="hybridMultilevel"/>
    <w:tmpl w:val="9DFEA876"/>
    <w:lvl w:ilvl="0" w:tplc="74A8BC46">
      <w:numFmt w:val="bullet"/>
      <w:lvlText w:val="・"/>
      <w:lvlJc w:val="left"/>
      <w:pPr>
        <w:ind w:left="953" w:hanging="420"/>
      </w:pPr>
      <w:rPr>
        <w:rFonts w:ascii="ＭＳ ゴシック" w:eastAsia="ＭＳ ゴシック" w:hAnsi="ＭＳ ゴシック" w:hint="eastAsia"/>
      </w:rPr>
    </w:lvl>
    <w:lvl w:ilvl="1" w:tplc="0409000B">
      <w:start w:val="1"/>
      <w:numFmt w:val="bullet"/>
      <w:lvlText w:val=""/>
      <w:lvlJc w:val="left"/>
      <w:pPr>
        <w:ind w:left="1373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1793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13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633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053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473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3893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313" w:hanging="420"/>
      </w:pPr>
      <w:rPr>
        <w:rFonts w:ascii="Wingdings" w:hAnsi="Wingdings" w:cs="Wingdings" w:hint="default"/>
      </w:rPr>
    </w:lvl>
  </w:abstractNum>
  <w:abstractNum w:abstractNumId="18" w15:restartNumberingAfterBreak="0">
    <w:nsid w:val="7BE31529"/>
    <w:multiLevelType w:val="hybridMultilevel"/>
    <w:tmpl w:val="FBFC966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cs="Wingdings" w:hint="default"/>
      </w:rPr>
    </w:lvl>
    <w:lvl w:ilvl="1" w:tplc="0409000B">
      <w:start w:val="1"/>
      <w:numFmt w:val="bullet"/>
      <w:lvlText w:val=""/>
      <w:lvlJc w:val="left"/>
      <w:pPr>
        <w:ind w:left="1373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ind w:left="1793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213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ind w:left="2633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ind w:left="3053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473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ind w:left="3893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ind w:left="4313" w:hanging="42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13"/>
  </w:num>
  <w:num w:numId="7">
    <w:abstractNumId w:val="10"/>
  </w:num>
  <w:num w:numId="8">
    <w:abstractNumId w:val="7"/>
  </w:num>
  <w:num w:numId="9">
    <w:abstractNumId w:val="11"/>
  </w:num>
  <w:num w:numId="10">
    <w:abstractNumId w:val="12"/>
  </w:num>
  <w:num w:numId="11">
    <w:abstractNumId w:val="3"/>
  </w:num>
  <w:num w:numId="12">
    <w:abstractNumId w:val="18"/>
  </w:num>
  <w:num w:numId="13">
    <w:abstractNumId w:val="17"/>
  </w:num>
  <w:num w:numId="14">
    <w:abstractNumId w:val="14"/>
  </w:num>
  <w:num w:numId="15">
    <w:abstractNumId w:val="2"/>
  </w:num>
  <w:num w:numId="16">
    <w:abstractNumId w:val="15"/>
  </w:num>
  <w:num w:numId="17">
    <w:abstractNumId w:val="4"/>
  </w:num>
  <w:num w:numId="18">
    <w:abstractNumId w:val="16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oNotHyphenateCaps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58"/>
    <w:rsid w:val="00061258"/>
    <w:rsid w:val="00072F2D"/>
    <w:rsid w:val="000C2DB9"/>
    <w:rsid w:val="00510D81"/>
    <w:rsid w:val="00BD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FED3A0"/>
  <w15:docId w15:val="{AD762AC6-3C2B-4576-827B-FDC82752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eastAsia="ＭＳ ゴシック" w:hAnsi="Century" w:cs="Century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pPr>
      <w:autoSpaceDE w:val="0"/>
      <w:autoSpaceDN w:val="0"/>
      <w:adjustRightInd w:val="0"/>
      <w:ind w:left="440" w:hangingChars="200" w:hanging="440"/>
      <w:jc w:val="left"/>
    </w:pPr>
    <w:rPr>
      <w:rFonts w:ascii="ＭＳ ゴシック" w:hAnsi="ＭＳ ゴシック" w:cs="ＭＳ ゴシック"/>
      <w:color w:val="000000"/>
      <w:kern w:val="0"/>
      <w:sz w:val="22"/>
      <w:szCs w:val="22"/>
    </w:rPr>
  </w:style>
  <w:style w:type="character" w:customStyle="1" w:styleId="a4">
    <w:name w:val="本文インデント (文字)"/>
    <w:basedOn w:val="a0"/>
    <w:link w:val="a3"/>
    <w:uiPriority w:val="99"/>
    <w:rPr>
      <w:rFonts w:ascii="Century" w:eastAsia="ＭＳ ゴシック" w:hAnsi="Century" w:cs="Century"/>
      <w:sz w:val="24"/>
      <w:szCs w:val="24"/>
    </w:rPr>
  </w:style>
  <w:style w:type="character" w:customStyle="1" w:styleId="fblack101001">
    <w:name w:val="fblack101001"/>
    <w:uiPriority w:val="99"/>
    <w:rPr>
      <w:color w:val="000000"/>
      <w:sz w:val="20"/>
      <w:szCs w:val="20"/>
    </w:rPr>
  </w:style>
  <w:style w:type="paragraph" w:styleId="a5">
    <w:name w:val="header"/>
    <w:basedOn w:val="a"/>
    <w:link w:val="a6"/>
    <w:uiPriority w:val="99"/>
    <w:pPr>
      <w:tabs>
        <w:tab w:val="center" w:pos="4252"/>
        <w:tab w:val="right" w:pos="8504"/>
      </w:tabs>
      <w:snapToGrid w:val="0"/>
    </w:pPr>
    <w:rPr>
      <w:sz w:val="20"/>
      <w:szCs w:val="20"/>
    </w:rPr>
  </w:style>
  <w:style w:type="character" w:customStyle="1" w:styleId="a6">
    <w:name w:val="ヘッダー (文字)"/>
    <w:basedOn w:val="a0"/>
    <w:link w:val="a5"/>
    <w:uiPriority w:val="99"/>
    <w:rPr>
      <w:rFonts w:ascii="Century" w:eastAsia="ＭＳ ゴシック" w:hAnsi="Century" w:cs="Century"/>
      <w:sz w:val="24"/>
      <w:szCs w:val="24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cs="ＭＳ ゴシック"/>
      <w:color w:val="000000"/>
      <w:kern w:val="0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Pr>
      <w:rFonts w:ascii="Courier New" w:eastAsia="ＭＳ ゴシック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pPr>
      <w:widowControl/>
      <w:jc w:val="left"/>
    </w:pPr>
    <w:rPr>
      <w:rFonts w:ascii="ＭＳ Ｐゴシック" w:eastAsia="ＭＳ Ｐゴシック" w:hAnsi="Times New Roman" w:cs="ＭＳ Ｐゴシック"/>
      <w:sz w:val="20"/>
      <w:szCs w:val="20"/>
    </w:rPr>
  </w:style>
  <w:style w:type="character" w:customStyle="1" w:styleId="20">
    <w:name w:val="本文 2 (文字)"/>
    <w:basedOn w:val="a0"/>
    <w:link w:val="2"/>
    <w:uiPriority w:val="99"/>
    <w:rPr>
      <w:rFonts w:ascii="Century" w:eastAsia="ＭＳ ゴシック" w:hAnsi="Century" w:cs="Century"/>
      <w:sz w:val="24"/>
      <w:szCs w:val="24"/>
    </w:rPr>
  </w:style>
  <w:style w:type="paragraph" w:styleId="a7">
    <w:name w:val="Date"/>
    <w:basedOn w:val="a"/>
    <w:next w:val="a"/>
    <w:link w:val="a8"/>
    <w:uiPriority w:val="99"/>
    <w:rPr>
      <w:rFonts w:ascii="ＭＳ ゴシック" w:hAnsi="ＭＳ ゴシック" w:cs="ＭＳ ゴシック"/>
      <w:sz w:val="21"/>
      <w:szCs w:val="21"/>
    </w:rPr>
  </w:style>
  <w:style w:type="character" w:customStyle="1" w:styleId="a8">
    <w:name w:val="日付 (文字)"/>
    <w:basedOn w:val="a0"/>
    <w:link w:val="a7"/>
    <w:uiPriority w:val="99"/>
    <w:rPr>
      <w:rFonts w:ascii="Century" w:eastAsia="ＭＳ ゴシック" w:hAnsi="Century" w:cs="Century"/>
      <w:sz w:val="24"/>
      <w:szCs w:val="24"/>
    </w:rPr>
  </w:style>
  <w:style w:type="paragraph" w:styleId="a9">
    <w:name w:val="footer"/>
    <w:basedOn w:val="a"/>
    <w:link w:val="1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1">
    <w:name w:val="フッター (文字)1"/>
    <w:basedOn w:val="a0"/>
    <w:link w:val="a9"/>
    <w:uiPriority w:val="99"/>
    <w:rPr>
      <w:rFonts w:ascii="Century" w:eastAsia="ＭＳ ゴシック" w:hAnsi="Century" w:cs="Century"/>
      <w:sz w:val="24"/>
      <w:szCs w:val="24"/>
    </w:rPr>
  </w:style>
  <w:style w:type="character" w:customStyle="1" w:styleId="aa">
    <w:name w:val="フッター (文字)"/>
    <w:uiPriority w:val="99"/>
    <w:rPr>
      <w:rFonts w:eastAsia="ＭＳ ゴシック"/>
      <w:kern w:val="2"/>
      <w:sz w:val="24"/>
      <w:szCs w:val="24"/>
    </w:rPr>
  </w:style>
  <w:style w:type="character" w:styleId="ab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character" w:styleId="ac">
    <w:name w:val="FollowedHyperlink"/>
    <w:basedOn w:val="a0"/>
    <w:uiPriority w:val="99"/>
    <w:rPr>
      <w:rFonts w:ascii="Times New Roman" w:hAnsi="Times New Roman" w:cs="Times New Roman"/>
      <w:color w:val="800080"/>
      <w:u w:val="single"/>
    </w:rPr>
  </w:style>
  <w:style w:type="paragraph" w:styleId="ad">
    <w:name w:val="Balloon Text"/>
    <w:basedOn w:val="a"/>
    <w:link w:val="ae"/>
    <w:uiPriority w:val="99"/>
    <w:rPr>
      <w:rFonts w:ascii="Arial" w:hAnsi="Arial" w:cs="Arial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rPr>
      <w:rFonts w:ascii="Arial" w:eastAsia="ＭＳ ゴシック" w:hAnsi="Arial" w:cs="Arial"/>
      <w:kern w:val="2"/>
      <w:sz w:val="18"/>
      <w:szCs w:val="18"/>
    </w:rPr>
  </w:style>
  <w:style w:type="paragraph" w:styleId="af">
    <w:name w:val="List Paragraph"/>
    <w:basedOn w:val="a"/>
    <w:uiPriority w:val="99"/>
    <w:qFormat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248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C</vt:lpstr>
    </vt:vector>
  </TitlesOfParts>
  <Company>青仁会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舩場 真也</dc:creator>
  <cp:keywords/>
  <dc:description/>
  <cp:lastModifiedBy>ALPHAD22</cp:lastModifiedBy>
  <cp:revision>2</cp:revision>
  <cp:lastPrinted>2017-06-28T06:28:00Z</cp:lastPrinted>
  <dcterms:created xsi:type="dcterms:W3CDTF">2017-09-27T20:33:00Z</dcterms:created>
  <dcterms:modified xsi:type="dcterms:W3CDTF">2017-09-27T20:33:00Z</dcterms:modified>
</cp:coreProperties>
</file>