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7DC72FA8"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94AFC">
        <w:rPr>
          <w:rFonts w:ascii="ＭＳ ゴシック" w:eastAsia="ＭＳ ゴシック" w:hAnsi="ＭＳ ゴシック" w:cs="Times New Roman" w:hint="eastAsia"/>
          <w:szCs w:val="21"/>
        </w:rPr>
        <w:t>8</w:t>
      </w:r>
      <w:r w:rsidR="004B6ACB" w:rsidRPr="003C48EE">
        <w:rPr>
          <w:rFonts w:ascii="ＭＳ ゴシック" w:eastAsia="ＭＳ ゴシック" w:hAnsi="ＭＳ ゴシック" w:cs="Times New Roman" w:hint="eastAsia"/>
          <w:szCs w:val="21"/>
        </w:rPr>
        <w:t>月</w:t>
      </w:r>
      <w:r w:rsidR="00271DC3">
        <w:rPr>
          <w:rFonts w:ascii="ＭＳ ゴシック" w:eastAsia="ＭＳ ゴシック" w:hAnsi="ＭＳ ゴシック" w:cs="Times New Roman" w:hint="eastAsia"/>
          <w:szCs w:val="21"/>
        </w:rPr>
        <w:t>2</w:t>
      </w:r>
      <w:r w:rsidR="005E7D04">
        <w:rPr>
          <w:rFonts w:ascii="ＭＳ ゴシック" w:eastAsia="ＭＳ ゴシック" w:hAnsi="ＭＳ ゴシック" w:cs="Times New Roman" w:hint="eastAsia"/>
          <w:szCs w:val="21"/>
        </w:rPr>
        <w:t>4</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5E7D04">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EE172E">
        <w:rPr>
          <w:rFonts w:ascii="ＭＳ ゴシック" w:eastAsia="ＭＳ ゴシック" w:hAnsi="ＭＳ ゴシック" w:cs="Times New Roman" w:hint="eastAsia"/>
          <w:szCs w:val="21"/>
        </w:rPr>
        <w:t>司会・記録：</w:t>
      </w:r>
      <w:r w:rsidR="00283F5E">
        <w:rPr>
          <w:rFonts w:ascii="ＭＳ ゴシック" w:eastAsia="ＭＳ ゴシック" w:hAnsi="ＭＳ ゴシック" w:cs="Times New Roman" w:hint="eastAsia"/>
          <w:szCs w:val="21"/>
        </w:rPr>
        <w:t>藤原　香織</w:t>
      </w:r>
      <w:r w:rsidR="005E7D04">
        <w:rPr>
          <w:rFonts w:ascii="ＭＳ ゴシック" w:eastAsia="ＭＳ ゴシック" w:hAnsi="ＭＳ ゴシック" w:cs="Times New Roman" w:hint="eastAsia"/>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5A10787" w:rsidR="003B5B78" w:rsidRPr="003C48EE" w:rsidRDefault="00271DC3"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65796">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1548ADB" w:rsidR="003B5B78" w:rsidRPr="003C48EE" w:rsidRDefault="0086579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84DE687" w:rsidR="003B5B78" w:rsidRPr="000E6B18" w:rsidRDefault="0086579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18CA5FB" w:rsidR="003B5B78" w:rsidRPr="003C48EE" w:rsidRDefault="00865796"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2C19877" w:rsidR="00E96B55" w:rsidRPr="003C48EE" w:rsidRDefault="00865796"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7F089C3" w:rsidR="003B5B78" w:rsidRPr="003C48EE" w:rsidRDefault="005E7D04"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6ECB77B" w:rsidR="003B5B78" w:rsidRPr="003C48EE" w:rsidRDefault="0086579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7A8FB4B" w:rsidR="003B5B78" w:rsidRPr="003C48EE" w:rsidRDefault="00894100"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65796">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56E33A9" w:rsidR="003B5B78" w:rsidRPr="003C48EE" w:rsidRDefault="00865796"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892F7B7" w:rsidR="003B5B78" w:rsidRPr="003C48EE" w:rsidRDefault="005E7D04"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21198CD" w:rsidR="003B5B78" w:rsidRPr="003C48EE" w:rsidRDefault="008B229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9916D03" w:rsidR="003B5B78" w:rsidRPr="00474BD7" w:rsidRDefault="00271DC3"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65796">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E1E92D1" w:rsidR="003B5B78" w:rsidRPr="003C48EE" w:rsidRDefault="0086579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D9B36DA" w:rsidR="003B5B78" w:rsidRPr="003C48EE" w:rsidRDefault="00654CBC"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A48028F" w:rsidR="003B5B78" w:rsidRPr="003C48EE" w:rsidRDefault="00865796"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3D6B677B" w:rsidR="003B5B78" w:rsidRPr="003C48EE" w:rsidRDefault="0086579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F431019" w:rsidR="003B5B78" w:rsidRPr="00B2483C" w:rsidRDefault="00654CBC"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BACBE9E" w:rsidR="003B5B78" w:rsidRPr="003C48EE" w:rsidRDefault="00693A66"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65796">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8E695F5" w:rsidR="003B5B78" w:rsidRPr="003C48EE" w:rsidRDefault="005E7D04"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65796">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FB388F9" w:rsidR="003B5B78" w:rsidRPr="003C48EE" w:rsidRDefault="00865796" w:rsidP="009031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261500A" w:rsidR="00357984" w:rsidRPr="003C48EE" w:rsidRDefault="00865796"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2128D9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E624817" w:rsidR="003B5B78" w:rsidRPr="003C48EE" w:rsidRDefault="00865796" w:rsidP="00EA1AD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13B3742" w:rsidR="003B5B78" w:rsidRPr="003C48EE" w:rsidRDefault="0086579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880F76F" w:rsidR="00F96AF2" w:rsidRPr="003C48EE" w:rsidRDefault="00865796" w:rsidP="00F96A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64E9B35" w:rsidR="003B5B78" w:rsidRPr="003C48EE" w:rsidRDefault="003B5B78" w:rsidP="00694AF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A687F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2DF5358D" w14:textId="0A6676E5" w:rsidR="00120B6F" w:rsidRDefault="00BC2442" w:rsidP="00660F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szCs w:val="21"/>
        </w:rPr>
        <w:t>・</w:t>
      </w:r>
      <w:r w:rsidR="00807E67">
        <w:rPr>
          <w:rFonts w:ascii="ＭＳ ゴシック" w:eastAsia="ＭＳ ゴシック" w:hAnsi="ＭＳ ゴシック" w:cs="Times New Roman" w:hint="eastAsia"/>
          <w:szCs w:val="21"/>
        </w:rPr>
        <w:t>本日より医療機器研修始まってます。勤務表をみて必ず参加してください。</w:t>
      </w:r>
    </w:p>
    <w:p w14:paraId="29FAC75E" w14:textId="77777777" w:rsidR="00120B6F" w:rsidRDefault="00120B6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E0F0DE2" w14:textId="539A7525" w:rsidR="00823AD5" w:rsidRDefault="007A583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＜入室状況＞</w:t>
      </w:r>
    </w:p>
    <w:p w14:paraId="678CFAE2" w14:textId="156CD801" w:rsidR="007C5340" w:rsidRDefault="007C5340"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【退院】</w:t>
      </w:r>
    </w:p>
    <w:p w14:paraId="0BA75224" w14:textId="04B351BA" w:rsidR="007C5340" w:rsidRDefault="007C5340"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・庭田　久美子様～東病棟Bユニット1号室</w:t>
      </w:r>
    </w:p>
    <w:p w14:paraId="49EBF862" w14:textId="197B6420" w:rsidR="008D67E3" w:rsidRDefault="005E7D04" w:rsidP="008D67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【転出</w:t>
      </w:r>
      <w:r w:rsidR="008D67E3">
        <w:rPr>
          <w:rFonts w:ascii="ＭＳ ゴシック" w:eastAsia="ＭＳ ゴシック" w:hAnsi="ＭＳ ゴシック" w:cs="Times New Roman" w:hint="eastAsia"/>
          <w:color w:val="000000" w:themeColor="text1"/>
          <w:szCs w:val="21"/>
        </w:rPr>
        <w:t>】</w:t>
      </w:r>
    </w:p>
    <w:p w14:paraId="45294583" w14:textId="4779AE71" w:rsidR="008D67E3" w:rsidRDefault="00067696" w:rsidP="005E7D0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067696">
        <w:rPr>
          <w:rFonts w:ascii="ＭＳ ゴシック" w:eastAsia="ＭＳ ゴシック" w:hAnsi="ＭＳ ゴシック" w:cs="Times New Roman" w:hint="eastAsia"/>
          <w:color w:val="000000" w:themeColor="text1"/>
          <w:szCs w:val="21"/>
        </w:rPr>
        <w:t>・</w:t>
      </w:r>
      <w:r w:rsidR="007C5340">
        <w:rPr>
          <w:rFonts w:ascii="ＭＳ ゴシック" w:eastAsia="ＭＳ ゴシック" w:hAnsi="ＭＳ ゴシック" w:cs="Times New Roman" w:hint="eastAsia"/>
          <w:color w:val="000000" w:themeColor="text1"/>
          <w:szCs w:val="21"/>
        </w:rPr>
        <w:t>工藤　與吉様～東病棟Cユニット4号室</w:t>
      </w:r>
      <w:r w:rsidR="00807E67">
        <w:rPr>
          <w:rFonts w:ascii="ＭＳ ゴシック" w:eastAsia="ＭＳ ゴシック" w:hAnsi="ＭＳ ゴシック" w:cs="Times New Roman" w:hint="eastAsia"/>
          <w:color w:val="000000" w:themeColor="text1"/>
          <w:szCs w:val="21"/>
        </w:rPr>
        <w:t xml:space="preserve">　</w:t>
      </w:r>
      <w:r w:rsidR="007C5340">
        <w:rPr>
          <w:rFonts w:ascii="ＭＳ ゴシック" w:eastAsia="ＭＳ ゴシック" w:hAnsi="ＭＳ ゴシック" w:cs="Times New Roman" w:hint="eastAsia"/>
          <w:color w:val="000000" w:themeColor="text1"/>
          <w:szCs w:val="21"/>
        </w:rPr>
        <w:t>→南病棟</w:t>
      </w:r>
      <w:r w:rsidR="00807E67">
        <w:rPr>
          <w:rFonts w:ascii="ＭＳ ゴシック" w:eastAsia="ＭＳ ゴシック" w:hAnsi="ＭＳ ゴシック" w:cs="Times New Roman" w:hint="eastAsia"/>
          <w:color w:val="000000" w:themeColor="text1"/>
          <w:szCs w:val="21"/>
        </w:rPr>
        <w:t>Dユニット207号室</w:t>
      </w:r>
    </w:p>
    <w:p w14:paraId="77AD72DB" w14:textId="644721B5" w:rsidR="00807E67" w:rsidRDefault="00807E67" w:rsidP="005E7D0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【転入】</w:t>
      </w:r>
    </w:p>
    <w:p w14:paraId="17E4FE9D" w14:textId="36E2FB2D" w:rsidR="00807E67" w:rsidRDefault="00807E67"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・庭野　清隆様～</w:t>
      </w:r>
      <w:r w:rsidRPr="00807E67">
        <w:rPr>
          <w:rFonts w:ascii="ＭＳ ゴシック" w:eastAsia="ＭＳ ゴシック" w:hAnsi="ＭＳ ゴシック" w:cs="Times New Roman" w:hint="eastAsia"/>
          <w:color w:val="000000" w:themeColor="text1"/>
          <w:szCs w:val="21"/>
        </w:rPr>
        <w:t>西病棟</w:t>
      </w:r>
      <w:r w:rsidRPr="00807E67">
        <w:rPr>
          <w:rFonts w:ascii="ＭＳ ゴシック" w:eastAsia="ＭＳ ゴシック" w:hAnsi="ＭＳ ゴシック" w:cs="Times New Roman"/>
          <w:color w:val="000000" w:themeColor="text1"/>
          <w:szCs w:val="21"/>
        </w:rPr>
        <w:t>Bユニット24</w:t>
      </w:r>
      <w:r>
        <w:rPr>
          <w:rFonts w:ascii="ＭＳ ゴシック" w:eastAsia="ＭＳ ゴシック" w:hAnsi="ＭＳ ゴシック" w:cs="Times New Roman"/>
          <w:color w:val="000000" w:themeColor="text1"/>
          <w:szCs w:val="21"/>
        </w:rPr>
        <w:t>号室</w:t>
      </w:r>
      <w:r>
        <w:rPr>
          <w:rFonts w:ascii="ＭＳ ゴシック" w:eastAsia="ＭＳ ゴシック" w:hAnsi="ＭＳ ゴシック" w:cs="Times New Roman" w:hint="eastAsia"/>
          <w:color w:val="000000" w:themeColor="text1"/>
          <w:szCs w:val="21"/>
        </w:rPr>
        <w:t xml:space="preserve">　→</w:t>
      </w:r>
      <w:r w:rsidRPr="00807E67">
        <w:rPr>
          <w:rFonts w:ascii="ＭＳ ゴシック" w:eastAsia="ＭＳ ゴシック" w:hAnsi="ＭＳ ゴシック" w:cs="Times New Roman" w:hint="eastAsia"/>
          <w:color w:val="000000" w:themeColor="text1"/>
          <w:szCs w:val="21"/>
        </w:rPr>
        <w:t>東病棟</w:t>
      </w:r>
      <w:r w:rsidRPr="00807E67">
        <w:rPr>
          <w:rFonts w:ascii="ＭＳ ゴシック" w:eastAsia="ＭＳ ゴシック" w:hAnsi="ＭＳ ゴシック" w:cs="Times New Roman"/>
          <w:color w:val="000000" w:themeColor="text1"/>
          <w:szCs w:val="21"/>
        </w:rPr>
        <w:t>Bユニット2号室</w:t>
      </w:r>
    </w:p>
    <w:p w14:paraId="05AE731D" w14:textId="3CCAB475" w:rsidR="00807E67" w:rsidRDefault="00807E67"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・坂田　輝様　～西病棟Bユニット23号室　→東合併症室</w:t>
      </w:r>
    </w:p>
    <w:p w14:paraId="44649BC4" w14:textId="4D9FAB65" w:rsidR="00067696" w:rsidRDefault="00067696" w:rsidP="000676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17F20A1" w14:textId="0909F791" w:rsidR="00D708E6" w:rsidRDefault="00D708E6" w:rsidP="000676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【ユニット移動】</w:t>
      </w:r>
    </w:p>
    <w:p w14:paraId="5E6B185E" w14:textId="2EF76542" w:rsidR="00D708E6" w:rsidRDefault="00D708E6" w:rsidP="000676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・柳町　明美様～東病棟合併症室→東病棟Bユニット1号室</w:t>
      </w:r>
    </w:p>
    <w:p w14:paraId="63F464B3" w14:textId="77777777" w:rsidR="00D708E6" w:rsidRPr="00067696" w:rsidRDefault="00D708E6" w:rsidP="000676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B2023B3" w14:textId="4A1A6C50" w:rsidR="00271DC3" w:rsidRDefault="00271DC3"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＜患者様連絡情報＞</w:t>
      </w:r>
    </w:p>
    <w:p w14:paraId="2425BD03" w14:textId="77777777" w:rsidR="00102B80" w:rsidRDefault="00102B80"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・坂田　輝様～西病棟より身体管理目的にて転入。</w:t>
      </w:r>
      <w:r w:rsidRPr="00102B80">
        <w:rPr>
          <w:rFonts w:ascii="ＭＳ ゴシック" w:eastAsia="ＭＳ ゴシック" w:hAnsi="ＭＳ ゴシック" w:cs="Times New Roman"/>
          <w:color w:val="000000" w:themeColor="text1"/>
          <w:szCs w:val="21"/>
        </w:rPr>
        <w:t>先週より発熱、食欲低下、尿量低下、全身の黄</w:t>
      </w:r>
    </w:p>
    <w:p w14:paraId="0A79649E" w14:textId="77777777" w:rsidR="00102B80" w:rsidRDefault="00102B80"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color w:val="000000" w:themeColor="text1"/>
          <w:szCs w:val="21"/>
        </w:rPr>
      </w:pPr>
      <w:r w:rsidRPr="00102B80">
        <w:rPr>
          <w:rFonts w:ascii="ＭＳ ゴシック" w:eastAsia="ＭＳ ゴシック" w:hAnsi="ＭＳ ゴシック" w:cs="Times New Roman"/>
          <w:color w:val="000000" w:themeColor="text1"/>
          <w:szCs w:val="21"/>
        </w:rPr>
        <w:lastRenderedPageBreak/>
        <w:t>染</w:t>
      </w:r>
      <w:r>
        <w:rPr>
          <w:rFonts w:ascii="ＭＳ ゴシック" w:eastAsia="ＭＳ ゴシック" w:hAnsi="ＭＳ ゴシック" w:cs="Times New Roman" w:hint="eastAsia"/>
          <w:color w:val="000000" w:themeColor="text1"/>
          <w:szCs w:val="21"/>
        </w:rPr>
        <w:t>あり。本日至急採血、肝細胞癌疑い、胆管がん疑い。熱は腫瘍熱の可能性あり。</w:t>
      </w:r>
    </w:p>
    <w:p w14:paraId="51B787D2" w14:textId="77777777" w:rsidR="00102B80" w:rsidRDefault="00102B80"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ビーフリード2本キープ、膀胱圧排ありで膀胱留置カテーテル留置、腫瘍マーカー</w:t>
      </w:r>
    </w:p>
    <w:p w14:paraId="56235704" w14:textId="77777777" w:rsidR="00102B80" w:rsidRDefault="00102B80"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提出で経過みる方針。家族連絡、緊急は</w:t>
      </w:r>
      <w:r w:rsidRPr="00102B80">
        <w:rPr>
          <w:rFonts w:ascii="ＭＳ ゴシック" w:eastAsia="ＭＳ ゴシック" w:hAnsi="ＭＳ ゴシック" w:cs="Times New Roman" w:hint="eastAsia"/>
          <w:color w:val="000000" w:themeColor="text1"/>
          <w:szCs w:val="21"/>
        </w:rPr>
        <w:t>心マや</w:t>
      </w:r>
      <w:r w:rsidRPr="00102B80">
        <w:rPr>
          <w:rFonts w:ascii="ＭＳ ゴシック" w:eastAsia="ＭＳ ゴシック" w:hAnsi="ＭＳ ゴシック" w:cs="Times New Roman"/>
          <w:color w:val="000000" w:themeColor="text1"/>
          <w:szCs w:val="21"/>
        </w:rPr>
        <w:t>AEDの希望はなし。点滴や酸素吸入</w:t>
      </w:r>
    </w:p>
    <w:p w14:paraId="39501AA4" w14:textId="24CE1111" w:rsidR="00102B80" w:rsidRDefault="00102B80"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color w:val="000000" w:themeColor="text1"/>
          <w:szCs w:val="21"/>
        </w:rPr>
      </w:pPr>
      <w:r w:rsidRPr="00102B80">
        <w:rPr>
          <w:rFonts w:ascii="ＭＳ ゴシック" w:eastAsia="ＭＳ ゴシック" w:hAnsi="ＭＳ ゴシック" w:cs="Times New Roman"/>
          <w:color w:val="000000" w:themeColor="text1"/>
          <w:szCs w:val="21"/>
        </w:rPr>
        <w:t>の処置は希望あり</w:t>
      </w:r>
      <w:r>
        <w:rPr>
          <w:rFonts w:ascii="ＭＳ ゴシック" w:eastAsia="ＭＳ ゴシック" w:hAnsi="ＭＳ ゴシック" w:cs="Times New Roman" w:hint="eastAsia"/>
          <w:color w:val="000000" w:themeColor="text1"/>
          <w:szCs w:val="21"/>
        </w:rPr>
        <w:t>（当院でできる限り）</w:t>
      </w:r>
    </w:p>
    <w:p w14:paraId="6D4D72B6" w14:textId="77777777" w:rsidR="00102B80" w:rsidRDefault="00102B80"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面会いつでも可の指示あり。8/25　14：00～直接面会予定。</w:t>
      </w:r>
    </w:p>
    <w:p w14:paraId="7A50D887" w14:textId="77777777" w:rsidR="00102B80" w:rsidRDefault="00102B80"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2BA1047" w14:textId="77D6146F" w:rsidR="007C5340" w:rsidRDefault="00102B80"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807E67">
        <w:rPr>
          <w:rFonts w:ascii="ＭＳ ゴシック" w:eastAsia="ＭＳ ゴシック" w:hAnsi="ＭＳ ゴシック" w:cs="Times New Roman" w:hint="eastAsia"/>
          <w:color w:val="000000" w:themeColor="text1"/>
          <w:szCs w:val="21"/>
        </w:rPr>
        <w:t>柳町　明美様～腹部CTの結果尿の貯留あり、9：25　導尿施行し1100mlあり。</w:t>
      </w:r>
    </w:p>
    <w:p w14:paraId="70383CDF" w14:textId="77777777" w:rsidR="00B57850" w:rsidRDefault="00B57850" w:rsidP="00B578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午後、</w:t>
      </w:r>
      <w:r w:rsidRPr="00B57850">
        <w:rPr>
          <w:rFonts w:ascii="ＭＳ ゴシック" w:eastAsia="ＭＳ ゴシック" w:hAnsi="ＭＳ ゴシック" w:cs="Times New Roman" w:hint="eastAsia"/>
          <w:color w:val="000000" w:themeColor="text1"/>
          <w:szCs w:val="21"/>
        </w:rPr>
        <w:t>主治医の指示のあり。膀胱留置カテーテル</w:t>
      </w:r>
      <w:r w:rsidRPr="00B57850">
        <w:rPr>
          <w:rFonts w:ascii="ＭＳ ゴシック" w:eastAsia="ＭＳ ゴシック" w:hAnsi="ＭＳ ゴシック" w:cs="Times New Roman"/>
          <w:color w:val="000000" w:themeColor="text1"/>
          <w:szCs w:val="21"/>
        </w:rPr>
        <w:t>16Fr挿入する。</w:t>
      </w:r>
    </w:p>
    <w:p w14:paraId="6ADAD9A3" w14:textId="204BE892" w:rsidR="00B57850" w:rsidRDefault="00B57850" w:rsidP="00B578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点滴ビーフリード500ml2本へ変更指示あり。エンシュアリキッド処方あり。</w:t>
      </w:r>
    </w:p>
    <w:p w14:paraId="39082F2C" w14:textId="0A069037" w:rsidR="00807E67" w:rsidRDefault="00807E67"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38D750AB" w14:textId="5C9B3502" w:rsidR="00807E67" w:rsidRPr="00CC1A1A" w:rsidRDefault="00807E67" w:rsidP="00CC1A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color w:val="000000" w:themeColor="text1"/>
          <w:szCs w:val="21"/>
        </w:rPr>
        <w:t>・澤口　薫様～スマホ使用許可あり。</w:t>
      </w:r>
      <w:r w:rsidR="00153CB0">
        <w:rPr>
          <w:rFonts w:ascii="ＭＳ ゴシック" w:eastAsia="ＭＳ ゴシック" w:hAnsi="ＭＳ ゴシック" w:cs="Times New Roman" w:hint="eastAsia"/>
          <w:color w:val="000000" w:themeColor="text1"/>
          <w:szCs w:val="21"/>
        </w:rPr>
        <w:t>心理検査指示あり、日時調整連絡済。</w:t>
      </w:r>
      <w:r w:rsidR="00CC1A1A" w:rsidRPr="00CC1A1A">
        <w:rPr>
          <w:rFonts w:ascii="ＭＳ ゴシック" w:eastAsia="ＭＳ ゴシック" w:hAnsi="ＭＳ ゴシック" w:cs="Times New Roman" w:hint="eastAsia"/>
          <w:szCs w:val="21"/>
        </w:rPr>
        <w:t>薬持参あり、中止指示。頭痛時のゾーミック１</w:t>
      </w:r>
      <w:r w:rsidR="00CC1A1A" w:rsidRPr="00CC1A1A">
        <w:rPr>
          <w:rFonts w:ascii="ＭＳ ゴシック" w:eastAsia="ＭＳ ゴシック" w:hAnsi="ＭＳ ゴシック" w:cs="Times New Roman"/>
          <w:szCs w:val="21"/>
        </w:rPr>
        <w:t>T</w:t>
      </w:r>
      <w:r w:rsidR="00CC1A1A" w:rsidRPr="00CC1A1A">
        <w:rPr>
          <w:rFonts w:ascii="ＭＳ ゴシック" w:eastAsia="ＭＳ ゴシック" w:hAnsi="ＭＳ ゴシック" w:cs="Times New Roman" w:hint="eastAsia"/>
          <w:szCs w:val="21"/>
        </w:rPr>
        <w:t>は使用可。</w:t>
      </w:r>
      <w:r w:rsidR="00B57CD5">
        <w:rPr>
          <w:rFonts w:ascii="ＭＳ ゴシック" w:eastAsia="ＭＳ ゴシック" w:hAnsi="ＭＳ ゴシック" w:cs="Times New Roman" w:hint="eastAsia"/>
          <w:szCs w:val="21"/>
        </w:rPr>
        <w:t>Iオーダー追加。</w:t>
      </w:r>
      <w:bookmarkStart w:id="0" w:name="_GoBack"/>
      <w:bookmarkEnd w:id="0"/>
    </w:p>
    <w:p w14:paraId="381BE712" w14:textId="217C797A" w:rsidR="00807E67" w:rsidRDefault="00807E67"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3F4D124A" w14:textId="0FE88619" w:rsidR="00807E67" w:rsidRDefault="00807E67"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153CB0">
        <w:rPr>
          <w:rFonts w:ascii="ＭＳ ゴシック" w:eastAsia="ＭＳ ゴシック" w:hAnsi="ＭＳ ゴシック" w:cs="Times New Roman" w:hint="eastAsia"/>
          <w:color w:val="000000" w:themeColor="text1"/>
          <w:szCs w:val="21"/>
        </w:rPr>
        <w:t>大橋　光子様～</w:t>
      </w:r>
      <w:r w:rsidR="005E2363">
        <w:rPr>
          <w:rFonts w:ascii="ＭＳ ゴシック" w:eastAsia="ＭＳ ゴシック" w:hAnsi="ＭＳ ゴシック" w:cs="Times New Roman" w:hint="eastAsia"/>
          <w:color w:val="000000" w:themeColor="text1"/>
          <w:szCs w:val="21"/>
        </w:rPr>
        <w:t>家族圭人会病院代理受診、明日指示受けを。</w:t>
      </w:r>
    </w:p>
    <w:p w14:paraId="79315A38" w14:textId="0E1F416A" w:rsidR="00807E67" w:rsidRDefault="00807E67"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49EBBC1" w14:textId="686372F3" w:rsidR="00150735" w:rsidRDefault="00150735" w:rsidP="001507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・大塚　勇人様～職員付き添い、室岡整形外科記念病院受診。</w:t>
      </w:r>
      <w:r w:rsidR="00153CB0">
        <w:rPr>
          <w:rFonts w:ascii="ＭＳ ゴシック" w:eastAsia="ＭＳ ゴシック" w:hAnsi="ＭＳ ゴシック" w:cs="Times New Roman" w:hint="eastAsia"/>
          <w:color w:val="000000" w:themeColor="text1"/>
          <w:szCs w:val="21"/>
        </w:rPr>
        <w:t>仮合わせしてくる。</w:t>
      </w:r>
    </w:p>
    <w:p w14:paraId="0DDE8F0A" w14:textId="2E22194C" w:rsidR="00150735" w:rsidRDefault="00150735" w:rsidP="001507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6D3147F5" w14:textId="5ABDFA4F" w:rsidR="00150735" w:rsidRDefault="00150735" w:rsidP="001507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153CB0">
        <w:rPr>
          <w:rFonts w:ascii="ＭＳ ゴシック" w:eastAsia="ＭＳ ゴシック" w:hAnsi="ＭＳ ゴシック" w:cs="Times New Roman" w:hint="eastAsia"/>
          <w:color w:val="000000" w:themeColor="text1"/>
          <w:szCs w:val="21"/>
        </w:rPr>
        <w:t>小舘　アツ子様～ご飯が多く食事形態変更あり。昼～ハーフ食+各食すっきりクリミールに変更。</w:t>
      </w:r>
    </w:p>
    <w:p w14:paraId="601D395A" w14:textId="0BF999B0" w:rsidR="00150735" w:rsidRDefault="00150735"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189A0C6" w14:textId="51EE1295" w:rsidR="00CC1A1A" w:rsidRDefault="00CC1A1A" w:rsidP="00CC1A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CC1A1A">
        <w:rPr>
          <w:rFonts w:ascii="ＭＳ ゴシック" w:eastAsia="ＭＳ ゴシック" w:hAnsi="ＭＳ ゴシック" w:cs="Times New Roman" w:hint="eastAsia"/>
          <w:color w:val="000000" w:themeColor="text1"/>
          <w:szCs w:val="21"/>
        </w:rPr>
        <w:t>庭野</w:t>
      </w:r>
      <w:r w:rsidRPr="00CC1A1A">
        <w:rPr>
          <w:rFonts w:ascii="ＭＳ ゴシック" w:eastAsia="ＭＳ ゴシック" w:hAnsi="ＭＳ ゴシック" w:cs="Times New Roman"/>
          <w:color w:val="000000" w:themeColor="text1"/>
          <w:szCs w:val="21"/>
        </w:rPr>
        <w:t xml:space="preserve"> 清隆</w:t>
      </w:r>
      <w:r>
        <w:rPr>
          <w:rFonts w:ascii="ＭＳ ゴシック" w:eastAsia="ＭＳ ゴシック" w:hAnsi="ＭＳ ゴシック" w:cs="Times New Roman" w:hint="eastAsia"/>
          <w:color w:val="000000" w:themeColor="text1"/>
          <w:szCs w:val="21"/>
        </w:rPr>
        <w:t>様～</w:t>
      </w:r>
      <w:r w:rsidRPr="00CC1A1A">
        <w:rPr>
          <w:rFonts w:ascii="ＭＳ ゴシック" w:eastAsia="ＭＳ ゴシック" w:hAnsi="ＭＳ ゴシック" w:cs="Times New Roman" w:hint="eastAsia"/>
          <w:color w:val="000000" w:themeColor="text1"/>
          <w:szCs w:val="21"/>
        </w:rPr>
        <w:t>本日就床前薬のアリピプラゾール</w:t>
      </w:r>
      <w:r w:rsidRPr="00CC1A1A">
        <w:rPr>
          <w:rFonts w:ascii="ＭＳ ゴシック" w:eastAsia="ＭＳ ゴシック" w:hAnsi="ＭＳ ゴシック" w:cs="Times New Roman"/>
          <w:color w:val="000000" w:themeColor="text1"/>
          <w:szCs w:val="21"/>
        </w:rPr>
        <w:t>24㎎と6㎎は中止。エビリファイ筋注指示あり。明日からの臨時薬あり処方あり。</w:t>
      </w:r>
    </w:p>
    <w:p w14:paraId="14432D85" w14:textId="77777777" w:rsidR="00CC1A1A" w:rsidRPr="00150735" w:rsidRDefault="00CC1A1A"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9A38531" w14:textId="3C45D096" w:rsidR="00807E67" w:rsidRDefault="00807E67"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＜村上Dr診察情報＞</w:t>
      </w:r>
    </w:p>
    <w:p w14:paraId="39351133" w14:textId="5F311E52" w:rsidR="00807E67" w:rsidRDefault="00807E67"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・山野　なみ子様～南病棟転出可。</w:t>
      </w:r>
    </w:p>
    <w:p w14:paraId="7A650701" w14:textId="10CA9BB1" w:rsidR="00807E67" w:rsidRDefault="00807E67"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7C37F30" w14:textId="579F67A3" w:rsidR="00807E67" w:rsidRPr="00807E67" w:rsidRDefault="00807E67" w:rsidP="00757A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color w:val="FF0000"/>
          <w:szCs w:val="21"/>
        </w:rPr>
      </w:pPr>
      <w:r>
        <w:rPr>
          <w:rFonts w:ascii="ＭＳ ゴシック" w:eastAsia="ＭＳ ゴシック" w:hAnsi="ＭＳ ゴシック" w:cs="Times New Roman" w:hint="eastAsia"/>
          <w:color w:val="000000" w:themeColor="text1"/>
          <w:szCs w:val="21"/>
        </w:rPr>
        <w:t>・福原　久美子様～退院許可あり。外来通院提案、夫様が病状心配しており</w:t>
      </w:r>
      <w:r w:rsidR="00757A51" w:rsidRPr="00757A51">
        <w:rPr>
          <w:rFonts w:ascii="ＭＳ ゴシック" w:eastAsia="ＭＳ ゴシック" w:hAnsi="ＭＳ ゴシック" w:cs="Times New Roman" w:hint="eastAsia"/>
          <w:color w:val="000000" w:themeColor="text1"/>
          <w:szCs w:val="21"/>
        </w:rPr>
        <w:t>主治医と夫様へ電話にて面談を実施。本人が家では何も出来ないと話しており不安である。土曜日の夕方から月曜日は仕事が休みとなるとの事、主治医より外泊訓練を毎週実施。（今週から始めるように）デイサービスや就労等、利用できるサービス等について情報提供していくよう指示あり。</w:t>
      </w:r>
    </w:p>
    <w:p w14:paraId="3F0C88E5" w14:textId="0623AD92" w:rsidR="00B62C8D" w:rsidRDefault="00B62C8D" w:rsidP="000676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21C65F21" w14:textId="6F477EE2" w:rsidR="00807E67" w:rsidRDefault="00807E67"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・島倉　</w:t>
      </w:r>
      <w:r w:rsidR="00150735" w:rsidRPr="00150735">
        <w:rPr>
          <w:rFonts w:ascii="ＭＳ ゴシック" w:eastAsia="ＭＳ ゴシック" w:hAnsi="ＭＳ ゴシック" w:cs="Times New Roman" w:hint="eastAsia"/>
          <w:color w:val="000000" w:themeColor="text1"/>
          <w:szCs w:val="21"/>
        </w:rPr>
        <w:t>頌子</w:t>
      </w:r>
      <w:r w:rsidR="00150735">
        <w:rPr>
          <w:rFonts w:ascii="ＭＳ ゴシック" w:eastAsia="ＭＳ ゴシック" w:hAnsi="ＭＳ ゴシック" w:cs="Times New Roman" w:hint="eastAsia"/>
          <w:color w:val="000000" w:themeColor="text1"/>
          <w:szCs w:val="21"/>
        </w:rPr>
        <w:t>様～</w:t>
      </w:r>
      <w:r w:rsidR="00153CB0" w:rsidRPr="00153CB0">
        <w:rPr>
          <w:rFonts w:ascii="ＭＳ ゴシック" w:eastAsia="ＭＳ ゴシック" w:hAnsi="ＭＳ ゴシック" w:cs="Times New Roman" w:hint="eastAsia"/>
          <w:color w:val="000000" w:themeColor="text1"/>
          <w:szCs w:val="21"/>
        </w:rPr>
        <w:t>ブロナンセリン</w:t>
      </w:r>
      <w:r w:rsidR="00153CB0" w:rsidRPr="00153CB0">
        <w:rPr>
          <w:rFonts w:ascii="ＭＳ ゴシック" w:eastAsia="ＭＳ ゴシック" w:hAnsi="ＭＳ ゴシック" w:cs="Times New Roman"/>
          <w:color w:val="000000" w:themeColor="text1"/>
          <w:szCs w:val="21"/>
        </w:rPr>
        <w:t xml:space="preserve">4mg　</w:t>
      </w:r>
      <w:r w:rsidR="00153CB0">
        <w:rPr>
          <w:rFonts w:ascii="ＭＳ ゴシック" w:eastAsia="ＭＳ ゴシック" w:hAnsi="ＭＳ ゴシック" w:cs="Times New Roman" w:hint="eastAsia"/>
          <w:color w:val="000000" w:themeColor="text1"/>
          <w:szCs w:val="21"/>
        </w:rPr>
        <w:t>0.5→</w:t>
      </w:r>
      <w:r w:rsidR="00153CB0" w:rsidRPr="00153CB0">
        <w:rPr>
          <w:rFonts w:ascii="ＭＳ ゴシック" w:eastAsia="ＭＳ ゴシック" w:hAnsi="ＭＳ ゴシック" w:cs="Times New Roman"/>
          <w:color w:val="000000" w:themeColor="text1"/>
          <w:szCs w:val="21"/>
        </w:rPr>
        <w:t>1T</w:t>
      </w:r>
      <w:r w:rsidR="00153CB0">
        <w:rPr>
          <w:rFonts w:ascii="ＭＳ ゴシック" w:eastAsia="ＭＳ ゴシック" w:hAnsi="ＭＳ ゴシック" w:cs="Times New Roman"/>
          <w:color w:val="000000" w:themeColor="text1"/>
          <w:szCs w:val="21"/>
        </w:rPr>
        <w:t>へ増薬</w:t>
      </w:r>
      <w:r w:rsidR="00150735" w:rsidRPr="00150735">
        <w:rPr>
          <w:rFonts w:ascii="ＭＳ ゴシック" w:eastAsia="ＭＳ ゴシック" w:hAnsi="ＭＳ ゴシック" w:cs="Times New Roman"/>
          <w:color w:val="000000" w:themeColor="text1"/>
          <w:szCs w:val="21"/>
        </w:rPr>
        <w:t>。</w:t>
      </w:r>
      <w:r w:rsidR="00150735">
        <w:rPr>
          <w:rFonts w:ascii="ＭＳ ゴシック" w:eastAsia="ＭＳ ゴシック" w:hAnsi="ＭＳ ゴシック" w:cs="Times New Roman" w:hint="eastAsia"/>
          <w:color w:val="000000" w:themeColor="text1"/>
          <w:szCs w:val="21"/>
        </w:rPr>
        <w:t>南病棟</w:t>
      </w:r>
      <w:r w:rsidRPr="00807E67">
        <w:rPr>
          <w:rFonts w:ascii="ＭＳ ゴシック" w:eastAsia="ＭＳ ゴシック" w:hAnsi="ＭＳ ゴシック" w:cs="Times New Roman" w:hint="eastAsia"/>
          <w:color w:val="000000" w:themeColor="text1"/>
          <w:szCs w:val="21"/>
        </w:rPr>
        <w:t>転棟を。転棟次第</w:t>
      </w:r>
      <w:r w:rsidRPr="00807E67">
        <w:rPr>
          <w:rFonts w:ascii="ＭＳ ゴシック" w:eastAsia="ＭＳ ゴシック" w:hAnsi="ＭＳ ゴシック" w:cs="Times New Roman"/>
          <w:color w:val="000000" w:themeColor="text1"/>
          <w:szCs w:val="21"/>
        </w:rPr>
        <w:t>ENT</w:t>
      </w:r>
      <w:r w:rsidR="00150735">
        <w:rPr>
          <w:rFonts w:ascii="ＭＳ ゴシック" w:eastAsia="ＭＳ ゴシック" w:hAnsi="ＭＳ ゴシック" w:cs="Times New Roman"/>
          <w:color w:val="000000" w:themeColor="text1"/>
          <w:szCs w:val="21"/>
        </w:rPr>
        <w:t>支援を開始</w:t>
      </w:r>
      <w:r w:rsidR="00150735">
        <w:rPr>
          <w:rFonts w:ascii="ＭＳ ゴシック" w:eastAsia="ＭＳ ゴシック" w:hAnsi="ＭＳ ゴシック" w:cs="Times New Roman" w:hint="eastAsia"/>
          <w:color w:val="000000" w:themeColor="text1"/>
          <w:szCs w:val="21"/>
        </w:rPr>
        <w:t>。</w:t>
      </w:r>
    </w:p>
    <w:p w14:paraId="6FFD8EC5" w14:textId="6D5B097C" w:rsidR="00150735" w:rsidRDefault="00150735"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5887C5DE" w14:textId="152D0946" w:rsidR="00150735" w:rsidRDefault="00150735"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＜高橋Dr診察情報＞</w:t>
      </w:r>
    </w:p>
    <w:p w14:paraId="1350FA93" w14:textId="0E885BA3" w:rsidR="00150735" w:rsidRDefault="00150735"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・別所　優子様～</w:t>
      </w:r>
      <w:r w:rsidR="00CC1A1A">
        <w:rPr>
          <w:rFonts w:ascii="ＭＳ ゴシック" w:eastAsia="ＭＳ ゴシック" w:hAnsi="ＭＳ ゴシック" w:cs="Times New Roman" w:hint="eastAsia"/>
          <w:color w:val="000000" w:themeColor="text1"/>
          <w:szCs w:val="21"/>
        </w:rPr>
        <w:t>指示変更なし。</w:t>
      </w:r>
    </w:p>
    <w:p w14:paraId="02E1F2B7" w14:textId="312905FC" w:rsidR="00150735" w:rsidRDefault="00150735"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003E0615" w14:textId="4D9AD3F1" w:rsidR="00150735" w:rsidRDefault="00150735" w:rsidP="001507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・大塚　勇人様～</w:t>
      </w:r>
      <w:r w:rsidR="00CC1A1A">
        <w:rPr>
          <w:rFonts w:ascii="ＭＳ ゴシック" w:eastAsia="ＭＳ ゴシック" w:hAnsi="ＭＳ ゴシック" w:cs="Times New Roman" w:hint="eastAsia"/>
          <w:color w:val="000000" w:themeColor="text1"/>
          <w:szCs w:val="21"/>
        </w:rPr>
        <w:t>指示変更なし。</w:t>
      </w:r>
    </w:p>
    <w:p w14:paraId="6E279281" w14:textId="7CD5F25E" w:rsidR="00807E67" w:rsidRDefault="00807E67" w:rsidP="000676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36C002D3" w14:textId="6E47E097" w:rsidR="00150735" w:rsidRDefault="00150735" w:rsidP="000676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・長内　富希様～</w:t>
      </w:r>
      <w:r w:rsidR="00CC1A1A" w:rsidRPr="00CC1A1A">
        <w:rPr>
          <w:rFonts w:ascii="ＭＳ ゴシック" w:eastAsia="ＭＳ ゴシック" w:hAnsi="ＭＳ ゴシック" w:cs="Times New Roman" w:hint="eastAsia"/>
          <w:color w:val="000000" w:themeColor="text1"/>
          <w:szCs w:val="21"/>
        </w:rPr>
        <w:t>落ち着かないためリスペリドン</w:t>
      </w:r>
      <w:r w:rsidR="00CC1A1A" w:rsidRPr="00CC1A1A">
        <w:rPr>
          <w:rFonts w:ascii="ＭＳ ゴシック" w:eastAsia="ＭＳ ゴシック" w:hAnsi="ＭＳ ゴシック" w:cs="Times New Roman"/>
          <w:color w:val="000000" w:themeColor="text1"/>
          <w:szCs w:val="21"/>
        </w:rPr>
        <w:t>0.5㎎</w:t>
      </w:r>
      <w:r w:rsidR="0009508D">
        <w:rPr>
          <w:rFonts w:ascii="ＭＳ ゴシック" w:eastAsia="ＭＳ ゴシック" w:hAnsi="ＭＳ ゴシック" w:cs="Times New Roman" w:hint="eastAsia"/>
          <w:color w:val="000000" w:themeColor="text1"/>
          <w:szCs w:val="21"/>
        </w:rPr>
        <w:t>0.5</w:t>
      </w:r>
      <w:r w:rsidR="00CC1A1A" w:rsidRPr="00CC1A1A">
        <w:rPr>
          <w:rFonts w:ascii="ＭＳ ゴシック" w:eastAsia="ＭＳ ゴシック" w:hAnsi="ＭＳ ゴシック" w:cs="Times New Roman"/>
          <w:color w:val="000000" w:themeColor="text1"/>
          <w:szCs w:val="21"/>
        </w:rPr>
        <w:t>T　2×で処方あり。</w:t>
      </w:r>
    </w:p>
    <w:p w14:paraId="080753F9" w14:textId="1C2D3666" w:rsidR="00150735" w:rsidRDefault="00150735" w:rsidP="000676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0BA09334" w14:textId="0D66844B" w:rsidR="00150735" w:rsidRDefault="00150735" w:rsidP="000676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・大久保　尚輝様～</w:t>
      </w:r>
      <w:r w:rsidR="00DC08F8" w:rsidRPr="00DC08F8">
        <w:rPr>
          <w:rFonts w:ascii="ＭＳ ゴシック" w:eastAsia="ＭＳ ゴシック" w:hAnsi="ＭＳ ゴシック" w:cs="Times New Roman" w:hint="eastAsia"/>
          <w:color w:val="000000" w:themeColor="text1"/>
          <w:szCs w:val="21"/>
        </w:rPr>
        <w:t>ルコールプログラム　レクチャー</w:t>
      </w:r>
      <w:r w:rsidR="00DC08F8" w:rsidRPr="00DC08F8">
        <w:rPr>
          <w:rFonts w:ascii="ＭＳ ゴシック" w:eastAsia="ＭＳ ゴシック" w:hAnsi="ＭＳ ゴシック" w:cs="Times New Roman"/>
          <w:color w:val="000000" w:themeColor="text1"/>
          <w:szCs w:val="21"/>
        </w:rPr>
        <w:t>6実施。</w:t>
      </w:r>
    </w:p>
    <w:p w14:paraId="586D86B7" w14:textId="77777777" w:rsidR="00150735" w:rsidRDefault="00150735" w:rsidP="000676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32D3330" w14:textId="3A39FF97"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004B3E21"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40435C" w:rsidRPr="0040435C">
        <w:rPr>
          <w:rFonts w:ascii="ＭＳ ゴシック" w:eastAsia="ＭＳ ゴシック" w:hAnsi="ＭＳ ゴシック" w:cs="Times New Roman" w:hint="eastAsia"/>
          <w:szCs w:val="21"/>
        </w:rPr>
        <w:t>午前午後</w:t>
      </w:r>
      <w:r w:rsidR="0040435C" w:rsidRPr="0040435C">
        <w:rPr>
          <w:rFonts w:ascii="ＭＳ ゴシック" w:eastAsia="ＭＳ ゴシック" w:hAnsi="ＭＳ ゴシック" w:cs="Times New Roman"/>
          <w:szCs w:val="21"/>
        </w:rPr>
        <w:t>1時間ずつ開放観察の指示あり。</w:t>
      </w:r>
      <w:r w:rsidR="00DC08F8" w:rsidRPr="00DC08F8">
        <w:rPr>
          <w:rFonts w:ascii="ＭＳ ゴシック" w:eastAsia="ＭＳ ゴシック" w:hAnsi="ＭＳ ゴシック" w:cs="Times New Roman" w:hint="eastAsia"/>
          <w:szCs w:val="21"/>
        </w:rPr>
        <w:t>着衣による落ち着きのなさあり早めに自室に戻りたい様子あり早めに解放観察終了。自室では脱衣あり。</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64AD910E" w14:textId="71A2BB1F" w:rsidR="009031B9" w:rsidRPr="009031B9" w:rsidRDefault="009031B9" w:rsidP="007D6A1F">
      <w:pPr>
        <w:ind w:left="1680" w:hangingChars="800" w:hanging="1680"/>
        <w:rPr>
          <w:rFonts w:ascii="ＭＳ ゴシック" w:eastAsia="ＭＳ ゴシック" w:hAnsi="ＭＳ ゴシック" w:cs="Times New Roman"/>
          <w:szCs w:val="21"/>
        </w:rPr>
      </w:pPr>
    </w:p>
    <w:p w14:paraId="34B7B742" w14:textId="6C2BB50B" w:rsidR="004802E7"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DC08F8" w:rsidRPr="00DC08F8">
        <w:rPr>
          <w:rFonts w:ascii="ＭＳ ゴシック" w:eastAsia="ＭＳ ゴシック" w:hAnsi="ＭＳ ゴシック" w:cs="Times New Roman" w:hint="eastAsia"/>
          <w:szCs w:val="21"/>
        </w:rPr>
        <w:t>被害的、妄想的な言動なし。不穏・興奮なし。腰痛に対して</w:t>
      </w:r>
      <w:r w:rsidR="00DC08F8" w:rsidRPr="00DC08F8">
        <w:rPr>
          <w:rFonts w:ascii="ＭＳ ゴシック" w:eastAsia="ＭＳ ゴシック" w:hAnsi="ＭＳ ゴシック" w:cs="Times New Roman"/>
          <w:szCs w:val="21"/>
        </w:rPr>
        <w:t>13時</w:t>
      </w:r>
      <w:r w:rsidR="00DC08F8" w:rsidRPr="00DC08F8">
        <w:rPr>
          <w:rFonts w:ascii="ＭＳ ゴシック" w:eastAsia="ＭＳ ゴシック" w:hAnsi="ＭＳ ゴシック" w:cs="Times New Roman" w:hint="eastAsia"/>
          <w:szCs w:val="21"/>
        </w:rPr>
        <w:t>ロキソプロフェン</w:t>
      </w:r>
      <w:r w:rsidR="00DC08F8" w:rsidRPr="00DC08F8">
        <w:rPr>
          <w:rFonts w:ascii="ＭＳ ゴシック" w:eastAsia="ＭＳ ゴシック" w:hAnsi="ＭＳ ゴシック" w:cs="Times New Roman"/>
          <w:szCs w:val="21"/>
        </w:rPr>
        <w:t>Na（60）1T内服</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6171C396" w14:textId="64692F86" w:rsidR="00F00E48" w:rsidRDefault="00F00E48" w:rsidP="00E4306C">
      <w:pPr>
        <w:ind w:left="1680" w:hangingChars="800" w:hanging="1680"/>
        <w:rPr>
          <w:rFonts w:ascii="ＭＳ ゴシック" w:eastAsia="ＭＳ ゴシック" w:hAnsi="ＭＳ ゴシック" w:cs="Times New Roman"/>
          <w:szCs w:val="21"/>
        </w:rPr>
      </w:pPr>
    </w:p>
    <w:p w14:paraId="3251264F" w14:textId="6EA32130" w:rsidR="00F00E48" w:rsidRPr="009031B9" w:rsidRDefault="00F00E48" w:rsidP="00E430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w:t>
      </w:r>
      <w:r w:rsidRPr="00F00E48">
        <w:rPr>
          <w:rFonts w:ascii="ＭＳ ゴシック" w:eastAsia="ＭＳ ゴシック" w:hAnsi="ＭＳ ゴシック" w:cs="Times New Roman" w:hint="eastAsia"/>
          <w:szCs w:val="21"/>
        </w:rPr>
        <w:t>終日隔離中。</w:t>
      </w:r>
      <w:r w:rsidR="00DC08F8" w:rsidRPr="00DC08F8">
        <w:rPr>
          <w:rFonts w:ascii="ＭＳ ゴシック" w:eastAsia="ＭＳ ゴシック" w:hAnsi="ＭＳ ゴシック" w:cs="Times New Roman" w:hint="eastAsia"/>
          <w:szCs w:val="21"/>
        </w:rPr>
        <w:t>日中は臥床して過ごされている。対面時不調の訴えや不穏・興奮なく経過。</w:t>
      </w:r>
      <w:r w:rsidRPr="00F00E48">
        <w:rPr>
          <w:rFonts w:ascii="ＭＳ ゴシック" w:eastAsia="ＭＳ ゴシック" w:hAnsi="ＭＳ ゴシック" w:cs="Times New Roman" w:hint="eastAsia"/>
          <w:szCs w:val="21"/>
        </w:rPr>
        <w:t>引き続き、症状観察と早期に処遇制限解除出来るよう努めていく。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247681EF"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DC08F8">
        <w:rPr>
          <w:rFonts w:ascii="ＭＳ ゴシック" w:eastAsia="ＭＳ ゴシック" w:hAnsi="ＭＳ ゴシック" w:cs="Times New Roman" w:hint="eastAsia"/>
          <w:szCs w:val="21"/>
        </w:rPr>
        <w:t>バイタルサイン異常なし。体動あるも危険行為なし。</w:t>
      </w:r>
      <w:r w:rsidR="008D67E3">
        <w:rPr>
          <w:rFonts w:ascii="ＭＳ ゴシック" w:eastAsia="ＭＳ ゴシック" w:hAnsi="ＭＳ ゴシック" w:cs="Times New Roman" w:hint="eastAsia"/>
          <w:szCs w:val="21"/>
        </w:rPr>
        <w:t>引</w:t>
      </w:r>
      <w:r w:rsidR="000A6806">
        <w:rPr>
          <w:rFonts w:ascii="ＭＳ ゴシック" w:eastAsia="ＭＳ ゴシック" w:hAnsi="ＭＳ ゴシック" w:cs="Times New Roman" w:hint="eastAsia"/>
          <w:szCs w:val="21"/>
        </w:rPr>
        <w:t>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3400BB84"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DC08F8" w:rsidRPr="00DC08F8">
        <w:rPr>
          <w:rFonts w:ascii="ＭＳ ゴシック" w:eastAsia="ＭＳ ゴシック" w:hAnsi="ＭＳ ゴシック" w:cs="Times New Roman" w:hint="eastAsia"/>
          <w:szCs w:val="21"/>
        </w:rPr>
        <w:t>左膝上裂傷部位腫脹、発赤、出血なし。創痛に対して</w:t>
      </w:r>
      <w:r w:rsidR="00DC08F8" w:rsidRPr="00DC08F8">
        <w:rPr>
          <w:rFonts w:ascii="ＭＳ ゴシック" w:eastAsia="ＭＳ ゴシック" w:hAnsi="ＭＳ ゴシック" w:cs="Times New Roman"/>
          <w:szCs w:val="21"/>
        </w:rPr>
        <w:t>12時50分</w:t>
      </w:r>
      <w:r w:rsidR="00DC08F8" w:rsidRPr="00DC08F8">
        <w:rPr>
          <w:rFonts w:ascii="ＭＳ ゴシック" w:eastAsia="ＭＳ ゴシック" w:hAnsi="ＭＳ ゴシック" w:cs="Times New Roman" w:hint="eastAsia"/>
          <w:szCs w:val="21"/>
        </w:rPr>
        <w:t>ロキソプロフェン</w:t>
      </w:r>
      <w:r w:rsidR="00DC08F8" w:rsidRPr="00DC08F8">
        <w:rPr>
          <w:rFonts w:ascii="ＭＳ ゴシック" w:eastAsia="ＭＳ ゴシック" w:hAnsi="ＭＳ ゴシック" w:cs="Times New Roman"/>
          <w:szCs w:val="21"/>
        </w:rPr>
        <w:t>60mg1T内服。以降、しびれなどの訴えは創痛持続あるも</w:t>
      </w:r>
      <w:r w:rsidR="00DC08F8" w:rsidRPr="00DC08F8">
        <w:rPr>
          <w:rFonts w:ascii="ＭＳ ゴシック" w:eastAsia="ＭＳ ゴシック" w:hAnsi="ＭＳ ゴシック" w:cs="Times New Roman" w:hint="eastAsia"/>
          <w:szCs w:val="21"/>
        </w:rPr>
        <w:t>傾聴し、不穏・興奮なく経過</w:t>
      </w:r>
      <w:r w:rsidR="00482A9C">
        <w:rPr>
          <w:rFonts w:ascii="ＭＳ ゴシック" w:eastAsia="ＭＳ ゴシック" w:hAnsi="ＭＳ ゴシック" w:cs="Times New Roman" w:hint="eastAsia"/>
          <w:szCs w:val="21"/>
        </w:rPr>
        <w:t>情動不穏なく経過。</w:t>
      </w:r>
      <w:r w:rsidR="008D67E3">
        <w:rPr>
          <w:rFonts w:ascii="ＭＳ ゴシック" w:eastAsia="ＭＳ ゴシック" w:hAnsi="ＭＳ ゴシック" w:cs="Times New Roman" w:hint="eastAsia"/>
          <w:szCs w:val="21"/>
        </w:rPr>
        <w:t>引</w:t>
      </w:r>
      <w:r w:rsidRPr="00501C03">
        <w:rPr>
          <w:rFonts w:ascii="ＭＳ ゴシック" w:eastAsia="ＭＳ ゴシック" w:hAnsi="ＭＳ ゴシック" w:cs="Times New Roman" w:hint="eastAsia"/>
          <w:szCs w:val="21"/>
        </w:rPr>
        <w:t>き続き、症状観察と早期に処遇制限解除出来るよう努めていく。</w:t>
      </w:r>
    </w:p>
    <w:p w14:paraId="31A96222" w14:textId="4A268B97" w:rsidR="00056347" w:rsidRDefault="00056347" w:rsidP="00E4306C">
      <w:pPr>
        <w:ind w:left="1470" w:hangingChars="700" w:hanging="1470"/>
        <w:rPr>
          <w:rFonts w:ascii="ＭＳ ゴシック" w:eastAsia="ＭＳ ゴシック" w:hAnsi="ＭＳ ゴシック" w:cs="Times New Roman"/>
          <w:szCs w:val="21"/>
        </w:rPr>
      </w:pPr>
    </w:p>
    <w:p w14:paraId="64DBB308" w14:textId="30EDED57" w:rsidR="00F75652" w:rsidRPr="00496025" w:rsidRDefault="00F75652" w:rsidP="00E05FC9">
      <w:pPr>
        <w:ind w:left="1470" w:hangingChars="700" w:hanging="1470"/>
        <w:jc w:val="left"/>
        <w:rPr>
          <w:rFonts w:ascii="ＭＳ ゴシック" w:eastAsia="ＭＳ ゴシック" w:hAnsi="ＭＳ ゴシック" w:cs="Times New Roman"/>
          <w:szCs w:val="21"/>
        </w:rPr>
      </w:pPr>
    </w:p>
    <w:sectPr w:rsidR="00F75652" w:rsidRPr="0049602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8F8"/>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04"/>
    <w:rsid w:val="00054959"/>
    <w:rsid w:val="00055248"/>
    <w:rsid w:val="000559E0"/>
    <w:rsid w:val="00055CB2"/>
    <w:rsid w:val="0005630E"/>
    <w:rsid w:val="00056347"/>
    <w:rsid w:val="00056874"/>
    <w:rsid w:val="000570C1"/>
    <w:rsid w:val="00057F50"/>
    <w:rsid w:val="00060003"/>
    <w:rsid w:val="000607D1"/>
    <w:rsid w:val="00060C43"/>
    <w:rsid w:val="00060DF3"/>
    <w:rsid w:val="00061174"/>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696"/>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49F"/>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4FB8"/>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08D"/>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0992"/>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191"/>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0E"/>
    <w:rsid w:val="000D2996"/>
    <w:rsid w:val="000D2F5D"/>
    <w:rsid w:val="000D3174"/>
    <w:rsid w:val="000D3338"/>
    <w:rsid w:val="000D349A"/>
    <w:rsid w:val="000D34D0"/>
    <w:rsid w:val="000D3794"/>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2B80"/>
    <w:rsid w:val="0010318E"/>
    <w:rsid w:val="00103592"/>
    <w:rsid w:val="00103D36"/>
    <w:rsid w:val="00103DA6"/>
    <w:rsid w:val="0010409A"/>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0B6F"/>
    <w:rsid w:val="00121090"/>
    <w:rsid w:val="001213C9"/>
    <w:rsid w:val="001214DA"/>
    <w:rsid w:val="00121643"/>
    <w:rsid w:val="00122096"/>
    <w:rsid w:val="00122ADB"/>
    <w:rsid w:val="00122D1C"/>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735"/>
    <w:rsid w:val="00150CD7"/>
    <w:rsid w:val="00151230"/>
    <w:rsid w:val="00151F99"/>
    <w:rsid w:val="00152410"/>
    <w:rsid w:val="001527ED"/>
    <w:rsid w:val="00152BA2"/>
    <w:rsid w:val="0015374D"/>
    <w:rsid w:val="00153CB0"/>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5734F"/>
    <w:rsid w:val="001602A2"/>
    <w:rsid w:val="00160689"/>
    <w:rsid w:val="00160E7E"/>
    <w:rsid w:val="00161029"/>
    <w:rsid w:val="00161035"/>
    <w:rsid w:val="00161B34"/>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C93"/>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5F"/>
    <w:rsid w:val="001C7D8A"/>
    <w:rsid w:val="001C7F74"/>
    <w:rsid w:val="001C7FCB"/>
    <w:rsid w:val="001D03CA"/>
    <w:rsid w:val="001D06F6"/>
    <w:rsid w:val="001D0737"/>
    <w:rsid w:val="001D0B4E"/>
    <w:rsid w:val="001D10C5"/>
    <w:rsid w:val="001D13BF"/>
    <w:rsid w:val="001D1C24"/>
    <w:rsid w:val="001D2290"/>
    <w:rsid w:val="001D29F3"/>
    <w:rsid w:val="001D36D2"/>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055"/>
    <w:rsid w:val="001F0111"/>
    <w:rsid w:val="001F0279"/>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22"/>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D05"/>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72E"/>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DC3"/>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3F5E"/>
    <w:rsid w:val="00284344"/>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684"/>
    <w:rsid w:val="002A1A46"/>
    <w:rsid w:val="002A1A85"/>
    <w:rsid w:val="002A226E"/>
    <w:rsid w:val="002A23D1"/>
    <w:rsid w:val="002A3008"/>
    <w:rsid w:val="002A30B2"/>
    <w:rsid w:val="002A384E"/>
    <w:rsid w:val="002A3DC6"/>
    <w:rsid w:val="002A4ABD"/>
    <w:rsid w:val="002A4AF5"/>
    <w:rsid w:val="002A4F5B"/>
    <w:rsid w:val="002A50A2"/>
    <w:rsid w:val="002A5523"/>
    <w:rsid w:val="002A5D0A"/>
    <w:rsid w:val="002A5EAD"/>
    <w:rsid w:val="002A624D"/>
    <w:rsid w:val="002A64C0"/>
    <w:rsid w:val="002A65D8"/>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56B"/>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6E8D"/>
    <w:rsid w:val="002E7030"/>
    <w:rsid w:val="002E77A4"/>
    <w:rsid w:val="002E79BA"/>
    <w:rsid w:val="002E7E0A"/>
    <w:rsid w:val="002E7E30"/>
    <w:rsid w:val="002E7FDE"/>
    <w:rsid w:val="002F0530"/>
    <w:rsid w:val="002F0F6A"/>
    <w:rsid w:val="002F11A0"/>
    <w:rsid w:val="002F12EA"/>
    <w:rsid w:val="002F18D8"/>
    <w:rsid w:val="002F1B93"/>
    <w:rsid w:val="002F2220"/>
    <w:rsid w:val="002F2419"/>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352"/>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2768"/>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6B50"/>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876"/>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3F9"/>
    <w:rsid w:val="00384642"/>
    <w:rsid w:val="00384A1C"/>
    <w:rsid w:val="00384A46"/>
    <w:rsid w:val="00384D19"/>
    <w:rsid w:val="00384E36"/>
    <w:rsid w:val="003853EE"/>
    <w:rsid w:val="00385487"/>
    <w:rsid w:val="00385B42"/>
    <w:rsid w:val="0038692D"/>
    <w:rsid w:val="003869F0"/>
    <w:rsid w:val="00386BC4"/>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14"/>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6B3"/>
    <w:rsid w:val="003B7E45"/>
    <w:rsid w:val="003C013B"/>
    <w:rsid w:val="003C0220"/>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ECF"/>
    <w:rsid w:val="003D0359"/>
    <w:rsid w:val="003D091B"/>
    <w:rsid w:val="003D0B92"/>
    <w:rsid w:val="003D0BD2"/>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6823"/>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45C"/>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35C"/>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1A"/>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04"/>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2E7"/>
    <w:rsid w:val="0048097E"/>
    <w:rsid w:val="00480DCD"/>
    <w:rsid w:val="00481515"/>
    <w:rsid w:val="00481A38"/>
    <w:rsid w:val="00482149"/>
    <w:rsid w:val="00482226"/>
    <w:rsid w:val="0048242F"/>
    <w:rsid w:val="00482A28"/>
    <w:rsid w:val="00482A9C"/>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025"/>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8DE"/>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5F1B"/>
    <w:rsid w:val="004D614E"/>
    <w:rsid w:val="004D62CE"/>
    <w:rsid w:val="004D6757"/>
    <w:rsid w:val="004D6879"/>
    <w:rsid w:val="004D6BA0"/>
    <w:rsid w:val="004D6BF6"/>
    <w:rsid w:val="004D7376"/>
    <w:rsid w:val="004D7593"/>
    <w:rsid w:val="004D77F2"/>
    <w:rsid w:val="004D7BDD"/>
    <w:rsid w:val="004E035C"/>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19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4E1"/>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09D"/>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14EB"/>
    <w:rsid w:val="00542109"/>
    <w:rsid w:val="0054217F"/>
    <w:rsid w:val="00542884"/>
    <w:rsid w:val="00542D96"/>
    <w:rsid w:val="005432C6"/>
    <w:rsid w:val="005436B2"/>
    <w:rsid w:val="0054383E"/>
    <w:rsid w:val="00543C86"/>
    <w:rsid w:val="00543F19"/>
    <w:rsid w:val="00543F3F"/>
    <w:rsid w:val="005440F7"/>
    <w:rsid w:val="005448C6"/>
    <w:rsid w:val="00544A1F"/>
    <w:rsid w:val="00544BB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444"/>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39FF"/>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77A47"/>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357"/>
    <w:rsid w:val="005929AE"/>
    <w:rsid w:val="00592A4A"/>
    <w:rsid w:val="00592A5B"/>
    <w:rsid w:val="00592D4D"/>
    <w:rsid w:val="00592D87"/>
    <w:rsid w:val="0059371D"/>
    <w:rsid w:val="00594006"/>
    <w:rsid w:val="00594AF8"/>
    <w:rsid w:val="00594D18"/>
    <w:rsid w:val="00594F5E"/>
    <w:rsid w:val="00595078"/>
    <w:rsid w:val="005950BF"/>
    <w:rsid w:val="00595314"/>
    <w:rsid w:val="0059543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D9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8BB"/>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E0E"/>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4BB"/>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363"/>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6F81"/>
    <w:rsid w:val="005E7D04"/>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3"/>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780"/>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390"/>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5D54"/>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4CBC"/>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0F43"/>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072"/>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312"/>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660"/>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3A66"/>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15D"/>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364"/>
    <w:rsid w:val="006D15DC"/>
    <w:rsid w:val="006D1D95"/>
    <w:rsid w:val="006D1EF7"/>
    <w:rsid w:val="006D240F"/>
    <w:rsid w:val="006D24BC"/>
    <w:rsid w:val="006D264B"/>
    <w:rsid w:val="006D2BBA"/>
    <w:rsid w:val="006D2ED0"/>
    <w:rsid w:val="006D32AD"/>
    <w:rsid w:val="006D3432"/>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E38"/>
    <w:rsid w:val="006E1F00"/>
    <w:rsid w:val="006E2E38"/>
    <w:rsid w:val="006E3185"/>
    <w:rsid w:val="006E31BB"/>
    <w:rsid w:val="006E33CB"/>
    <w:rsid w:val="006E3985"/>
    <w:rsid w:val="006E39D6"/>
    <w:rsid w:val="006E3AE5"/>
    <w:rsid w:val="006E419D"/>
    <w:rsid w:val="006E4250"/>
    <w:rsid w:val="006E4693"/>
    <w:rsid w:val="006E5140"/>
    <w:rsid w:val="006E572E"/>
    <w:rsid w:val="006E585D"/>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1F2"/>
    <w:rsid w:val="00710255"/>
    <w:rsid w:val="00710293"/>
    <w:rsid w:val="0071058D"/>
    <w:rsid w:val="007109FF"/>
    <w:rsid w:val="00710A1C"/>
    <w:rsid w:val="00710C08"/>
    <w:rsid w:val="00711021"/>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3E67"/>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3762C"/>
    <w:rsid w:val="00737C68"/>
    <w:rsid w:val="00737D05"/>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1A1"/>
    <w:rsid w:val="00752A3E"/>
    <w:rsid w:val="00752DCF"/>
    <w:rsid w:val="00753412"/>
    <w:rsid w:val="00753797"/>
    <w:rsid w:val="00753B82"/>
    <w:rsid w:val="007548CE"/>
    <w:rsid w:val="00754A41"/>
    <w:rsid w:val="00754F0A"/>
    <w:rsid w:val="00755055"/>
    <w:rsid w:val="0075506D"/>
    <w:rsid w:val="00755368"/>
    <w:rsid w:val="0075570F"/>
    <w:rsid w:val="00757374"/>
    <w:rsid w:val="00757A51"/>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2C84"/>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1D71"/>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83C"/>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84C"/>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340"/>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015"/>
    <w:rsid w:val="007D2276"/>
    <w:rsid w:val="007D2C59"/>
    <w:rsid w:val="007D2F5B"/>
    <w:rsid w:val="007D30EB"/>
    <w:rsid w:val="007D3256"/>
    <w:rsid w:val="007D32ED"/>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3542"/>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E67"/>
    <w:rsid w:val="00807F55"/>
    <w:rsid w:val="00807F69"/>
    <w:rsid w:val="00810207"/>
    <w:rsid w:val="0081026E"/>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AD5"/>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796"/>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872"/>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11C"/>
    <w:rsid w:val="0089030E"/>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100"/>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844"/>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29B"/>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6F46"/>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67E3"/>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1A31"/>
    <w:rsid w:val="00902576"/>
    <w:rsid w:val="0090259F"/>
    <w:rsid w:val="009027B4"/>
    <w:rsid w:val="00902F52"/>
    <w:rsid w:val="00902FB6"/>
    <w:rsid w:val="00903193"/>
    <w:rsid w:val="009031B9"/>
    <w:rsid w:val="00903797"/>
    <w:rsid w:val="0090433E"/>
    <w:rsid w:val="00904892"/>
    <w:rsid w:val="00904B17"/>
    <w:rsid w:val="009050E2"/>
    <w:rsid w:val="009051F2"/>
    <w:rsid w:val="00905D6E"/>
    <w:rsid w:val="009062CD"/>
    <w:rsid w:val="00906581"/>
    <w:rsid w:val="0090748C"/>
    <w:rsid w:val="0090761E"/>
    <w:rsid w:val="00907996"/>
    <w:rsid w:val="00907A25"/>
    <w:rsid w:val="00907BC4"/>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2FB"/>
    <w:rsid w:val="0091699D"/>
    <w:rsid w:val="00916B3F"/>
    <w:rsid w:val="00916C1F"/>
    <w:rsid w:val="009170E1"/>
    <w:rsid w:val="0091710D"/>
    <w:rsid w:val="00917263"/>
    <w:rsid w:val="00917B54"/>
    <w:rsid w:val="00917D8B"/>
    <w:rsid w:val="00917DCA"/>
    <w:rsid w:val="009205CE"/>
    <w:rsid w:val="009209A4"/>
    <w:rsid w:val="00920DCD"/>
    <w:rsid w:val="009210AC"/>
    <w:rsid w:val="0092110D"/>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1684"/>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6ED"/>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2FA"/>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035"/>
    <w:rsid w:val="0097528D"/>
    <w:rsid w:val="0097537C"/>
    <w:rsid w:val="0097579C"/>
    <w:rsid w:val="00975966"/>
    <w:rsid w:val="00975E0D"/>
    <w:rsid w:val="00975E9A"/>
    <w:rsid w:val="00975FE6"/>
    <w:rsid w:val="009764DE"/>
    <w:rsid w:val="00976B6A"/>
    <w:rsid w:val="00976BA0"/>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35B"/>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582"/>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90"/>
    <w:rsid w:val="009D5BFE"/>
    <w:rsid w:val="009D5C91"/>
    <w:rsid w:val="009D60CC"/>
    <w:rsid w:val="009D63E3"/>
    <w:rsid w:val="009D6F3C"/>
    <w:rsid w:val="009D70B2"/>
    <w:rsid w:val="009D7961"/>
    <w:rsid w:val="009D7A55"/>
    <w:rsid w:val="009D7C95"/>
    <w:rsid w:val="009D7C9B"/>
    <w:rsid w:val="009E1167"/>
    <w:rsid w:val="009E14DD"/>
    <w:rsid w:val="009E1B7B"/>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14A"/>
    <w:rsid w:val="00A043A1"/>
    <w:rsid w:val="00A0459F"/>
    <w:rsid w:val="00A052FB"/>
    <w:rsid w:val="00A060C3"/>
    <w:rsid w:val="00A0665E"/>
    <w:rsid w:val="00A06DD8"/>
    <w:rsid w:val="00A0700D"/>
    <w:rsid w:val="00A078AB"/>
    <w:rsid w:val="00A07AE1"/>
    <w:rsid w:val="00A07C93"/>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1BA"/>
    <w:rsid w:val="00A262BB"/>
    <w:rsid w:val="00A26395"/>
    <w:rsid w:val="00A263CE"/>
    <w:rsid w:val="00A26E3C"/>
    <w:rsid w:val="00A26F33"/>
    <w:rsid w:val="00A27C3A"/>
    <w:rsid w:val="00A30219"/>
    <w:rsid w:val="00A30A6D"/>
    <w:rsid w:val="00A30C3C"/>
    <w:rsid w:val="00A31A7C"/>
    <w:rsid w:val="00A3212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64F9"/>
    <w:rsid w:val="00A56DC4"/>
    <w:rsid w:val="00A57977"/>
    <w:rsid w:val="00A57FD4"/>
    <w:rsid w:val="00A60025"/>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36"/>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08F"/>
    <w:rsid w:val="00AC62B0"/>
    <w:rsid w:val="00AC6BF2"/>
    <w:rsid w:val="00AC7212"/>
    <w:rsid w:val="00AC7240"/>
    <w:rsid w:val="00AC7679"/>
    <w:rsid w:val="00AC7911"/>
    <w:rsid w:val="00AC794C"/>
    <w:rsid w:val="00AC79CF"/>
    <w:rsid w:val="00AD092F"/>
    <w:rsid w:val="00AD1B03"/>
    <w:rsid w:val="00AD1D5F"/>
    <w:rsid w:val="00AD2054"/>
    <w:rsid w:val="00AD20D2"/>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23F"/>
    <w:rsid w:val="00B23CA6"/>
    <w:rsid w:val="00B23DCC"/>
    <w:rsid w:val="00B23F51"/>
    <w:rsid w:val="00B2483C"/>
    <w:rsid w:val="00B249A0"/>
    <w:rsid w:val="00B24A01"/>
    <w:rsid w:val="00B24E7C"/>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6A6"/>
    <w:rsid w:val="00B55A00"/>
    <w:rsid w:val="00B55A24"/>
    <w:rsid w:val="00B55DCC"/>
    <w:rsid w:val="00B55F97"/>
    <w:rsid w:val="00B565A6"/>
    <w:rsid w:val="00B56CA7"/>
    <w:rsid w:val="00B56F68"/>
    <w:rsid w:val="00B57850"/>
    <w:rsid w:val="00B578E2"/>
    <w:rsid w:val="00B57CD5"/>
    <w:rsid w:val="00B57F74"/>
    <w:rsid w:val="00B60291"/>
    <w:rsid w:val="00B605E8"/>
    <w:rsid w:val="00B606B9"/>
    <w:rsid w:val="00B60EA4"/>
    <w:rsid w:val="00B610FF"/>
    <w:rsid w:val="00B61492"/>
    <w:rsid w:val="00B615C6"/>
    <w:rsid w:val="00B6171D"/>
    <w:rsid w:val="00B61841"/>
    <w:rsid w:val="00B61FFB"/>
    <w:rsid w:val="00B62081"/>
    <w:rsid w:val="00B6233F"/>
    <w:rsid w:val="00B62C8D"/>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59C"/>
    <w:rsid w:val="00B82ABC"/>
    <w:rsid w:val="00B832B0"/>
    <w:rsid w:val="00B832C1"/>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34A"/>
    <w:rsid w:val="00BC148E"/>
    <w:rsid w:val="00BC1C86"/>
    <w:rsid w:val="00BC1C8D"/>
    <w:rsid w:val="00BC1D32"/>
    <w:rsid w:val="00BC244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3DC6"/>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B83"/>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098"/>
    <w:rsid w:val="00C20FFD"/>
    <w:rsid w:val="00C213FD"/>
    <w:rsid w:val="00C21A40"/>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4F0"/>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57B17"/>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891"/>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9C"/>
    <w:rsid w:val="00CB63D2"/>
    <w:rsid w:val="00CB63EE"/>
    <w:rsid w:val="00CB6ABB"/>
    <w:rsid w:val="00CB6D83"/>
    <w:rsid w:val="00CB6FBE"/>
    <w:rsid w:val="00CB70A2"/>
    <w:rsid w:val="00CB7161"/>
    <w:rsid w:val="00CB729E"/>
    <w:rsid w:val="00CB77C0"/>
    <w:rsid w:val="00CB7961"/>
    <w:rsid w:val="00CB7B4D"/>
    <w:rsid w:val="00CC00EC"/>
    <w:rsid w:val="00CC10D1"/>
    <w:rsid w:val="00CC133B"/>
    <w:rsid w:val="00CC1346"/>
    <w:rsid w:val="00CC14A1"/>
    <w:rsid w:val="00CC15A8"/>
    <w:rsid w:val="00CC1788"/>
    <w:rsid w:val="00CC1A1A"/>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0F5"/>
    <w:rsid w:val="00CD312F"/>
    <w:rsid w:val="00CD351E"/>
    <w:rsid w:val="00CD3A2C"/>
    <w:rsid w:val="00CD45E1"/>
    <w:rsid w:val="00CD468A"/>
    <w:rsid w:val="00CD46A2"/>
    <w:rsid w:val="00CD4822"/>
    <w:rsid w:val="00CD4AEA"/>
    <w:rsid w:val="00CD50C0"/>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99F"/>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CA0"/>
    <w:rsid w:val="00D41E6A"/>
    <w:rsid w:val="00D42B06"/>
    <w:rsid w:val="00D42DCF"/>
    <w:rsid w:val="00D43149"/>
    <w:rsid w:val="00D43646"/>
    <w:rsid w:val="00D43769"/>
    <w:rsid w:val="00D43933"/>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DF5"/>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2D2"/>
    <w:rsid w:val="00D66652"/>
    <w:rsid w:val="00D66D28"/>
    <w:rsid w:val="00D66DAE"/>
    <w:rsid w:val="00D66E23"/>
    <w:rsid w:val="00D66F95"/>
    <w:rsid w:val="00D67004"/>
    <w:rsid w:val="00D675F3"/>
    <w:rsid w:val="00D708E6"/>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4CA"/>
    <w:rsid w:val="00D92548"/>
    <w:rsid w:val="00D9297D"/>
    <w:rsid w:val="00D93119"/>
    <w:rsid w:val="00D931D5"/>
    <w:rsid w:val="00D93C90"/>
    <w:rsid w:val="00D944F9"/>
    <w:rsid w:val="00D94FE4"/>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AA7"/>
    <w:rsid w:val="00DA5DEA"/>
    <w:rsid w:val="00DA68A4"/>
    <w:rsid w:val="00DA72F9"/>
    <w:rsid w:val="00DA76A7"/>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8F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2A"/>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A5"/>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14"/>
    <w:rsid w:val="00DF2245"/>
    <w:rsid w:val="00DF235C"/>
    <w:rsid w:val="00DF25E0"/>
    <w:rsid w:val="00DF289A"/>
    <w:rsid w:val="00DF28A2"/>
    <w:rsid w:val="00DF2AD3"/>
    <w:rsid w:val="00DF2D3D"/>
    <w:rsid w:val="00DF3057"/>
    <w:rsid w:val="00DF343A"/>
    <w:rsid w:val="00DF374C"/>
    <w:rsid w:val="00DF384E"/>
    <w:rsid w:val="00DF3900"/>
    <w:rsid w:val="00DF3985"/>
    <w:rsid w:val="00DF3D3F"/>
    <w:rsid w:val="00DF3F1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4F0E"/>
    <w:rsid w:val="00E05596"/>
    <w:rsid w:val="00E05A17"/>
    <w:rsid w:val="00E05AC4"/>
    <w:rsid w:val="00E05B54"/>
    <w:rsid w:val="00E05F31"/>
    <w:rsid w:val="00E05FC9"/>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5E9"/>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8E2"/>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47CFA"/>
    <w:rsid w:val="00E50025"/>
    <w:rsid w:val="00E50164"/>
    <w:rsid w:val="00E505C3"/>
    <w:rsid w:val="00E50AF4"/>
    <w:rsid w:val="00E510C2"/>
    <w:rsid w:val="00E517EB"/>
    <w:rsid w:val="00E51C0C"/>
    <w:rsid w:val="00E51F2F"/>
    <w:rsid w:val="00E524DE"/>
    <w:rsid w:val="00E529D8"/>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4BE4"/>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893"/>
    <w:rsid w:val="00E74AAE"/>
    <w:rsid w:val="00E74B75"/>
    <w:rsid w:val="00E74D4B"/>
    <w:rsid w:val="00E75627"/>
    <w:rsid w:val="00E757E4"/>
    <w:rsid w:val="00E763EF"/>
    <w:rsid w:val="00E765CD"/>
    <w:rsid w:val="00E76E3B"/>
    <w:rsid w:val="00E772E7"/>
    <w:rsid w:val="00E7750B"/>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AD1"/>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2F16"/>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72E"/>
    <w:rsid w:val="00EE189E"/>
    <w:rsid w:val="00EE1D19"/>
    <w:rsid w:val="00EE2568"/>
    <w:rsid w:val="00EE2896"/>
    <w:rsid w:val="00EE2B1A"/>
    <w:rsid w:val="00EE2C45"/>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E745E"/>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0E48"/>
    <w:rsid w:val="00F01134"/>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602"/>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5"/>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69D4"/>
    <w:rsid w:val="00F57106"/>
    <w:rsid w:val="00F578EB"/>
    <w:rsid w:val="00F57A4E"/>
    <w:rsid w:val="00F57AE3"/>
    <w:rsid w:val="00F60199"/>
    <w:rsid w:val="00F6067F"/>
    <w:rsid w:val="00F609CE"/>
    <w:rsid w:val="00F6105E"/>
    <w:rsid w:val="00F615C0"/>
    <w:rsid w:val="00F615F3"/>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1A0"/>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5652"/>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AF2"/>
    <w:rsid w:val="00F96B94"/>
    <w:rsid w:val="00F96BE1"/>
    <w:rsid w:val="00F96BFD"/>
    <w:rsid w:val="00F96C18"/>
    <w:rsid w:val="00F96D80"/>
    <w:rsid w:val="00F9716E"/>
    <w:rsid w:val="00F979AD"/>
    <w:rsid w:val="00F97A86"/>
    <w:rsid w:val="00F97D27"/>
    <w:rsid w:val="00F97F57"/>
    <w:rsid w:val="00FA0000"/>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6596"/>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6146"/>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3D7"/>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2B8"/>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5AF22BA-5F7C-480F-8B1D-F80A5D876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01178267">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687830841">
      <w:bodyDiv w:val="1"/>
      <w:marLeft w:val="0"/>
      <w:marRight w:val="0"/>
      <w:marTop w:val="0"/>
      <w:marBottom w:val="0"/>
      <w:divBdr>
        <w:top w:val="none" w:sz="0" w:space="0" w:color="auto"/>
        <w:left w:val="none" w:sz="0" w:space="0" w:color="auto"/>
        <w:bottom w:val="none" w:sz="0" w:space="0" w:color="auto"/>
        <w:right w:val="none" w:sz="0" w:space="0" w:color="auto"/>
      </w:divBdr>
      <w:divsChild>
        <w:div w:id="849679172">
          <w:marLeft w:val="0"/>
          <w:marRight w:val="0"/>
          <w:marTop w:val="0"/>
          <w:marBottom w:val="0"/>
          <w:divBdr>
            <w:top w:val="none" w:sz="0" w:space="0" w:color="auto"/>
            <w:left w:val="none" w:sz="0" w:space="0" w:color="auto"/>
            <w:bottom w:val="none" w:sz="0" w:space="0" w:color="auto"/>
            <w:right w:val="none" w:sz="0" w:space="0" w:color="auto"/>
          </w:divBdr>
        </w:div>
      </w:divsChild>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5736446">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8FE37-3DF0-4203-BB02-D6E386545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8247</TotalTime>
  <Pages>3</Pages>
  <Words>287</Words>
  <Characters>1640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ALPHAD22</cp:lastModifiedBy>
  <cp:revision>752</cp:revision>
  <cp:lastPrinted>2026-02-09T01:33:00Z</cp:lastPrinted>
  <dcterms:created xsi:type="dcterms:W3CDTF">2026-04-13T23:37:00Z</dcterms:created>
  <dcterms:modified xsi:type="dcterms:W3CDTF">2026-08-24T09:38:00Z</dcterms:modified>
</cp:coreProperties>
</file>