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6D378A1F" w14:textId="5723790B" w:rsidR="00416B4A" w:rsidRDefault="001732C4" w:rsidP="001732C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>
        <w:rPr>
          <w:rFonts w:asciiTheme="majorEastAsia" w:eastAsiaTheme="majorEastAsia" w:hAnsiTheme="majorEastAsia" w:hint="eastAsia"/>
          <w:sz w:val="24"/>
        </w:rPr>
        <w:t>8月</w:t>
      </w:r>
      <w:r w:rsidR="00C754A3">
        <w:rPr>
          <w:rFonts w:asciiTheme="majorEastAsia" w:eastAsiaTheme="majorEastAsia" w:hAnsiTheme="majorEastAsia" w:hint="eastAsia"/>
          <w:sz w:val="24"/>
        </w:rPr>
        <w:t>2</w:t>
      </w:r>
      <w:r w:rsidR="00DC013C">
        <w:rPr>
          <w:rFonts w:asciiTheme="majorEastAsia" w:eastAsiaTheme="majorEastAsia" w:hAnsiTheme="majorEastAsia" w:hint="eastAsia"/>
          <w:sz w:val="24"/>
        </w:rPr>
        <w:t>4日（月</w:t>
      </w:r>
      <w:r>
        <w:rPr>
          <w:rFonts w:asciiTheme="majorEastAsia" w:eastAsiaTheme="majorEastAsia" w:hAnsiTheme="majorEastAsia" w:hint="eastAsia"/>
          <w:sz w:val="24"/>
        </w:rPr>
        <w:t>）</w:t>
      </w:r>
    </w:p>
    <w:p w14:paraId="461E566E" w14:textId="77777777" w:rsidR="00416B4A" w:rsidRDefault="00416B4A" w:rsidP="00C754A3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31E2C26B" w14:textId="672DF81D" w:rsidR="001732C4" w:rsidRPr="00703D34" w:rsidRDefault="001732C4" w:rsidP="003238A5">
      <w:pPr>
        <w:pStyle w:val="a5"/>
        <w:ind w:rightChars="-270" w:right="-567" w:firstLineChars="2600" w:firstLine="6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司</w:t>
      </w:r>
      <w:r w:rsidRPr="009E6448">
        <w:rPr>
          <w:rFonts w:asciiTheme="majorEastAsia" w:eastAsiaTheme="majorEastAsia" w:hAnsiTheme="majorEastAsia" w:hint="eastAsia"/>
          <w:sz w:val="24"/>
        </w:rPr>
        <w:t>会</w:t>
      </w:r>
      <w:r w:rsidR="00C754A3">
        <w:rPr>
          <w:rFonts w:asciiTheme="majorEastAsia" w:eastAsiaTheme="majorEastAsia" w:hAnsiTheme="majorEastAsia" w:hint="eastAsia"/>
          <w:sz w:val="24"/>
        </w:rPr>
        <w:t>・記録：</w:t>
      </w:r>
      <w:r w:rsidR="00DC013C">
        <w:rPr>
          <w:rFonts w:asciiTheme="majorEastAsia" w:eastAsiaTheme="majorEastAsia" w:hAnsiTheme="majorEastAsia" w:hint="eastAsia"/>
          <w:sz w:val="24"/>
        </w:rPr>
        <w:t>小山　万里奈</w:t>
      </w:r>
      <w:r w:rsidR="00DC013C" w:rsidRPr="00703D34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7D1B86" w14:paraId="567BFE4D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5896" w14:textId="4BAF326A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6AE8" w14:textId="4C18886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F5C8" w14:textId="1BB028A2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0000" w14:textId="17730294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F410" w14:textId="75B776A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F183" w14:textId="6306840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176B" w14:textId="2D92C38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1BC5" w14:textId="7E0F724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1B5F" w14:textId="4CA5D17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1732C4" w14:paraId="0E26A2E3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B44D" w14:textId="2561266E" w:rsidR="001732C4" w:rsidRPr="00027732" w:rsidRDefault="00DC013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D022" w14:textId="4FD10DED" w:rsidR="001732C4" w:rsidRDefault="00DC013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5A07" w14:textId="6A5C4F4B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A8CA" w14:textId="2D572412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3CF4" w14:textId="725AD52C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21F3" w14:textId="38F7309D" w:rsidR="001732C4" w:rsidRPr="00027732" w:rsidRDefault="00DC013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41CA" w14:textId="27548090" w:rsidR="001732C4" w:rsidRPr="00027732" w:rsidRDefault="00DC013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CC68" w14:textId="3D64F254" w:rsidR="001732C4" w:rsidRPr="00027732" w:rsidRDefault="00DC013C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8C84" w14:textId="1B6EAE1E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7D1B86" w14:paraId="2B8260AE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68C" w14:textId="6D175A3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AFE1" w14:textId="36DAD12C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30DE" w14:textId="6034C0C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7E3B" w14:textId="2AFA8D4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5F26" w14:textId="783086E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F3C0" w14:textId="50285AF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B00A" w14:textId="231D171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5EAD" w14:textId="6C5F5659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F42E" w14:textId="7EAFAA72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</w:tr>
      <w:tr w:rsidR="00416B4A" w14:paraId="735DDC83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B021" w14:textId="001A7BC9" w:rsidR="00416B4A" w:rsidRPr="00027732" w:rsidRDefault="009C5932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F50" w14:textId="748D9163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B4A" w14:textId="2DA6CEA9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696" w14:textId="7E2FE254" w:rsidR="00F52C11" w:rsidRPr="00027732" w:rsidRDefault="00F52C11" w:rsidP="00F52C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34E2" w14:textId="00CE8DA5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427" w14:textId="48C338DD" w:rsidR="00416B4A" w:rsidRPr="00C754A3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754A3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E2E5" w14:textId="57C046A5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遅刻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4628" w14:textId="66A74250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3A3" w14:textId="370A6FEB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7D1B86" w14:paraId="042C853B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87CC" w14:textId="190E43E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0D7" w14:textId="5A11EEA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F4" w14:textId="37BFE17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D21C" w14:textId="3981CE3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2B01" w14:textId="6B224093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8CFF" w14:textId="4D0C8518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DEFC" w14:textId="5B6B9B55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6D46" w14:textId="1F80C00D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D67F" w14:textId="26C779DB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416B4A" w14:paraId="76A0172E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D9AA" w14:textId="499AFE6C" w:rsidR="00416B4A" w:rsidRPr="00185D34" w:rsidRDefault="009C5932" w:rsidP="00C754A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0F33" w14:textId="51646AFA" w:rsidR="00416B4A" w:rsidRPr="006B038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D318" w14:textId="16B4C94C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2912" w14:textId="45E6043B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59DA" w14:textId="732C3F68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D086" w14:textId="5E8AC2F9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4D5D" w14:textId="7C662845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AD4" w14:textId="3F4858BF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BC06" w14:textId="62A5DDAA" w:rsidR="00416B4A" w:rsidRPr="000277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7D1B86" w14:paraId="59F85886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3A37" w14:textId="6008F345" w:rsidR="007D1B86" w:rsidRPr="0027384B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4F95" w14:textId="52698518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DDB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C586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6CC9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435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74A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4E81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9B07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416B4A" w14:paraId="6A740611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E59F" w14:textId="441C8E57" w:rsidR="009C5932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CF89" w14:textId="6F54D189" w:rsidR="00416B4A" w:rsidRDefault="00F52C1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C5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1D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BB9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512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E99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DD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36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050FFD87" w14:textId="57A0ED72" w:rsidR="00EE0613" w:rsidRPr="00EE0613" w:rsidRDefault="00EE0613" w:rsidP="00EE0613"/>
    <w:p w14:paraId="03B4D028" w14:textId="2E8AEE2F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2153EC6" w14:textId="2AABC0DE" w:rsidR="00964DA3" w:rsidRDefault="006A5BD1" w:rsidP="008A384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6189B831" w14:textId="2617D1C9" w:rsidR="00DA132A" w:rsidRPr="003E0A63" w:rsidRDefault="00DA132A" w:rsidP="006A5BD1">
      <w:pPr>
        <w:rPr>
          <w:rFonts w:ascii="ＭＳ ゴシック" w:eastAsia="ＭＳ ゴシック" w:hAnsi="ＭＳ ゴシック"/>
          <w:sz w:val="24"/>
        </w:rPr>
      </w:pPr>
    </w:p>
    <w:p w14:paraId="1DC0DDB2" w14:textId="13556E63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334B991" w14:textId="7FFD53F3" w:rsidR="008A708A" w:rsidRPr="008A708A" w:rsidRDefault="005D6EDB" w:rsidP="008A708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90870">
        <w:rPr>
          <w:rFonts w:ascii="ＭＳ ゴシック" w:eastAsia="ＭＳ ゴシック" w:hAnsi="ＭＳ ゴシック" w:hint="eastAsia"/>
          <w:sz w:val="24"/>
        </w:rPr>
        <w:t>立花　愛子様～摂取時口にため込み摂取量数口で経過。栄養に連絡しミキサー食へ変更。</w:t>
      </w:r>
      <w:r w:rsidR="00B432CD" w:rsidRPr="00B432CD">
        <w:rPr>
          <w:rFonts w:ascii="ＭＳ ゴシック" w:eastAsia="ＭＳ ゴシック" w:hAnsi="ＭＳ ゴシック" w:hint="eastAsia"/>
          <w:sz w:val="24"/>
        </w:rPr>
        <w:t>採血緊急値でありカリウムやCRPが異常値。血尿出ており、医師とともに動脈血にて血液培養・尿培養検査・採血を行った。抗生剤追加。</w:t>
      </w:r>
      <w:r w:rsidR="00AB17CF" w:rsidRPr="00AB17CF">
        <w:rPr>
          <w:rFonts w:ascii="ＭＳ ゴシック" w:eastAsia="ＭＳ ゴシック" w:hAnsi="ＭＳ ゴシック" w:hint="eastAsia"/>
          <w:sz w:val="24"/>
        </w:rPr>
        <w:t>カリウム高値のためソリタT3輸液とビーフリード中止。アルダクトン・クエチアピン・レキサルティ中止。ソリタT1輸液と生理食塩水に変更。</w:t>
      </w:r>
      <w:r w:rsidR="008A708A" w:rsidRPr="008A708A">
        <w:rPr>
          <w:rFonts w:ascii="ＭＳ ゴシック" w:eastAsia="ＭＳ ゴシック" w:hAnsi="ＭＳ ゴシック" w:hint="eastAsia"/>
          <w:sz w:val="24"/>
        </w:rPr>
        <w:t xml:space="preserve">GI療法施行指示 </w:t>
      </w:r>
    </w:p>
    <w:p w14:paraId="53393DEE" w14:textId="1BBA38EC" w:rsidR="005D6EDB" w:rsidRDefault="008A708A" w:rsidP="008A708A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8A708A">
        <w:rPr>
          <w:rFonts w:ascii="ＭＳ ゴシック" w:eastAsia="ＭＳ ゴシック" w:hAnsi="ＭＳ ゴシック" w:hint="eastAsia"/>
          <w:sz w:val="24"/>
        </w:rPr>
        <w:t>50% ブドウ糖50mL +ヒューマリンR 10単位 静注投与後、1時間後、2時間後、4時間後、6時間後に血糖再検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A5F2B7A" w14:textId="0F052145" w:rsidR="005D6EDB" w:rsidRPr="005D6EDB" w:rsidRDefault="005D6EDB" w:rsidP="00DC013C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</w:p>
    <w:p w14:paraId="3E23186A" w14:textId="3ED11F05" w:rsidR="00AE1105" w:rsidRPr="004031AE" w:rsidRDefault="00E534E9" w:rsidP="00AE1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＜要注目患者様情報＞</w:t>
      </w:r>
    </w:p>
    <w:p w14:paraId="0779A2D8" w14:textId="50463738" w:rsidR="00031B5D" w:rsidRDefault="00E5740E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1B5D">
        <w:rPr>
          <w:rFonts w:ascii="ＭＳ ゴシック" w:eastAsia="ＭＳ ゴシック" w:hAnsi="ＭＳ ゴシック" w:hint="eastAsia"/>
          <w:sz w:val="24"/>
        </w:rPr>
        <w:t>戸田　廣孝様～</w:t>
      </w:r>
      <w:r w:rsidR="0022386E" w:rsidRPr="0022386E">
        <w:rPr>
          <w:rFonts w:ascii="ＭＳ ゴシック" w:eastAsia="ＭＳ ゴシック" w:hAnsi="ＭＳ ゴシック" w:hint="eastAsia"/>
          <w:sz w:val="24"/>
        </w:rPr>
        <w:t>酸素飽和度90台前半。呼吸平静。他バイタル特変なし。痰鳴あり、吸引し淡黄色粘調痰多量に引く。ライントラブルなく経過する。</w:t>
      </w:r>
    </w:p>
    <w:p w14:paraId="1AA7535E" w14:textId="2035F20D" w:rsidR="00031B5D" w:rsidRDefault="00031B5D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0939957" w14:textId="319B35E3" w:rsidR="00031B5D" w:rsidRDefault="00031B5D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2735">
        <w:rPr>
          <w:rFonts w:ascii="ＭＳ ゴシック" w:eastAsia="ＭＳ ゴシック" w:hAnsi="ＭＳ ゴシック" w:hint="eastAsia"/>
          <w:sz w:val="24"/>
        </w:rPr>
        <w:t>金澤　圭祐様～</w:t>
      </w:r>
      <w:r w:rsidR="0022386E" w:rsidRPr="0022386E">
        <w:rPr>
          <w:rFonts w:ascii="ＭＳ ゴシック" w:eastAsia="ＭＳ ゴシック" w:hAnsi="ＭＳ ゴシック" w:hint="eastAsia"/>
          <w:sz w:val="24"/>
        </w:rPr>
        <w:t>収縮期血圧70～90台。酸素飽和度90台前半。吸引中抵抗ありスタッフ2名で介入。吸引中易怒性あったが、吸引後落ち着かれる。点滴トラブルなく終了する。</w:t>
      </w:r>
    </w:p>
    <w:p w14:paraId="576F6E04" w14:textId="68DC72CE" w:rsidR="00C754A3" w:rsidRDefault="00C754A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E556756" w14:textId="212153BA" w:rsidR="00461258" w:rsidRDefault="00C754A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</w:t>
      </w:r>
      <w:r w:rsidR="0022386E" w:rsidRPr="0022386E">
        <w:rPr>
          <w:rFonts w:ascii="ＭＳ ゴシック" w:eastAsia="ＭＳ ゴシック" w:hAnsi="ＭＳ ゴシック" w:hint="eastAsia"/>
          <w:sz w:val="24"/>
        </w:rPr>
        <w:t>バイタル特変なし。高橋Drより補液・抗生剤追加・尿培・血培・膀胱留置カテーテル挿入指示あり。朝食摂取できず。昼食時覚醒状態少し良く、ミキサー食1/3摂取できた為、夕食よりミキサー食へ変更する。点滴トラブルなし。</w:t>
      </w:r>
    </w:p>
    <w:p w14:paraId="27CE5B93" w14:textId="77777777" w:rsidR="0022386E" w:rsidRDefault="0022386E" w:rsidP="00031B5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FEBF8A2" w14:textId="220F3E41" w:rsidR="00461258" w:rsidRDefault="00461258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</w:t>
      </w:r>
      <w:r w:rsidR="009D2BBD" w:rsidRPr="009D2BBD">
        <w:rPr>
          <w:rFonts w:ascii="ＭＳ ゴシック" w:eastAsia="ＭＳ ゴシック" w:hAnsi="ＭＳ ゴシック" w:hint="eastAsia"/>
          <w:sz w:val="24"/>
        </w:rPr>
        <w:t>帰宅要求・易怒性なく介入時笑顔で返答みられている。</w:t>
      </w:r>
    </w:p>
    <w:p w14:paraId="116D98EA" w14:textId="77777777" w:rsidR="005019B9" w:rsidRDefault="005019B9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B153656" w14:textId="7E36E128" w:rsidR="003238A5" w:rsidRDefault="00C754A3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＞</w:t>
      </w:r>
    </w:p>
    <w:p w14:paraId="1A68B07F" w14:textId="02049A62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432CD" w:rsidRPr="00B432CD">
        <w:rPr>
          <w:rFonts w:ascii="ＭＳ ゴシック" w:eastAsia="ＭＳ ゴシック" w:hAnsi="ＭＳ ゴシック" w:hint="eastAsia"/>
          <w:sz w:val="24"/>
        </w:rPr>
        <w:t>工藤 與吉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6A5BD1">
        <w:rPr>
          <w:rFonts w:ascii="ＭＳ ゴシック" w:eastAsia="ＭＳ ゴシック" w:hAnsi="ＭＳ ゴシック" w:hint="eastAsia"/>
          <w:sz w:val="24"/>
        </w:rPr>
        <w:t>10：00療養環境変更のため、東病棟Cユニットより転入。バイタルサイン異常なし。余暇時間は適度に他者交流みられており穏やか。</w:t>
      </w:r>
    </w:p>
    <w:p w14:paraId="34EA7D41" w14:textId="47522180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担当看護・介護：</w:t>
      </w:r>
      <w:r w:rsidR="00B432CD">
        <w:rPr>
          <w:rFonts w:ascii="ＭＳ ゴシック" w:eastAsia="ＭＳ ゴシック" w:hAnsi="ＭＳ ゴシック" w:hint="eastAsia"/>
          <w:sz w:val="24"/>
        </w:rPr>
        <w:t>澤田Ns、</w:t>
      </w:r>
      <w:r w:rsidR="00AB17CF">
        <w:rPr>
          <w:rFonts w:ascii="ＭＳ ゴシック" w:eastAsia="ＭＳ ゴシック" w:hAnsi="ＭＳ ゴシック" w:hint="eastAsia"/>
          <w:sz w:val="24"/>
        </w:rPr>
        <w:t>セプティアCW</w:t>
      </w:r>
    </w:p>
    <w:p w14:paraId="7453CC5B" w14:textId="7726EFD3" w:rsidR="006A5BD1" w:rsidRDefault="00AB17CF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退院後生活環境相談員：松橋　直子</w:t>
      </w:r>
      <w:r w:rsidR="00DC013C">
        <w:rPr>
          <w:rFonts w:ascii="ＭＳ ゴシック" w:eastAsia="ＭＳ ゴシック" w:hAnsi="ＭＳ ゴシック"/>
          <w:sz w:val="24"/>
        </w:rPr>
        <w:t xml:space="preserve"> </w:t>
      </w:r>
    </w:p>
    <w:p w14:paraId="3272EFD8" w14:textId="7E6805E9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7B7B0AE" w14:textId="77777777" w:rsidR="006A5BD1" w:rsidRP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1F010E6" w14:textId="6013DF34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566BFB4" w14:textId="01D5593A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CCAADC" w14:textId="76C39AE1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199C4E" w14:textId="768E2BD5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347FDE" w14:textId="441A3A4B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D3B367F" w14:textId="23A68B84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431793" w14:textId="2ACC5F48" w:rsidR="005D6EDB" w:rsidRPr="004031AE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5D6EDB" w:rsidRPr="004031A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4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B5D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946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2E1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735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232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2C4"/>
    <w:rsid w:val="00173382"/>
    <w:rsid w:val="00173746"/>
    <w:rsid w:val="00173858"/>
    <w:rsid w:val="00173906"/>
    <w:rsid w:val="00173995"/>
    <w:rsid w:val="00173E2A"/>
    <w:rsid w:val="001740AB"/>
    <w:rsid w:val="001745F5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8D1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6F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89F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5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86E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22D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98B"/>
    <w:rsid w:val="002A7CB1"/>
    <w:rsid w:val="002B026A"/>
    <w:rsid w:val="002B07FB"/>
    <w:rsid w:val="002B0840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ACE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8A5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870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E5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715"/>
    <w:rsid w:val="003E09E5"/>
    <w:rsid w:val="003E0A3F"/>
    <w:rsid w:val="003E0A63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B4A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258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8C8"/>
    <w:rsid w:val="00493A73"/>
    <w:rsid w:val="00493A99"/>
    <w:rsid w:val="00493D80"/>
    <w:rsid w:val="00493DD7"/>
    <w:rsid w:val="00494016"/>
    <w:rsid w:val="00494065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9B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BD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EDB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68B8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9F8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BD1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6E0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86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19B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D21"/>
    <w:rsid w:val="007F5291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08A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335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2D0A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AF6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4DA3"/>
    <w:rsid w:val="0096526A"/>
    <w:rsid w:val="00965405"/>
    <w:rsid w:val="009655E0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9B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32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BBD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929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2B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8EC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99D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19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7CF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105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799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6D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4"/>
    <w:rsid w:val="00B42566"/>
    <w:rsid w:val="00B426E8"/>
    <w:rsid w:val="00B42743"/>
    <w:rsid w:val="00B42A13"/>
    <w:rsid w:val="00B42C69"/>
    <w:rsid w:val="00B42CB9"/>
    <w:rsid w:val="00B43175"/>
    <w:rsid w:val="00B43254"/>
    <w:rsid w:val="00B432CD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5E9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A9A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1A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02F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4"/>
    <w:rsid w:val="00C15DBF"/>
    <w:rsid w:val="00C15EAF"/>
    <w:rsid w:val="00C15EF7"/>
    <w:rsid w:val="00C161B2"/>
    <w:rsid w:val="00C16262"/>
    <w:rsid w:val="00C16497"/>
    <w:rsid w:val="00C16542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78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4A3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12A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1E8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5BA"/>
    <w:rsid w:val="00D537C7"/>
    <w:rsid w:val="00D53CCF"/>
    <w:rsid w:val="00D53FF7"/>
    <w:rsid w:val="00D5440F"/>
    <w:rsid w:val="00D54509"/>
    <w:rsid w:val="00D5477A"/>
    <w:rsid w:val="00D54944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32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3C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2A1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40E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8B6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19A3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431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C11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6B0"/>
    <w:rsid w:val="00F868AB"/>
    <w:rsid w:val="00F87006"/>
    <w:rsid w:val="00F87657"/>
    <w:rsid w:val="00F879DC"/>
    <w:rsid w:val="00F87B08"/>
    <w:rsid w:val="00F87FDE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C13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5EE2F-8209-4670-B720-9F1598217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39</cp:revision>
  <cp:lastPrinted>2023-10-20T00:22:00Z</cp:lastPrinted>
  <dcterms:created xsi:type="dcterms:W3CDTF">2026-08-20T06:34:00Z</dcterms:created>
  <dcterms:modified xsi:type="dcterms:W3CDTF">2026-08-24T07:45:00Z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