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B3A854F"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271DC3">
        <w:rPr>
          <w:rFonts w:ascii="ＭＳ ゴシック" w:eastAsia="ＭＳ ゴシック" w:hAnsi="ＭＳ ゴシック" w:cs="Times New Roman" w:hint="eastAsia"/>
          <w:szCs w:val="21"/>
        </w:rPr>
        <w:t>2</w:t>
      </w:r>
      <w:r w:rsidR="00271DC3">
        <w:rPr>
          <w:rFonts w:ascii="ＭＳ ゴシック" w:eastAsia="ＭＳ ゴシック" w:hAnsi="ＭＳ ゴシック" w:cs="Times New Roman"/>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71DC3">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271DC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51A0D9"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29D975A" w:rsidR="003B5B78" w:rsidRPr="003C48EE" w:rsidRDefault="00271DC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CAE701D" w:rsidR="003B5B78" w:rsidRPr="000E6B18" w:rsidRDefault="00271DC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EDBBC8" w:rsidR="003B5B78" w:rsidRPr="003C48EE" w:rsidRDefault="00271DC3"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237B471" w:rsidR="00E96B55" w:rsidRPr="003C48EE" w:rsidRDefault="00271DC3"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71F9F87" w:rsidR="003B5B78" w:rsidRPr="003C48EE" w:rsidRDefault="00271DC3"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8D5C617" w:rsidR="003B5B78" w:rsidRPr="003C48EE" w:rsidRDefault="00271DC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0368884" w:rsidR="003B5B78" w:rsidRPr="003C48EE" w:rsidRDefault="0089410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E19DC83" w:rsidR="003B5B78" w:rsidRPr="003C48EE" w:rsidRDefault="00271DC3"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0EB27A8" w:rsidR="003B5B78" w:rsidRPr="003C48EE" w:rsidRDefault="00271DC3"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7EA1F50" w:rsidR="003B5B78" w:rsidRPr="00474BD7" w:rsidRDefault="00271DC3"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73BE58" w:rsidR="003B5B78" w:rsidRPr="003C48EE" w:rsidRDefault="00271DC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5BC0A4" w:rsidR="003B5B78" w:rsidRPr="003C48EE" w:rsidRDefault="00271DC3"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28A7848" w:rsidR="003B5B78" w:rsidRPr="003C48EE" w:rsidRDefault="00271DC3"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50D7BA4" w:rsidR="003B5B78" w:rsidRPr="003C48EE"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D0CB370" w:rsidR="003B5B78" w:rsidRPr="00B2483C" w:rsidRDefault="0089410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5FACF81"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B0D088A" w:rsidR="003B5B78" w:rsidRPr="003C48EE" w:rsidRDefault="0089410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8287394" w:rsidR="003B5B78" w:rsidRPr="003C48EE" w:rsidRDefault="00693A66"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F775A68" w:rsidR="00357984" w:rsidRPr="003C48EE" w:rsidRDefault="00894100"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881C6D6" w:rsidR="003B5B78" w:rsidRPr="003C48EE" w:rsidRDefault="00894100"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B2EC564" w:rsidR="003B5B78" w:rsidRPr="003C48EE"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FDE2003" w:rsidR="00F96AF2" w:rsidRPr="003C48EE" w:rsidRDefault="00C21A40"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A861524" w14:textId="3BE2D8FA" w:rsidR="00EA1AD1" w:rsidRDefault="00BC2442" w:rsidP="008941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4100">
        <w:rPr>
          <w:rFonts w:ascii="ＭＳ ゴシック" w:eastAsia="ＭＳ ゴシック" w:hAnsi="ＭＳ ゴシック" w:cs="Times New Roman" w:hint="eastAsia"/>
          <w:szCs w:val="21"/>
        </w:rPr>
        <w:t>退院支援</w:t>
      </w:r>
      <w:r w:rsidR="00D94FE4">
        <w:rPr>
          <w:rFonts w:ascii="ＭＳ ゴシック" w:eastAsia="ＭＳ ゴシック" w:hAnsi="ＭＳ ゴシック" w:cs="Times New Roman" w:hint="eastAsia"/>
          <w:szCs w:val="21"/>
        </w:rPr>
        <w:t>を</w:t>
      </w:r>
      <w:r w:rsidR="00894100">
        <w:rPr>
          <w:rFonts w:ascii="ＭＳ ゴシック" w:eastAsia="ＭＳ ゴシック" w:hAnsi="ＭＳ ゴシック" w:cs="Times New Roman" w:hint="eastAsia"/>
          <w:szCs w:val="21"/>
        </w:rPr>
        <w:t>進めれる患者様</w:t>
      </w:r>
      <w:r w:rsidR="00975035">
        <w:rPr>
          <w:rFonts w:ascii="ＭＳ ゴシック" w:eastAsia="ＭＳ ゴシック" w:hAnsi="ＭＳ ゴシック" w:cs="Times New Roman" w:hint="eastAsia"/>
          <w:szCs w:val="21"/>
        </w:rPr>
        <w:t>は取り組んでいきましょう。</w:t>
      </w:r>
    </w:p>
    <w:p w14:paraId="2C0EB0B4" w14:textId="77777777" w:rsidR="00894100" w:rsidRDefault="00894100" w:rsidP="008941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2DF5358D" w14:textId="43994CF8" w:rsidR="00120B6F" w:rsidRDefault="00120B6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120B6F">
        <w:rPr>
          <w:rFonts w:ascii="ＭＳ ゴシック" w:eastAsia="ＭＳ ゴシック" w:hAnsi="ＭＳ ゴシック" w:cs="Times New Roman" w:hint="eastAsia"/>
          <w:color w:val="000000" w:themeColor="text1"/>
          <w:szCs w:val="21"/>
        </w:rPr>
        <w:t>次回のにちようサロンは</w:t>
      </w:r>
      <w:r w:rsidRPr="00120B6F">
        <w:rPr>
          <w:rFonts w:ascii="ＭＳ ゴシック" w:eastAsia="ＭＳ ゴシック" w:hAnsi="ＭＳ ゴシック" w:cs="Times New Roman"/>
          <w:color w:val="000000" w:themeColor="text1"/>
          <w:szCs w:val="21"/>
        </w:rPr>
        <w:t>8月23日(日)</w:t>
      </w:r>
      <w:r>
        <w:rPr>
          <w:rFonts w:ascii="ＭＳ ゴシック" w:eastAsia="ＭＳ ゴシック" w:hAnsi="ＭＳ ゴシック" w:cs="Times New Roman"/>
          <w:color w:val="000000" w:themeColor="text1"/>
          <w:szCs w:val="21"/>
        </w:rPr>
        <w:t>に『映画鑑賞（くまのプーさん）』を予定</w:t>
      </w:r>
      <w:r>
        <w:rPr>
          <w:rFonts w:ascii="ＭＳ ゴシック" w:eastAsia="ＭＳ ゴシック" w:hAnsi="ＭＳ ゴシック" w:cs="Times New Roman" w:hint="eastAsia"/>
          <w:color w:val="000000" w:themeColor="text1"/>
          <w:szCs w:val="21"/>
        </w:rPr>
        <w:t>。</w:t>
      </w:r>
    </w:p>
    <w:p w14:paraId="29FAC75E" w14:textId="77777777" w:rsidR="00120B6F" w:rsidRDefault="00120B6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331439D1"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3C5B0E2A" w14:textId="23E90E65" w:rsidR="009B4582" w:rsidRDefault="00894100" w:rsidP="008941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w:t>
      </w:r>
    </w:p>
    <w:p w14:paraId="3ED9FAB4" w14:textId="20B498F9" w:rsidR="00894100" w:rsidRDefault="00894100" w:rsidP="008941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008D67E3">
        <w:rPr>
          <w:rFonts w:ascii="ＭＳ ゴシック" w:eastAsia="ＭＳ ゴシック" w:hAnsi="ＭＳ ゴシック" w:cs="Times New Roman" w:hint="eastAsia"/>
          <w:color w:val="000000" w:themeColor="text1"/>
          <w:szCs w:val="21"/>
        </w:rPr>
        <w:t>長内　富希様～</w:t>
      </w:r>
      <w:r w:rsidR="008D67E3" w:rsidRPr="008D67E3">
        <w:rPr>
          <w:rFonts w:ascii="ＭＳ ゴシック" w:eastAsia="ＭＳ ゴシック" w:hAnsi="ＭＳ ゴシック" w:cs="Times New Roman" w:hint="eastAsia"/>
          <w:color w:val="000000" w:themeColor="text1"/>
          <w:szCs w:val="21"/>
        </w:rPr>
        <w:t>東病棟</w:t>
      </w:r>
      <w:r w:rsidR="008D67E3" w:rsidRPr="008D67E3">
        <w:rPr>
          <w:rFonts w:ascii="ＭＳ ゴシック" w:eastAsia="ＭＳ ゴシック" w:hAnsi="ＭＳ ゴシック" w:cs="Times New Roman"/>
          <w:color w:val="000000" w:themeColor="text1"/>
          <w:szCs w:val="21"/>
        </w:rPr>
        <w:t>Cユニット4号室</w:t>
      </w:r>
      <w:r w:rsidR="008D67E3">
        <w:rPr>
          <w:rFonts w:ascii="ＭＳ ゴシック" w:eastAsia="ＭＳ ゴシック" w:hAnsi="ＭＳ ゴシック" w:cs="Times New Roman" w:hint="eastAsia"/>
          <w:color w:val="000000" w:themeColor="text1"/>
          <w:szCs w:val="21"/>
        </w:rPr>
        <w:t>に医療保護。</w:t>
      </w:r>
    </w:p>
    <w:p w14:paraId="2FEA442F" w14:textId="64812817" w:rsidR="00A564F9" w:rsidRDefault="008D67E3"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color w:val="000000" w:themeColor="text1"/>
          <w:szCs w:val="21"/>
        </w:rPr>
        <w:t>榊　正博様</w:t>
      </w:r>
      <w:r>
        <w:rPr>
          <w:rFonts w:ascii="ＭＳ ゴシック" w:eastAsia="ＭＳ ゴシック" w:hAnsi="ＭＳ ゴシック" w:cs="Times New Roman" w:hint="eastAsia"/>
          <w:color w:val="000000" w:themeColor="text1"/>
          <w:szCs w:val="21"/>
        </w:rPr>
        <w:t>～</w:t>
      </w:r>
      <w:r w:rsidRPr="008D67E3">
        <w:rPr>
          <w:rFonts w:ascii="ＭＳ ゴシック" w:eastAsia="ＭＳ ゴシック" w:hAnsi="ＭＳ ゴシック" w:cs="Times New Roman"/>
          <w:color w:val="000000" w:themeColor="text1"/>
          <w:szCs w:val="21"/>
        </w:rPr>
        <w:t>東病棟合併症室に</w:t>
      </w:r>
      <w:r>
        <w:rPr>
          <w:rFonts w:ascii="ＭＳ ゴシック" w:eastAsia="ＭＳ ゴシック" w:hAnsi="ＭＳ ゴシック" w:cs="Times New Roman" w:hint="eastAsia"/>
          <w:color w:val="000000" w:themeColor="text1"/>
          <w:szCs w:val="21"/>
        </w:rPr>
        <w:t>医療保護</w:t>
      </w:r>
    </w:p>
    <w:p w14:paraId="49EBF862" w14:textId="112B4C4E" w:rsidR="008D67E3" w:rsidRDefault="008D67E3"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【ユニット移動】</w:t>
      </w:r>
    </w:p>
    <w:p w14:paraId="451B0EDF" w14:textId="49009900" w:rsidR="008D67E3" w:rsidRPr="008D67E3" w:rsidRDefault="008D67E3"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sidRPr="008D67E3">
        <w:rPr>
          <w:rFonts w:ascii="ＭＳ ゴシック" w:eastAsia="ＭＳ ゴシック" w:hAnsi="ＭＳ ゴシック" w:cs="Times New Roman" w:hint="eastAsia"/>
          <w:color w:val="000000" w:themeColor="text1"/>
          <w:szCs w:val="21"/>
        </w:rPr>
        <w:t>・瀧澤　光輝様～東合併症室　→東</w:t>
      </w:r>
      <w:r w:rsidRPr="008D67E3">
        <w:rPr>
          <w:rFonts w:ascii="ＭＳ ゴシック" w:eastAsia="ＭＳ ゴシック" w:hAnsi="ＭＳ ゴシック" w:cs="Times New Roman"/>
          <w:color w:val="000000" w:themeColor="text1"/>
          <w:szCs w:val="21"/>
        </w:rPr>
        <w:t>Bユニット2号室</w:t>
      </w:r>
    </w:p>
    <w:p w14:paraId="45294583" w14:textId="77777777" w:rsidR="008D67E3" w:rsidRPr="008D67E3" w:rsidRDefault="008D67E3" w:rsidP="008D67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0B2023B3" w14:textId="410AF9AE"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7454787B" w14:textId="14A62705" w:rsidR="00122D1C"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・若沢　広志様～8/22　北病棟転出。</w:t>
      </w:r>
    </w:p>
    <w:p w14:paraId="5B3F7F8E" w14:textId="77777777" w:rsidR="00122D1C"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D19511D" w14:textId="447098F9"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薫様～</w:t>
      </w:r>
      <w:r w:rsidRPr="00271DC3">
        <w:rPr>
          <w:rFonts w:ascii="ＭＳ ゴシック" w:eastAsia="ＭＳ ゴシック" w:hAnsi="ＭＳ ゴシック" w:cs="Times New Roman" w:hint="eastAsia"/>
          <w:color w:val="000000" w:themeColor="text1"/>
          <w:szCs w:val="21"/>
        </w:rPr>
        <w:t>ウォッシュアウト終了。本日で指示補液終了。</w:t>
      </w:r>
    </w:p>
    <w:p w14:paraId="02CBF235" w14:textId="21B151A0" w:rsidR="00645D54"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p>
    <w:p w14:paraId="212CFBA6" w14:textId="768A3679" w:rsidR="00122D1C"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・古積　幸太様～さくら苑見学のため外出。</w:t>
      </w:r>
      <w:r w:rsidR="00122D1C">
        <w:rPr>
          <w:rFonts w:ascii="ＭＳ ゴシック" w:eastAsia="ＭＳ ゴシック" w:hAnsi="ＭＳ ゴシック" w:cs="Times New Roman" w:hint="eastAsia"/>
          <w:color w:val="000000" w:themeColor="text1"/>
          <w:szCs w:val="21"/>
        </w:rPr>
        <w:t>次回外泊訓練8/26～/28で調整中。</w:t>
      </w:r>
    </w:p>
    <w:p w14:paraId="2D25D6AF" w14:textId="1FA9BCCF"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DBD24BE" w14:textId="430BB66B"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・安達　貴浩様～本日外出訓練。</w:t>
      </w:r>
    </w:p>
    <w:p w14:paraId="336207AE" w14:textId="52CD6BC3"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DABF19B" w14:textId="4C448E17"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・立花　圭様～精神保健福祉手帳更新のため外出。</w:t>
      </w:r>
    </w:p>
    <w:p w14:paraId="7D0BE7A9" w14:textId="4CC34065"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98A4239" w14:textId="2F58BE23" w:rsidR="00645D54" w:rsidRDefault="00645D5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・大崎　綾子様～八戸市民HP脳神経外科受診。明日南病棟転出予定。</w:t>
      </w:r>
    </w:p>
    <w:p w14:paraId="7A831A0E" w14:textId="128B8705" w:rsidR="00122D1C"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DC78F14" w14:textId="66D9C66E" w:rsidR="00122D1C"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・福原　久美子様～8/23～オランザピン追加、アムロジピン継続。</w:t>
      </w:r>
    </w:p>
    <w:p w14:paraId="4B9E599B" w14:textId="14E05B83" w:rsidR="00122D1C" w:rsidRDefault="00122D1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2E26169" w14:textId="77777777" w:rsidR="00120B6F" w:rsidRDefault="00122D1C"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20B6F">
        <w:rPr>
          <w:rFonts w:ascii="ＭＳ ゴシック" w:eastAsia="ＭＳ ゴシック" w:hAnsi="ＭＳ ゴシック" w:cs="Times New Roman" w:hint="eastAsia"/>
          <w:color w:val="000000" w:themeColor="text1"/>
          <w:szCs w:val="21"/>
        </w:rPr>
        <w:t>柳町　明美様～</w:t>
      </w:r>
      <w:r w:rsidR="00120B6F" w:rsidRPr="00120B6F">
        <w:rPr>
          <w:rFonts w:ascii="ＭＳ ゴシック" w:eastAsia="ＭＳ ゴシック" w:hAnsi="ＭＳ ゴシック" w:cs="Times New Roman" w:hint="eastAsia"/>
          <w:color w:val="000000" w:themeColor="text1"/>
          <w:szCs w:val="21"/>
        </w:rPr>
        <w:t>採血結果カリウム低値。本日より心電図モニタリング、困難な場合バイタル</w:t>
      </w:r>
      <w:r w:rsidR="00120B6F" w:rsidRPr="00120B6F">
        <w:rPr>
          <w:rFonts w:ascii="ＭＳ ゴシック" w:eastAsia="ＭＳ ゴシック" w:hAnsi="ＭＳ ゴシック" w:cs="Times New Roman"/>
          <w:color w:val="000000" w:themeColor="text1"/>
          <w:szCs w:val="21"/>
        </w:rPr>
        <w:t>4検</w:t>
      </w:r>
    </w:p>
    <w:p w14:paraId="04C7892B" w14:textId="77777777" w:rsidR="00120B6F" w:rsidRDefault="00120B6F"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120B6F">
        <w:rPr>
          <w:rFonts w:ascii="ＭＳ ゴシック" w:eastAsia="ＭＳ ゴシック" w:hAnsi="ＭＳ ゴシック" w:cs="Times New Roman"/>
          <w:color w:val="000000" w:themeColor="text1"/>
          <w:szCs w:val="21"/>
        </w:rPr>
        <w:t>で対応。8/20　3本目にアスパラカリウム2本注入。8/21～8/24　補液3本へ、ア</w:t>
      </w:r>
    </w:p>
    <w:p w14:paraId="5E9466C8" w14:textId="77777777" w:rsidR="00120B6F" w:rsidRDefault="00120B6F"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120B6F">
        <w:rPr>
          <w:rFonts w:ascii="ＭＳ ゴシック" w:eastAsia="ＭＳ ゴシック" w:hAnsi="ＭＳ ゴシック" w:cs="Times New Roman"/>
          <w:color w:val="000000" w:themeColor="text1"/>
          <w:szCs w:val="21"/>
        </w:rPr>
        <w:t>スパラカリウムは各1本ずつ注入。</w:t>
      </w:r>
      <w:r w:rsidRPr="00120B6F">
        <w:rPr>
          <w:rFonts w:ascii="ＭＳ ゴシック" w:eastAsia="ＭＳ ゴシック" w:hAnsi="ＭＳ ゴシック" w:cs="Times New Roman" w:hint="eastAsia"/>
          <w:color w:val="000000" w:themeColor="text1"/>
          <w:szCs w:val="21"/>
        </w:rPr>
        <w:t>フォロー採血</w:t>
      </w:r>
      <w:r w:rsidRPr="00120B6F">
        <w:rPr>
          <w:rFonts w:ascii="ＭＳ ゴシック" w:eastAsia="ＭＳ ゴシック" w:hAnsi="ＭＳ ゴシック" w:cs="Times New Roman"/>
          <w:color w:val="000000" w:themeColor="text1"/>
          <w:szCs w:val="21"/>
        </w:rPr>
        <w:t>8/22、日直医にカリウム確認依頼、</w:t>
      </w:r>
    </w:p>
    <w:p w14:paraId="55223308" w14:textId="77777777" w:rsidR="00120B6F" w:rsidRDefault="00120B6F"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120B6F">
        <w:rPr>
          <w:rFonts w:ascii="ＭＳ ゴシック" w:eastAsia="ＭＳ ゴシック" w:hAnsi="ＭＳ ゴシック" w:cs="Times New Roman"/>
          <w:color w:val="000000" w:themeColor="text1"/>
          <w:szCs w:val="21"/>
        </w:rPr>
        <w:t>アスパラカリウム量検討してもらうように。8/24　朝一腹部CT（空腹時）、朝食取</w:t>
      </w:r>
    </w:p>
    <w:p w14:paraId="7E238003" w14:textId="42FF3F0A" w:rsidR="00122D1C" w:rsidRDefault="00120B6F"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hint="eastAsia"/>
          <w:color w:val="000000" w:themeColor="text1"/>
          <w:szCs w:val="21"/>
        </w:rPr>
      </w:pPr>
      <w:bookmarkStart w:id="0" w:name="_GoBack"/>
      <w:bookmarkEnd w:id="0"/>
      <w:r w:rsidRPr="00120B6F">
        <w:rPr>
          <w:rFonts w:ascii="ＭＳ ゴシック" w:eastAsia="ＭＳ ゴシック" w:hAnsi="ＭＳ ゴシック" w:cs="Times New Roman"/>
          <w:color w:val="000000" w:themeColor="text1"/>
          <w:szCs w:val="21"/>
        </w:rPr>
        <w:t>り置き。フォロー採血あり。</w:t>
      </w:r>
    </w:p>
    <w:p w14:paraId="68A91896" w14:textId="77777777"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645B791" w14:textId="6B063841"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＜小栁Dr患者診察情報＞</w:t>
      </w:r>
    </w:p>
    <w:p w14:paraId="546092AB" w14:textId="77777777" w:rsidR="00122D1C" w:rsidRDefault="00271DC3" w:rsidP="00122D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誠治様～血糖測定・スライディング変更なく継続。内服トラゼンタ8/21～開始。補液</w:t>
      </w:r>
      <w:r w:rsidR="00122D1C">
        <w:rPr>
          <w:rFonts w:ascii="ＭＳ ゴシック" w:eastAsia="ＭＳ ゴシック" w:hAnsi="ＭＳ ゴシック" w:cs="Times New Roman" w:hint="eastAsia"/>
          <w:color w:val="000000" w:themeColor="text1"/>
          <w:szCs w:val="21"/>
        </w:rPr>
        <w:t>継続</w:t>
      </w:r>
    </w:p>
    <w:p w14:paraId="20838C81" w14:textId="40D55D14" w:rsidR="00271DC3" w:rsidRDefault="00122D1C" w:rsidP="00122D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を。</w:t>
      </w:r>
    </w:p>
    <w:p w14:paraId="67AAFF2C" w14:textId="5C06A942"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F33052" w14:textId="77777777" w:rsidR="00627390" w:rsidRDefault="00271DC3" w:rsidP="006273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英幾様～IF不穏時ロラゼパム→アルプラゾラムへ、本日より</w:t>
      </w:r>
      <w:proofErr w:type="spellStart"/>
      <w:r>
        <w:rPr>
          <w:rFonts w:ascii="ＭＳ ゴシック" w:eastAsia="ＭＳ ゴシック" w:hAnsi="ＭＳ ゴシック" w:cs="Times New Roman" w:hint="eastAsia"/>
          <w:color w:val="000000" w:themeColor="text1"/>
          <w:szCs w:val="21"/>
        </w:rPr>
        <w:t>vds</w:t>
      </w:r>
      <w:proofErr w:type="spellEnd"/>
      <w:r>
        <w:rPr>
          <w:rFonts w:ascii="ＭＳ ゴシック" w:eastAsia="ＭＳ ゴシック" w:hAnsi="ＭＳ ゴシック" w:cs="Times New Roman" w:hint="eastAsia"/>
          <w:color w:val="000000" w:themeColor="text1"/>
          <w:szCs w:val="21"/>
        </w:rPr>
        <w:t>フルニトラゼパム</w:t>
      </w:r>
      <w:r w:rsidR="00627390">
        <w:rPr>
          <w:rFonts w:ascii="ＭＳ ゴシック" w:eastAsia="ＭＳ ゴシック" w:hAnsi="ＭＳ ゴシック" w:cs="Times New Roman" w:hint="eastAsia"/>
          <w:color w:val="000000" w:themeColor="text1"/>
          <w:szCs w:val="21"/>
        </w:rPr>
        <w:t>追加、</w:t>
      </w:r>
    </w:p>
    <w:p w14:paraId="61B22181" w14:textId="77777777" w:rsidR="0038692D" w:rsidRDefault="00627390" w:rsidP="006273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8/26～アムロジピン5→10mg</w:t>
      </w:r>
      <w:r w:rsidR="0038692D">
        <w:rPr>
          <w:rFonts w:ascii="ＭＳ ゴシック" w:eastAsia="ＭＳ ゴシック" w:hAnsi="ＭＳ ゴシック" w:cs="Times New Roman" w:hint="eastAsia"/>
          <w:color w:val="000000" w:themeColor="text1"/>
          <w:szCs w:val="21"/>
        </w:rPr>
        <w:t>へ増量、ロラゼパム8/26～3→1.5mgへ減薬</w:t>
      </w:r>
      <w:r>
        <w:rPr>
          <w:rFonts w:ascii="ＭＳ ゴシック" w:eastAsia="ＭＳ ゴシック" w:hAnsi="ＭＳ ゴシック" w:cs="Times New Roman" w:hint="eastAsia"/>
          <w:color w:val="000000" w:themeColor="text1"/>
          <w:szCs w:val="21"/>
        </w:rPr>
        <w:t>。</w:t>
      </w:r>
      <w:r w:rsidR="00271DC3">
        <w:rPr>
          <w:rFonts w:ascii="ＭＳ ゴシック" w:eastAsia="ＭＳ ゴシック" w:hAnsi="ＭＳ ゴシック" w:cs="Times New Roman" w:hint="eastAsia"/>
          <w:color w:val="000000" w:themeColor="text1"/>
          <w:szCs w:val="21"/>
        </w:rPr>
        <w:t>8/25</w:t>
      </w:r>
    </w:p>
    <w:p w14:paraId="7504F7E3" w14:textId="643921B9" w:rsidR="00271DC3" w:rsidRDefault="0038692D" w:rsidP="006273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271DC3">
        <w:rPr>
          <w:rFonts w:ascii="ＭＳ ゴシック" w:eastAsia="ＭＳ ゴシック" w:hAnsi="ＭＳ ゴシック" w:cs="Times New Roman" w:hint="eastAsia"/>
          <w:color w:val="000000" w:themeColor="text1"/>
          <w:szCs w:val="21"/>
        </w:rPr>
        <w:t>持参切替、エチゾラム・ミルタザピン中止予定。</w:t>
      </w:r>
    </w:p>
    <w:p w14:paraId="5E7562E1" w14:textId="6A18A186" w:rsidR="00120B6F" w:rsidRDefault="00271DC3"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採血結果より膵炎疑い、退院待たずに他科受診検討。</w:t>
      </w:r>
      <w:r w:rsidR="00120B6F">
        <w:rPr>
          <w:rFonts w:ascii="ＭＳ ゴシック" w:eastAsia="ＭＳ ゴシック" w:hAnsi="ＭＳ ゴシック" w:cs="Times New Roman" w:hint="eastAsia"/>
          <w:color w:val="000000" w:themeColor="text1"/>
          <w:szCs w:val="21"/>
        </w:rPr>
        <w:t>明日採血。</w:t>
      </w:r>
    </w:p>
    <w:p w14:paraId="36791B02" w14:textId="4AEE4B0A" w:rsid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54A83FD" w14:textId="77777777" w:rsidR="00120B6F"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・庭田　久美子様～</w:t>
      </w:r>
      <w:r w:rsidR="00120B6F">
        <w:rPr>
          <w:rFonts w:ascii="ＭＳ ゴシック" w:eastAsia="ＭＳ ゴシック" w:hAnsi="ＭＳ ゴシック" w:cs="Times New Roman" w:hint="eastAsia"/>
          <w:color w:val="000000" w:themeColor="text1"/>
          <w:szCs w:val="21"/>
        </w:rPr>
        <w:t>8/24　15：00。外来は八戸赤十字病院で調整中。</w:t>
      </w:r>
    </w:p>
    <w:p w14:paraId="32C198B3" w14:textId="22CB32E8" w:rsidR="00271DC3" w:rsidRDefault="00271DC3" w:rsidP="00120B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退院書類：</w:t>
      </w:r>
      <w:r w:rsidR="00120B6F">
        <w:rPr>
          <w:rFonts w:ascii="ＭＳ ゴシック" w:eastAsia="ＭＳ ゴシック" w:hAnsi="ＭＳ ゴシック" w:cs="Times New Roman" w:hint="eastAsia"/>
          <w:color w:val="000000" w:themeColor="text1"/>
          <w:szCs w:val="21"/>
        </w:rPr>
        <w:t>主治医へ、</w:t>
      </w:r>
      <w:r>
        <w:rPr>
          <w:rFonts w:ascii="ＭＳ ゴシック" w:eastAsia="ＭＳ ゴシック" w:hAnsi="ＭＳ ゴシック" w:cs="Times New Roman" w:hint="eastAsia"/>
          <w:color w:val="000000" w:themeColor="text1"/>
          <w:szCs w:val="21"/>
        </w:rPr>
        <w:t>日赤　麻酔科への診療情報提供書依頼済。</w:t>
      </w:r>
    </w:p>
    <w:p w14:paraId="725CCC7E" w14:textId="6D1DE818" w:rsidR="00424F1A" w:rsidRDefault="00424F1A"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F5DD755" w14:textId="672BECA7" w:rsidR="00424F1A" w:rsidRDefault="00424F1A"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424F1A">
        <w:rPr>
          <w:rFonts w:ascii="ＭＳ ゴシック" w:eastAsia="ＭＳ ゴシック" w:hAnsi="ＭＳ ゴシック" w:cs="Times New Roman" w:hint="eastAsia"/>
          <w:color w:val="000000" w:themeColor="text1"/>
          <w:szCs w:val="21"/>
        </w:rPr>
        <w:t>若沢</w:t>
      </w:r>
      <w:r w:rsidRPr="00424F1A">
        <w:rPr>
          <w:rFonts w:ascii="ＭＳ ゴシック" w:eastAsia="ＭＳ ゴシック" w:hAnsi="ＭＳ ゴシック" w:cs="Times New Roman"/>
          <w:color w:val="000000" w:themeColor="text1"/>
          <w:szCs w:val="21"/>
        </w:rPr>
        <w:t xml:space="preserve"> 広志</w:t>
      </w:r>
      <w:r>
        <w:rPr>
          <w:rFonts w:ascii="ＭＳ ゴシック" w:eastAsia="ＭＳ ゴシック" w:hAnsi="ＭＳ ゴシック" w:cs="Times New Roman" w:hint="eastAsia"/>
          <w:color w:val="000000" w:themeColor="text1"/>
          <w:szCs w:val="21"/>
        </w:rPr>
        <w:t>様～北病棟への転出許可あり。</w:t>
      </w:r>
    </w:p>
    <w:p w14:paraId="0780D68E" w14:textId="77777777" w:rsidR="00271DC3" w:rsidRPr="00271DC3" w:rsidRDefault="00271DC3"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ECABAE6"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8D67E3" w:rsidRPr="008D67E3">
        <w:rPr>
          <w:rFonts w:ascii="ＭＳ ゴシック" w:eastAsia="ＭＳ ゴシック" w:hAnsi="ＭＳ ゴシック" w:cs="Times New Roman" w:hint="eastAsia"/>
          <w:szCs w:val="21"/>
        </w:rPr>
        <w:t>開放中、脱衣繰り返し</w:t>
      </w:r>
      <w:r w:rsidR="008D67E3">
        <w:rPr>
          <w:rFonts w:ascii="ＭＳ ゴシック" w:eastAsia="ＭＳ ゴシック" w:hAnsi="ＭＳ ゴシック" w:cs="Times New Roman" w:hint="eastAsia"/>
          <w:szCs w:val="21"/>
        </w:rPr>
        <w:t>介入するも着衣保てず早めに開放観察終了。</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5676488A"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8D67E3" w:rsidRPr="008D67E3">
        <w:rPr>
          <w:rFonts w:ascii="ＭＳ ゴシック" w:eastAsia="ＭＳ ゴシック" w:hAnsi="ＭＳ ゴシック" w:cs="Times New Roman" w:hint="eastAsia"/>
          <w:szCs w:val="21"/>
        </w:rPr>
        <w:t>妄想に左右された言動なく、スタッフ対応も穏やか。</w:t>
      </w:r>
      <w:r w:rsidR="008D67E3" w:rsidRPr="008D67E3">
        <w:rPr>
          <w:rFonts w:ascii="ＭＳ ゴシック" w:eastAsia="ＭＳ ゴシック" w:hAnsi="ＭＳ ゴシック" w:cs="Times New Roman"/>
          <w:szCs w:val="21"/>
        </w:rPr>
        <w:t>12:20に</w:t>
      </w:r>
      <w:r w:rsidR="008D67E3" w:rsidRPr="008D67E3">
        <w:rPr>
          <w:rFonts w:ascii="ＭＳ ゴシック" w:eastAsia="ＭＳ ゴシック" w:hAnsi="ＭＳ ゴシック" w:cs="Times New Roman" w:hint="eastAsia"/>
          <w:szCs w:val="21"/>
        </w:rPr>
        <w:t>ロキソプロフェン</w:t>
      </w:r>
      <w:r w:rsidR="008D67E3" w:rsidRPr="008D67E3">
        <w:rPr>
          <w:rFonts w:ascii="ＭＳ ゴシック" w:eastAsia="ＭＳ ゴシック" w:hAnsi="ＭＳ ゴシック" w:cs="Times New Roman"/>
          <w:szCs w:val="21"/>
        </w:rPr>
        <w:t>Na（60）1T</w:t>
      </w:r>
      <w:r w:rsidR="008D67E3">
        <w:rPr>
          <w:rFonts w:ascii="ＭＳ ゴシック" w:eastAsia="ＭＳ ゴシック" w:hAnsi="ＭＳ ゴシック" w:cs="Times New Roman"/>
          <w:szCs w:val="21"/>
        </w:rPr>
        <w:t>与薬</w:t>
      </w:r>
      <w:r w:rsidR="008D67E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6171C396" w14:textId="64692F86" w:rsidR="00F00E48" w:rsidRDefault="00F00E48" w:rsidP="00E4306C">
      <w:pPr>
        <w:ind w:left="1680" w:hangingChars="800" w:hanging="1680"/>
        <w:rPr>
          <w:rFonts w:ascii="ＭＳ ゴシック" w:eastAsia="ＭＳ ゴシック" w:hAnsi="ＭＳ ゴシック" w:cs="Times New Roman"/>
          <w:szCs w:val="21"/>
        </w:rPr>
      </w:pPr>
    </w:p>
    <w:p w14:paraId="3251264F" w14:textId="1A903B63" w:rsidR="00F00E48" w:rsidRPr="009031B9" w:rsidRDefault="00F00E48"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Pr="00F00E48">
        <w:rPr>
          <w:rFonts w:ascii="ＭＳ ゴシック" w:eastAsia="ＭＳ ゴシック" w:hAnsi="ＭＳ ゴシック" w:cs="Times New Roman" w:hint="eastAsia"/>
          <w:szCs w:val="21"/>
        </w:rPr>
        <w:t>終日隔離中。</w:t>
      </w:r>
      <w:r w:rsidR="008D67E3">
        <w:rPr>
          <w:rFonts w:ascii="ＭＳ ゴシック" w:eastAsia="ＭＳ ゴシック" w:hAnsi="ＭＳ ゴシック" w:cs="Times New Roman" w:hint="eastAsia"/>
          <w:szCs w:val="21"/>
        </w:rPr>
        <w:t>臥床傾向。衝動性なく対面時も落ち着いている。</w:t>
      </w:r>
      <w:r w:rsidRPr="00F00E48">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77C27C73"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8D67E3">
        <w:rPr>
          <w:rFonts w:ascii="ＭＳ ゴシック" w:eastAsia="ＭＳ ゴシック" w:hAnsi="ＭＳ ゴシック" w:cs="Times New Roman" w:hint="eastAsia"/>
          <w:szCs w:val="21"/>
        </w:rPr>
        <w:t>バイタルサイン著変なし。拘束トラブルなし。危険行動なく経過。引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689DE635"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8D67E3">
        <w:rPr>
          <w:rFonts w:ascii="ＭＳ ゴシック" w:eastAsia="ＭＳ ゴシック" w:hAnsi="ＭＳ ゴシック" w:cs="Times New Roman" w:hint="eastAsia"/>
          <w:szCs w:val="21"/>
        </w:rPr>
        <w:t>衝動性や自傷行為なく、落ち着いて過ごす。引</w:t>
      </w:r>
      <w:r w:rsidRPr="00501C03">
        <w:rPr>
          <w:rFonts w:ascii="ＭＳ ゴシック" w:eastAsia="ＭＳ ゴシック" w:hAnsi="ＭＳ ゴシック" w:cs="Times New Roman" w:hint="eastAsia"/>
          <w:szCs w:val="21"/>
        </w:rPr>
        <w:t>き続き、症状観察と早期に処遇制限解除出来るよう努めていく。</w:t>
      </w:r>
    </w:p>
    <w:p w14:paraId="4EC5C056" w14:textId="247C596A" w:rsidR="00D924CA" w:rsidRDefault="00D924CA" w:rsidP="00E4306C">
      <w:pPr>
        <w:ind w:left="1470" w:hangingChars="700" w:hanging="1470"/>
        <w:rPr>
          <w:rFonts w:ascii="ＭＳ ゴシック" w:eastAsia="ＭＳ ゴシック" w:hAnsi="ＭＳ ゴシック" w:cs="Times New Roman"/>
          <w:szCs w:val="21"/>
        </w:rPr>
      </w:pPr>
    </w:p>
    <w:p w14:paraId="171D80AB" w14:textId="5678679D" w:rsidR="00C21A40" w:rsidRDefault="00C21A40"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2B8">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73285D01" w14:textId="77777777" w:rsidR="008D67E3" w:rsidRDefault="00226D05" w:rsidP="008D67E3">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8D67E3">
        <w:rPr>
          <w:rFonts w:ascii="ＭＳ ゴシック" w:eastAsia="ＭＳ ゴシック" w:hAnsi="ＭＳ ゴシック" w:cs="Times New Roman" w:hint="eastAsia"/>
          <w:szCs w:val="21"/>
        </w:rPr>
        <w:t>受け持ち：藤原NS/古川CW</w:t>
      </w:r>
    </w:p>
    <w:p w14:paraId="28E1CC22" w14:textId="545C474E" w:rsidR="008D67E3" w:rsidRPr="008D67E3" w:rsidRDefault="008D67E3" w:rsidP="008D67E3">
      <w:pPr>
        <w:ind w:leftChars="100" w:left="1470" w:hangingChars="600" w:hanging="126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日　　時：令和</w:t>
      </w:r>
      <w:r w:rsidRPr="008D67E3">
        <w:rPr>
          <w:rFonts w:ascii="ＭＳ ゴシック" w:eastAsia="ＭＳ ゴシック" w:hAnsi="ＭＳ ゴシック" w:cs="Times New Roman"/>
          <w:szCs w:val="21"/>
        </w:rPr>
        <w:t>8年8月21日　11：18</w:t>
      </w:r>
    </w:p>
    <w:p w14:paraId="7960F53C"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氏　　名：長内　富希様（おさない　とみき）</w:t>
      </w:r>
    </w:p>
    <w:p w14:paraId="17AD0A8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生年月日：昭和</w:t>
      </w:r>
      <w:r w:rsidRPr="008D67E3">
        <w:rPr>
          <w:rFonts w:ascii="ＭＳ ゴシック" w:eastAsia="ＭＳ ゴシック" w:hAnsi="ＭＳ ゴシック" w:cs="Times New Roman"/>
          <w:szCs w:val="21"/>
        </w:rPr>
        <w:t>30年10月9日(70歳)</w:t>
      </w:r>
    </w:p>
    <w:p w14:paraId="647A20D4"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病　　名：アルツハイマー型認知症</w:t>
      </w:r>
    </w:p>
    <w:p w14:paraId="3C4A56E8"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性　　別：男性</w:t>
      </w:r>
    </w:p>
    <w:p w14:paraId="0AF4DFB8"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主</w:t>
      </w:r>
      <w:r w:rsidRPr="008D67E3">
        <w:rPr>
          <w:rFonts w:ascii="ＭＳ ゴシック" w:eastAsia="ＭＳ ゴシック" w:hAnsi="ＭＳ ゴシック" w:cs="Times New Roman"/>
          <w:szCs w:val="21"/>
        </w:rPr>
        <w:t xml:space="preserve"> 治 医：高橋</w:t>
      </w:r>
      <w:proofErr w:type="spellStart"/>
      <w:r w:rsidRPr="008D67E3">
        <w:rPr>
          <w:rFonts w:ascii="ＭＳ ゴシック" w:eastAsia="ＭＳ ゴシック" w:hAnsi="ＭＳ ゴシック" w:cs="Times New Roman"/>
          <w:szCs w:val="21"/>
        </w:rPr>
        <w:t>Dr</w:t>
      </w:r>
      <w:proofErr w:type="spellEnd"/>
    </w:p>
    <w:p w14:paraId="6F375CB9"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サポート医：小栁</w:t>
      </w:r>
      <w:proofErr w:type="spellStart"/>
      <w:r w:rsidRPr="008D67E3">
        <w:rPr>
          <w:rFonts w:ascii="ＭＳ ゴシック" w:eastAsia="ＭＳ ゴシック" w:hAnsi="ＭＳ ゴシック" w:cs="Times New Roman"/>
          <w:szCs w:val="21"/>
        </w:rPr>
        <w:t>Dr</w:t>
      </w:r>
      <w:proofErr w:type="spellEnd"/>
    </w:p>
    <w:p w14:paraId="39ED1EF7"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入院形態：医療保護入院</w:t>
      </w:r>
    </w:p>
    <w:p w14:paraId="58C9CA03"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病　　棟：東病棟</w:t>
      </w:r>
      <w:r w:rsidRPr="008D67E3">
        <w:rPr>
          <w:rFonts w:ascii="ＭＳ ゴシック" w:eastAsia="ＭＳ ゴシック" w:hAnsi="ＭＳ ゴシック" w:cs="Times New Roman"/>
          <w:szCs w:val="21"/>
        </w:rPr>
        <w:t>Cユニット4号室</w:t>
      </w:r>
    </w:p>
    <w:p w14:paraId="5057BE97"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p>
    <w:p w14:paraId="5137771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＜経過＞</w:t>
      </w:r>
    </w:p>
    <w:p w14:paraId="57E10EE3"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元々エンジニア職であり、平成</w:t>
      </w:r>
      <w:r w:rsidRPr="008D67E3">
        <w:rPr>
          <w:rFonts w:ascii="ＭＳ ゴシック" w:eastAsia="ＭＳ ゴシック" w:hAnsi="ＭＳ ゴシック" w:cs="Times New Roman"/>
          <w:szCs w:val="21"/>
        </w:rPr>
        <w:t xml:space="preserve">23年7月に人員配置の都合にて営業職と　</w:t>
      </w:r>
    </w:p>
    <w:p w14:paraId="700510A0"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なったが、口数の少ない本人には合っていなかったのか、どことなく暗い様</w:t>
      </w:r>
    </w:p>
    <w:p w14:paraId="0D5BB520"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子がみられていた。その後本人について「地図がわからなくなっているよ</w:t>
      </w:r>
    </w:p>
    <w:p w14:paraId="12404EC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うだ」と同僚から妻へ連絡あり。本人も自覚はあるものの受診行動には至</w:t>
      </w:r>
    </w:p>
    <w:p w14:paraId="481B5DC5"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らず、しかしその後も職場から妻様に連絡が入ることが続いたため、大里</w:t>
      </w:r>
    </w:p>
    <w:p w14:paraId="5CE925D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脳神経リハビリテーションクリニックを受診するも異常なかった。その後</w:t>
      </w:r>
    </w:p>
    <w:p w14:paraId="775E33D9"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も物忘れ症状や様子がおかしいとの連絡が変わらず続いており、産業医か</w:t>
      </w:r>
    </w:p>
    <w:p w14:paraId="73F7FE3F"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ら八戸市立市民病院を紹介され受診し、診断名不明であるがメマンチンが</w:t>
      </w:r>
    </w:p>
    <w:p w14:paraId="0BE19ED1"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処方開始となった。以後継続通院していたが、同院の診療に妻が不満を抱</w:t>
      </w:r>
    </w:p>
    <w:p w14:paraId="69966900"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き、平成</w:t>
      </w:r>
      <w:r w:rsidRPr="008D67E3">
        <w:rPr>
          <w:rFonts w:ascii="ＭＳ ゴシック" w:eastAsia="ＭＳ ゴシック" w:hAnsi="ＭＳ ゴシック" w:cs="Times New Roman"/>
          <w:szCs w:val="21"/>
        </w:rPr>
        <w:t>27年12月12日(59歳時)に盛岡市にあるあべ脳神経内科・物忘れク</w:t>
      </w:r>
    </w:p>
    <w:p w14:paraId="4A47243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リニックを受診した。諸検査の結果若年性の</w:t>
      </w:r>
      <w:r w:rsidRPr="008D67E3">
        <w:rPr>
          <w:rFonts w:ascii="ＭＳ ゴシック" w:eastAsia="ＭＳ ゴシック" w:hAnsi="ＭＳ ゴシック" w:cs="Times New Roman"/>
          <w:szCs w:val="21"/>
        </w:rPr>
        <w:t>MCI（アルツハイマー型）との</w:t>
      </w:r>
    </w:p>
    <w:p w14:paraId="2645AF3F"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診断を受け、一度八戸市立市民病院紹介へ逆紹介の流れになるも、結果的</w:t>
      </w:r>
    </w:p>
    <w:p w14:paraId="5A60C61F"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に盛岡市のあべ脳神経内科・物忘れクリニックへの通院治療を継続するこ</w:t>
      </w:r>
    </w:p>
    <w:p w14:paraId="4D9D82F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ととなった。平成</w:t>
      </w:r>
      <w:r w:rsidRPr="008D67E3">
        <w:rPr>
          <w:rFonts w:ascii="ＭＳ ゴシック" w:eastAsia="ＭＳ ゴシック" w:hAnsi="ＭＳ ゴシック" w:cs="Times New Roman"/>
          <w:szCs w:val="21"/>
        </w:rPr>
        <w:t>28年に60歳となり退職している。</w:t>
      </w:r>
    </w:p>
    <w:p w14:paraId="2EB6AA5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平成</w:t>
      </w:r>
      <w:r w:rsidRPr="008D67E3">
        <w:rPr>
          <w:rFonts w:ascii="ＭＳ ゴシック" w:eastAsia="ＭＳ ゴシック" w:hAnsi="ＭＳ ゴシック" w:cs="Times New Roman"/>
          <w:szCs w:val="21"/>
        </w:rPr>
        <w:t>30年、同院から詳細不明であるが治験を開始した所、本人の調子も</w:t>
      </w:r>
    </w:p>
    <w:p w14:paraId="30B2305D"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上向きとなり、継続して治療を行っていった。令和</w:t>
      </w:r>
      <w:r w:rsidRPr="008D67E3">
        <w:rPr>
          <w:rFonts w:ascii="ＭＳ ゴシック" w:eastAsia="ＭＳ ゴシック" w:hAnsi="ＭＳ ゴシック" w:cs="Times New Roman"/>
          <w:szCs w:val="21"/>
        </w:rPr>
        <w:t>3年に治験が打ち切りと</w:t>
      </w:r>
    </w:p>
    <w:p w14:paraId="3EF62851"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なり、以後</w:t>
      </w:r>
      <w:r w:rsidRPr="008D67E3">
        <w:rPr>
          <w:rFonts w:ascii="ＭＳ ゴシック" w:eastAsia="ＭＳ ゴシック" w:hAnsi="ＭＳ ゴシック" w:cs="Times New Roman"/>
          <w:szCs w:val="21"/>
        </w:rPr>
        <w:t>1ヶ月程で症状が進行し同院にてアルツハイマー型認知症と診断</w:t>
      </w:r>
    </w:p>
    <w:p w14:paraId="04757EAD"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を受けた。その後、介護負担が増強した妻様より今後のことについて令和</w:t>
      </w:r>
    </w:p>
    <w:p w14:paraId="2A895EC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w:t>
      </w:r>
      <w:r w:rsidRPr="008D67E3">
        <w:rPr>
          <w:rFonts w:ascii="ＭＳ ゴシック" w:eastAsia="ＭＳ ゴシック" w:hAnsi="ＭＳ ゴシック" w:cs="Times New Roman"/>
          <w:szCs w:val="21"/>
        </w:rPr>
        <w:t>6年7月に一度当院に相談があったものの、かかりつけ医に継続治療をして</w:t>
      </w:r>
    </w:p>
    <w:p w14:paraId="7304FCE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いくご意向となり当院受診には至らず。</w:t>
      </w:r>
    </w:p>
    <w:p w14:paraId="21666416"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薬剤調整により精神状態が落ち着いたことからサービス調整を行い自宅</w:t>
      </w:r>
    </w:p>
    <w:p w14:paraId="701A6EBD"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での生活を継続していたが、令和</w:t>
      </w:r>
      <w:r w:rsidRPr="008D67E3">
        <w:rPr>
          <w:rFonts w:ascii="ＭＳ ゴシック" w:eastAsia="ＭＳ ゴシック" w:hAnsi="ＭＳ ゴシック" w:cs="Times New Roman"/>
          <w:szCs w:val="21"/>
        </w:rPr>
        <w:t>7年5月ごろより怒りっぽさが見られはじ</w:t>
      </w:r>
    </w:p>
    <w:p w14:paraId="41174531"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め薬剤調整がなされるも、通所サービスの職員に対して手が出る、他室侵</w:t>
      </w:r>
    </w:p>
    <w:p w14:paraId="34C63E7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入をすることや、妻様に対しても暴力行為みられるようになった。薬剤調</w:t>
      </w:r>
    </w:p>
    <w:p w14:paraId="3456667E"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整により症状改善したもののショートステイは利用を断られてしまった。</w:t>
      </w:r>
    </w:p>
    <w:p w14:paraId="71A6C9C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令和</w:t>
      </w:r>
      <w:r w:rsidRPr="008D67E3">
        <w:rPr>
          <w:rFonts w:ascii="ＭＳ ゴシック" w:eastAsia="ＭＳ ゴシック" w:hAnsi="ＭＳ ゴシック" w:cs="Times New Roman"/>
          <w:szCs w:val="21"/>
        </w:rPr>
        <w:t>8年8月初旬より再度落ち着かなさが出現し、水への執着や頻回なト</w:t>
      </w:r>
    </w:p>
    <w:p w14:paraId="26971D73"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イレの訴え、放尿がありデイサービス送迎利用不可となり妻様が送迎を行</w:t>
      </w:r>
    </w:p>
    <w:p w14:paraId="0E5195EE"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う事となった。同月</w:t>
      </w:r>
      <w:r w:rsidRPr="008D67E3">
        <w:rPr>
          <w:rFonts w:ascii="ＭＳ ゴシック" w:eastAsia="ＭＳ ゴシック" w:hAnsi="ＭＳ ゴシック" w:cs="Times New Roman"/>
          <w:szCs w:val="21"/>
        </w:rPr>
        <w:t>15日ごろより、食事や薬を口腔内に溜め込み吐き出す</w:t>
      </w:r>
    </w:p>
    <w:p w14:paraId="6AF1741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ようになり、食事摂取にもムラが見られるようになっていた。さらにデイ</w:t>
      </w:r>
    </w:p>
    <w:p w14:paraId="4BFEC19C"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サービスでも同様に落ち着かず、いたるところでズボンを下げてしまうた</w:t>
      </w:r>
    </w:p>
    <w:p w14:paraId="07566D3E"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め職員の目が話せない状態となり、同月</w:t>
      </w:r>
      <w:r w:rsidRPr="008D67E3">
        <w:rPr>
          <w:rFonts w:ascii="ＭＳ ゴシック" w:eastAsia="ＭＳ ゴシック" w:hAnsi="ＭＳ ゴシック" w:cs="Times New Roman"/>
          <w:szCs w:val="21"/>
        </w:rPr>
        <w:t>18日に利用継続困難で妻に迎えの</w:t>
      </w:r>
    </w:p>
    <w:p w14:paraId="19A9A8C3"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依頼が入っている。妻様は妻母と本人の</w:t>
      </w:r>
      <w:r w:rsidRPr="008D67E3">
        <w:rPr>
          <w:rFonts w:ascii="ＭＳ ゴシック" w:eastAsia="ＭＳ ゴシック" w:hAnsi="ＭＳ ゴシック" w:cs="Times New Roman"/>
          <w:szCs w:val="21"/>
        </w:rPr>
        <w:t>2人を介護しており、本人の上記</w:t>
      </w:r>
    </w:p>
    <w:p w14:paraId="1CBBEE06"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症状悪化のため対応に疲弊し「ニュースで介護をしてて殺してしまう人の</w:t>
      </w:r>
    </w:p>
    <w:p w14:paraId="70A723F5"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気持ちがわかる」「何かしてしまいそうだ」との訴えもあり。</w:t>
      </w:r>
    </w:p>
    <w:p w14:paraId="571B6EA8"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認知症が進行し自宅で家族への暴力あり入院治療が必要な状態だが、認</w:t>
      </w:r>
    </w:p>
    <w:p w14:paraId="5270F839"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知機能低下著明でありその症状改善・環境調整のため</w:t>
      </w:r>
      <w:r w:rsidRPr="008D67E3">
        <w:rPr>
          <w:rFonts w:ascii="ＭＳ ゴシック" w:eastAsia="ＭＳ ゴシック" w:hAnsi="ＭＳ ゴシック" w:cs="Times New Roman"/>
          <w:szCs w:val="21"/>
        </w:rPr>
        <w:t>R8年8月21日　当院</w:t>
      </w:r>
    </w:p>
    <w:p w14:paraId="3A20332E" w14:textId="6E84D377" w:rsidR="00226D05"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w:t>
      </w:r>
      <w:r w:rsidRPr="008D67E3">
        <w:rPr>
          <w:rFonts w:ascii="ＭＳ ゴシック" w:eastAsia="ＭＳ ゴシック" w:hAnsi="ＭＳ ゴシック" w:cs="Times New Roman"/>
          <w:szCs w:val="21"/>
        </w:rPr>
        <w:t>1回目の医療保護入院となる。</w:t>
      </w:r>
    </w:p>
    <w:p w14:paraId="78B16FD7" w14:textId="4A1C95CC" w:rsidR="008D67E3" w:rsidRDefault="008D67E3" w:rsidP="008D67E3">
      <w:pPr>
        <w:ind w:left="1470" w:hangingChars="700" w:hanging="1470"/>
        <w:jc w:val="left"/>
        <w:rPr>
          <w:rFonts w:ascii="ＭＳ ゴシック" w:eastAsia="ＭＳ ゴシック" w:hAnsi="ＭＳ ゴシック" w:cs="Times New Roman"/>
          <w:szCs w:val="21"/>
        </w:rPr>
      </w:pPr>
    </w:p>
    <w:p w14:paraId="1547AFA3" w14:textId="660A0C88" w:rsidR="008D67E3" w:rsidRPr="008D67E3" w:rsidRDefault="008D67E3" w:rsidP="008D67E3">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②受け持ち田浦NS/石橋CW</w:t>
      </w:r>
    </w:p>
    <w:p w14:paraId="7A29BFD3"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日　　時：令和</w:t>
      </w:r>
      <w:r w:rsidRPr="008D67E3">
        <w:rPr>
          <w:rFonts w:ascii="ＭＳ ゴシック" w:eastAsia="ＭＳ ゴシック" w:hAnsi="ＭＳ ゴシック" w:cs="Times New Roman"/>
          <w:szCs w:val="21"/>
        </w:rPr>
        <w:t>8年8月21日　14：15</w:t>
      </w:r>
    </w:p>
    <w:p w14:paraId="2EB10A06"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氏　　名：榊　正博様（さかき　まさひろ</w:t>
      </w:r>
      <w:r w:rsidRPr="008D67E3">
        <w:rPr>
          <w:rFonts w:ascii="ＭＳ ゴシック" w:eastAsia="ＭＳ ゴシック" w:hAnsi="ＭＳ ゴシック" w:cs="Times New Roman"/>
          <w:szCs w:val="21"/>
        </w:rPr>
        <w:t xml:space="preserve"> ）</w:t>
      </w:r>
    </w:p>
    <w:p w14:paraId="58DA5222"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生年月日：昭和</w:t>
      </w:r>
      <w:r w:rsidRPr="008D67E3">
        <w:rPr>
          <w:rFonts w:ascii="ＭＳ ゴシック" w:eastAsia="ＭＳ ゴシック" w:hAnsi="ＭＳ ゴシック" w:cs="Times New Roman"/>
          <w:szCs w:val="21"/>
        </w:rPr>
        <w:t>38年3月12日(63歳)</w:t>
      </w:r>
    </w:p>
    <w:p w14:paraId="4A8DC6E8"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病　　名：器質性精神障害、血管性認知症の疑い</w:t>
      </w:r>
    </w:p>
    <w:p w14:paraId="3C1482F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性　　別：男性</w:t>
      </w:r>
    </w:p>
    <w:p w14:paraId="79F1A2B5"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主</w:t>
      </w:r>
      <w:r w:rsidRPr="008D67E3">
        <w:rPr>
          <w:rFonts w:ascii="ＭＳ ゴシック" w:eastAsia="ＭＳ ゴシック" w:hAnsi="ＭＳ ゴシック" w:cs="Times New Roman"/>
          <w:szCs w:val="21"/>
        </w:rPr>
        <w:t xml:space="preserve"> 治 医：馬渡</w:t>
      </w:r>
      <w:proofErr w:type="spellStart"/>
      <w:r w:rsidRPr="008D67E3">
        <w:rPr>
          <w:rFonts w:ascii="ＭＳ ゴシック" w:eastAsia="ＭＳ ゴシック" w:hAnsi="ＭＳ ゴシック" w:cs="Times New Roman"/>
          <w:szCs w:val="21"/>
        </w:rPr>
        <w:t>Dr</w:t>
      </w:r>
      <w:proofErr w:type="spellEnd"/>
    </w:p>
    <w:p w14:paraId="45FBFD8E"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入院形態：医療保護入院</w:t>
      </w:r>
    </w:p>
    <w:p w14:paraId="6F3AF78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病　　棟：東病棟合併症室</w:t>
      </w:r>
    </w:p>
    <w:p w14:paraId="443769DC"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p>
    <w:p w14:paraId="1CE4F929"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＜経過＞</w:t>
      </w:r>
    </w:p>
    <w:p w14:paraId="17376460"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 xml:space="preserve">　当院かかりつけの方。易怒性や介護拒否があり、専門治療目的にて</w:t>
      </w:r>
    </w:p>
    <w:p w14:paraId="43127F7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令和</w:t>
      </w:r>
      <w:r w:rsidRPr="008D67E3">
        <w:rPr>
          <w:rFonts w:ascii="ＭＳ ゴシック" w:eastAsia="ＭＳ ゴシック" w:hAnsi="ＭＳ ゴシック" w:cs="Times New Roman"/>
          <w:szCs w:val="21"/>
        </w:rPr>
        <w:t>8年7月17日に当院へ医療保護入院(2回目)となった。当院入院中の</w:t>
      </w:r>
    </w:p>
    <w:p w14:paraId="37B16BE6"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szCs w:val="21"/>
        </w:rPr>
        <w:t>7月24日13:50 酸素飽和度74％まで低下。吸引施行するも呼吸状態改善</w:t>
      </w:r>
    </w:p>
    <w:p w14:paraId="2C8524B5"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なく、酸素投与にて酸素飽和度</w:t>
      </w:r>
      <w:r w:rsidRPr="008D67E3">
        <w:rPr>
          <w:rFonts w:ascii="ＭＳ ゴシック" w:eastAsia="ＭＳ ゴシック" w:hAnsi="ＭＳ ゴシック" w:cs="Times New Roman"/>
          <w:szCs w:val="21"/>
        </w:rPr>
        <w:t>94％まで改善。諸検査にて肺炎、悪性</w:t>
      </w:r>
    </w:p>
    <w:p w14:paraId="0ADDF88B"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症候群の疑いあり、家族希望で同日</w:t>
      </w:r>
      <w:r w:rsidRPr="008D67E3">
        <w:rPr>
          <w:rFonts w:ascii="ＭＳ ゴシック" w:eastAsia="ＭＳ ゴシック" w:hAnsi="ＭＳ ゴシック" w:cs="Times New Roman"/>
          <w:szCs w:val="21"/>
        </w:rPr>
        <w:t>21：25八戸市立市民病院救急救命</w:t>
      </w:r>
    </w:p>
    <w:p w14:paraId="0094963C"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センターへ搬送。悪性症候群、高クレアチンキナーゼ血症の診断にて</w:t>
      </w:r>
    </w:p>
    <w:p w14:paraId="5F5435F1"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szCs w:val="21"/>
        </w:rPr>
        <w:t>7月25日八戸市立市民病院へ入院となった。入院後ネーザルハイフロー</w:t>
      </w:r>
    </w:p>
    <w:p w14:paraId="3CA63698"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開始し呼吸状態改善し、</w:t>
      </w:r>
      <w:r w:rsidRPr="008D67E3">
        <w:rPr>
          <w:rFonts w:ascii="ＭＳ ゴシック" w:eastAsia="ＭＳ ゴシック" w:hAnsi="ＭＳ ゴシック" w:cs="Times New Roman"/>
          <w:szCs w:val="21"/>
        </w:rPr>
        <w:t>8月5日同院より転入院の打診あったが、8月7日</w:t>
      </w:r>
    </w:p>
    <w:p w14:paraId="4F893491"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誤嚥性肺炎にて呼吸状態再度悪化したため転院延期となっていた。</w:t>
      </w:r>
      <w:r w:rsidRPr="008D67E3">
        <w:rPr>
          <w:rFonts w:ascii="ＭＳ ゴシック" w:eastAsia="ＭＳ ゴシック" w:hAnsi="ＭＳ ゴシック" w:cs="Times New Roman"/>
          <w:szCs w:val="21"/>
        </w:rPr>
        <w:t>8月</w:t>
      </w:r>
    </w:p>
    <w:p w14:paraId="5DB2863A"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szCs w:val="21"/>
        </w:rPr>
        <w:t>17日同院連携室より再度連絡あり、抗菌薬投与終了、酸素離脱できたた</w:t>
      </w:r>
    </w:p>
    <w:p w14:paraId="24D439F6" w14:textId="77777777" w:rsidR="008D67E3" w:rsidRPr="008D67E3" w:rsidRDefault="008D67E3" w:rsidP="008D67E3">
      <w:pPr>
        <w:ind w:left="1470" w:hangingChars="700" w:hanging="1470"/>
        <w:jc w:val="left"/>
        <w:rPr>
          <w:rFonts w:ascii="ＭＳ ゴシック" w:eastAsia="ＭＳ ゴシック" w:hAnsi="ＭＳ ゴシック" w:cs="Times New Roman"/>
          <w:szCs w:val="21"/>
        </w:rPr>
      </w:pPr>
      <w:r w:rsidRPr="008D67E3">
        <w:rPr>
          <w:rFonts w:ascii="ＭＳ ゴシック" w:eastAsia="ＭＳ ゴシック" w:hAnsi="ＭＳ ゴシック" w:cs="Times New Roman" w:hint="eastAsia"/>
          <w:szCs w:val="21"/>
        </w:rPr>
        <w:t>め転入院の相談あり。令和</w:t>
      </w:r>
      <w:r w:rsidRPr="008D67E3">
        <w:rPr>
          <w:rFonts w:ascii="ＭＳ ゴシック" w:eastAsia="ＭＳ ゴシック" w:hAnsi="ＭＳ ゴシック" w:cs="Times New Roman"/>
          <w:szCs w:val="21"/>
        </w:rPr>
        <w:t>8年8月21日　東合併症室へ当院3回目の医療</w:t>
      </w:r>
    </w:p>
    <w:p w14:paraId="45AB9557" w14:textId="7CC05281" w:rsidR="008D67E3" w:rsidRPr="00496025" w:rsidRDefault="008D67E3" w:rsidP="008D67E3">
      <w:pPr>
        <w:ind w:left="1470" w:hangingChars="700" w:hanging="1470"/>
        <w:jc w:val="left"/>
        <w:rPr>
          <w:rFonts w:ascii="ＭＳ ゴシック" w:eastAsia="ＭＳ ゴシック" w:hAnsi="ＭＳ ゴシック" w:cs="Times New Roman" w:hint="eastAsia"/>
          <w:szCs w:val="21"/>
        </w:rPr>
      </w:pPr>
      <w:r w:rsidRPr="008D67E3">
        <w:rPr>
          <w:rFonts w:ascii="ＭＳ ゴシック" w:eastAsia="ＭＳ ゴシック" w:hAnsi="ＭＳ ゴシック" w:cs="Times New Roman" w:hint="eastAsia"/>
          <w:szCs w:val="21"/>
        </w:rPr>
        <w:t>保護入院となる。</w:t>
      </w:r>
    </w:p>
    <w:sectPr w:rsidR="008D67E3" w:rsidRPr="0049602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021"/>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82FE1-FE3C-4A4A-A477-8CCF1B6E6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7932</TotalTime>
  <Pages>5</Pages>
  <Words>526</Words>
  <Characters>3002</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726</cp:revision>
  <cp:lastPrinted>2026-02-09T01:33:00Z</cp:lastPrinted>
  <dcterms:created xsi:type="dcterms:W3CDTF">2026-04-13T23:37:00Z</dcterms:created>
  <dcterms:modified xsi:type="dcterms:W3CDTF">2026-08-21T08:23:00Z</dcterms:modified>
</cp:coreProperties>
</file>