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7F957FD2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A1AD1">
        <w:rPr>
          <w:rFonts w:ascii="ＭＳ ゴシック" w:eastAsia="ＭＳ ゴシック" w:hAnsi="ＭＳ ゴシック" w:cs="Times New Roman" w:hint="eastAsia"/>
          <w:szCs w:val="21"/>
        </w:rPr>
        <w:t>1</w:t>
      </w:r>
      <w:r w:rsidR="009031B9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031B9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031B9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6169B0E1" w:rsidR="003B5B78" w:rsidRPr="003C48EE" w:rsidRDefault="009031B9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E0538C8" w:rsidR="003B5B78" w:rsidRPr="003C48EE" w:rsidRDefault="009031B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470C197" w:rsidR="003B5B78" w:rsidRPr="000E6B18" w:rsidRDefault="009031B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789D2E7" w:rsidR="003B5B78" w:rsidRPr="003C48EE" w:rsidRDefault="009031B9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A1528F1" w:rsidR="00E96B55" w:rsidRPr="003C48EE" w:rsidRDefault="009031B9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A7A5695" w:rsidR="003B5B78" w:rsidRPr="003C48EE" w:rsidRDefault="009031B9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024CEE9" w:rsidR="003B5B78" w:rsidRPr="003C48EE" w:rsidRDefault="009031B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FD0C959" w:rsidR="003B5B78" w:rsidRPr="003C48EE" w:rsidRDefault="009031B9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A145444" w:rsidR="003B5B78" w:rsidRPr="003C48EE" w:rsidRDefault="009031B9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4CD26B22" w:rsidR="003B5B78" w:rsidRPr="003C48EE" w:rsidRDefault="009031B9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CDDAB23" w:rsidR="003B5B78" w:rsidRPr="00474BD7" w:rsidRDefault="009031B9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EC0D260" w:rsidR="003B5B78" w:rsidRPr="003C48EE" w:rsidRDefault="009031B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AAF2B46" w:rsidR="003B5B78" w:rsidRPr="003C48EE" w:rsidRDefault="009031B9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24C0E98" w:rsidR="003B5B78" w:rsidRPr="003C48EE" w:rsidRDefault="009031B9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C328091" w:rsidR="003B5B78" w:rsidRPr="003C48EE" w:rsidRDefault="009031B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43CF0D7" w:rsidR="003B5B78" w:rsidRPr="00B2483C" w:rsidRDefault="009031B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71BBB421" w:rsidR="003B5B78" w:rsidRPr="003C48EE" w:rsidRDefault="009031B9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45209F8" w:rsidR="003B5B78" w:rsidRPr="003C48EE" w:rsidRDefault="009031B9" w:rsidP="00C2009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B0EA8D6" w:rsidR="003B5B78" w:rsidRPr="003C48EE" w:rsidRDefault="009031B9" w:rsidP="009031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7C3B0BC" w:rsidR="00357984" w:rsidRPr="003C48EE" w:rsidRDefault="009031B9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2025B35" w:rsidR="003B5B78" w:rsidRPr="003C48EE" w:rsidRDefault="009031B9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80DCE3B" w:rsidR="003B5B78" w:rsidRPr="003C48EE" w:rsidRDefault="009031B9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6866957" w:rsidR="00F96AF2" w:rsidRPr="003C48EE" w:rsidRDefault="009031B9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604D8298" w14:textId="7DA56021" w:rsidR="00A0414A" w:rsidRDefault="00BC2442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A1AD1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14:paraId="2A861524" w14:textId="77777777" w:rsidR="00EA1AD1" w:rsidRDefault="00EA1AD1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77469EC" w14:textId="3EDDCE22" w:rsidR="001D36D2" w:rsidRDefault="009E60CF" w:rsidP="00CD50C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336A9877" w14:textId="77777777" w:rsidR="007E3542" w:rsidRPr="007E3542" w:rsidRDefault="007E3542" w:rsidP="007E354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・大塚　勇人様～</w:t>
      </w:r>
      <w:r w:rsidRPr="007E354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室岡整形受診より帰院。装具の型取り行い来週</w:t>
      </w:r>
      <w:r w:rsidRPr="007E3542">
        <w:rPr>
          <w:rFonts w:ascii="ＭＳ ゴシック" w:eastAsia="ＭＳ ゴシック" w:hAnsi="ＭＳ ゴシック" w:cs="Times New Roman"/>
          <w:color w:val="000000" w:themeColor="text1"/>
          <w:szCs w:val="21"/>
        </w:rPr>
        <w:t>8/24　14時再度受診し装具の仮合わせ予定。</w:t>
      </w:r>
    </w:p>
    <w:p w14:paraId="1B67E81F" w14:textId="77777777" w:rsidR="007E3542" w:rsidRPr="007E3542" w:rsidRDefault="007E3542" w:rsidP="007E354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 w:firstLineChars="700" w:firstLine="147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E354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仮合わせし良ければ</w:t>
      </w:r>
      <w:r w:rsidRPr="007E3542">
        <w:rPr>
          <w:rFonts w:ascii="ＭＳ ゴシック" w:eastAsia="ＭＳ ゴシック" w:hAnsi="ＭＳ ゴシック" w:cs="Times New Roman"/>
          <w:color w:val="000000" w:themeColor="text1"/>
          <w:szCs w:val="21"/>
        </w:rPr>
        <w:t>8/31　14時に納品されるため再度受診予定。</w:t>
      </w:r>
    </w:p>
    <w:p w14:paraId="7C40AD66" w14:textId="77777777" w:rsidR="007E3542" w:rsidRPr="007E3542" w:rsidRDefault="007E3542" w:rsidP="007E354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E354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次回までに本人の支払い目途の為保険等確認し教えて頂きたいと。</w:t>
      </w:r>
      <w:r w:rsidRPr="007E3542">
        <w:rPr>
          <w:rFonts w:ascii="ＭＳ ゴシック" w:eastAsia="ＭＳ ゴシック" w:hAnsi="ＭＳ ゴシック" w:cs="Times New Roman"/>
          <w:color w:val="000000" w:themeColor="text1"/>
          <w:szCs w:val="21"/>
        </w:rPr>
        <w:t>PSWへ確認とした。</w:t>
      </w:r>
    </w:p>
    <w:p w14:paraId="33C24EBA" w14:textId="05BD31DF" w:rsidR="00CD50C0" w:rsidRDefault="007E3542" w:rsidP="007E354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7E354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→使用できるとしたら国保のみ（現状は</w:t>
      </w:r>
      <w:r w:rsidRPr="007E3542">
        <w:rPr>
          <w:rFonts w:ascii="ＭＳ ゴシック" w:eastAsia="ＭＳ ゴシック" w:hAnsi="ＭＳ ゴシック" w:cs="Times New Roman"/>
          <w:color w:val="000000" w:themeColor="text1"/>
          <w:szCs w:val="21"/>
        </w:rPr>
        <w:t>118.084円予定、保険等によっては3割負担となると）</w:t>
      </w:r>
    </w:p>
    <w:p w14:paraId="462ED96E" w14:textId="77777777" w:rsidR="007E3542" w:rsidRDefault="007E3542" w:rsidP="007E354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bookmarkStart w:id="0" w:name="_GoBack"/>
      <w:bookmarkEnd w:id="0"/>
    </w:p>
    <w:p w14:paraId="5E0F0DE2" w14:textId="0440CF71" w:rsidR="00823AD5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4562E33D" w14:textId="30C888A7" w:rsidR="007A583C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【転出】</w:t>
      </w:r>
    </w:p>
    <w:p w14:paraId="182F39D3" w14:textId="3FDE087B" w:rsidR="007A583C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9031B9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宮村　純吉様～東病棟Cユニット4号室→南病棟Bユニット103号室</w:t>
      </w:r>
    </w:p>
    <w:p w14:paraId="43F81B3E" w14:textId="2039FB15" w:rsidR="009031B9" w:rsidRDefault="009031B9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B621B22" w14:textId="7EA1A36F" w:rsidR="009031B9" w:rsidRDefault="009031B9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【転入】</w:t>
      </w:r>
    </w:p>
    <w:p w14:paraId="1A07DB41" w14:textId="6D7695DA" w:rsidR="009031B9" w:rsidRDefault="009031B9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・中居　敬悦様～北病棟308号室→東病棟Bユニット2号室</w:t>
      </w:r>
    </w:p>
    <w:p w14:paraId="18F96A5C" w14:textId="77777777" w:rsidR="007A583C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3A39FF97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181630F7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802E7" w:rsidRPr="004802E7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4802E7" w:rsidRPr="004802E7">
        <w:rPr>
          <w:rFonts w:ascii="ＭＳ ゴシック" w:eastAsia="ＭＳ ゴシック" w:hAnsi="ＭＳ ゴシック" w:cs="Times New Roman"/>
          <w:szCs w:val="21"/>
        </w:rPr>
        <w:t>1時間ずつ開放観察の指示あり。開放時は入浴したり脱衣・</w:t>
      </w:r>
      <w:r w:rsidR="004802E7" w:rsidRPr="004802E7">
        <w:rPr>
          <w:rFonts w:ascii="ＭＳ ゴシック" w:eastAsia="ＭＳ ゴシック" w:hAnsi="ＭＳ ゴシック" w:cs="Times New Roman" w:hint="eastAsia"/>
          <w:szCs w:val="21"/>
        </w:rPr>
        <w:t>逸脱行動なく過ごす。隔離中は脱衣行動みられ介入している。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64AD910E" w14:textId="71A2BB1F" w:rsidR="009031B9" w:rsidRPr="009031B9" w:rsidRDefault="009031B9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30C9470E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4802E7" w:rsidRPr="004802E7">
        <w:rPr>
          <w:rFonts w:ascii="ＭＳ ゴシック" w:eastAsia="ＭＳ ゴシック" w:hAnsi="ＭＳ ゴシック" w:cs="Times New Roman" w:hint="eastAsia"/>
          <w:szCs w:val="21"/>
        </w:rPr>
        <w:t>被害妄想や興奮なく静穏。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34B7B742" w14:textId="77777777" w:rsidR="004802E7" w:rsidRDefault="004802E7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4DB1CB4" w14:textId="4A2AA9BC" w:rsidR="009031B9" w:rsidRDefault="009031B9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薫様～</w:t>
      </w:r>
      <w:r w:rsidRPr="009031B9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4802E7" w:rsidRPr="004802E7">
        <w:rPr>
          <w:rFonts w:ascii="ＭＳ ゴシック" w:eastAsia="ＭＳ ゴシック" w:hAnsi="ＭＳ ゴシック" w:cs="Times New Roman" w:hint="eastAsia"/>
          <w:szCs w:val="21"/>
        </w:rPr>
        <w:t>頭痛や眩暈、左股関節痛を訴えて臥床している。午後より不調訴えて辛いと訴えあり</w:t>
      </w:r>
      <w:r w:rsidR="004802E7" w:rsidRPr="004802E7">
        <w:rPr>
          <w:rFonts w:ascii="ＭＳ ゴシック" w:eastAsia="ＭＳ ゴシック" w:hAnsi="ＭＳ ゴシック" w:cs="Times New Roman"/>
          <w:szCs w:val="21"/>
        </w:rPr>
        <w:t>14：15　不穏興奮時リスペリドン内用液1ml　1P内服。</w:t>
      </w:r>
      <w:r w:rsidRPr="009031B9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171C396" w14:textId="64692F86" w:rsidR="00F00E48" w:rsidRDefault="00F00E48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251264F" w14:textId="3ECC1816" w:rsidR="00F00E48" w:rsidRPr="009031B9" w:rsidRDefault="00F00E48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・小田　沙也加様～</w:t>
      </w:r>
      <w:r w:rsidRPr="00F00E48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4802E7" w:rsidRPr="004802E7">
        <w:rPr>
          <w:rFonts w:ascii="ＭＳ ゴシック" w:eastAsia="ＭＳ ゴシック" w:hAnsi="ＭＳ ゴシック" w:cs="Times New Roman" w:hint="eastAsia"/>
          <w:szCs w:val="21"/>
        </w:rPr>
        <w:t>「寂しい」と言い泣く行動あり、相談して</w:t>
      </w:r>
      <w:r w:rsidR="004802E7" w:rsidRPr="004802E7">
        <w:rPr>
          <w:rFonts w:ascii="ＭＳ ゴシック" w:eastAsia="ＭＳ ゴシック" w:hAnsi="ＭＳ ゴシック" w:cs="Times New Roman"/>
          <w:szCs w:val="21"/>
        </w:rPr>
        <w:t>14：45　不穏興奮時リスペリ</w:t>
      </w:r>
      <w:r w:rsidR="004802E7" w:rsidRPr="004802E7">
        <w:rPr>
          <w:rFonts w:ascii="ＭＳ ゴシック" w:eastAsia="ＭＳ ゴシック" w:hAnsi="ＭＳ ゴシック" w:cs="Times New Roman" w:hint="eastAsia"/>
          <w:szCs w:val="21"/>
        </w:rPr>
        <w:t>ドン内用液</w:t>
      </w:r>
      <w:r w:rsidR="004802E7" w:rsidRPr="004802E7">
        <w:rPr>
          <w:rFonts w:ascii="ＭＳ ゴシック" w:eastAsia="ＭＳ ゴシック" w:hAnsi="ＭＳ ゴシック" w:cs="Times New Roman"/>
          <w:szCs w:val="21"/>
        </w:rPr>
        <w:t>1ml　1P服薬。その後感情失禁ないが室内を歩行し続け</w:t>
      </w:r>
      <w:r w:rsidR="004802E7" w:rsidRPr="004802E7">
        <w:rPr>
          <w:rFonts w:ascii="ＭＳ ゴシック" w:eastAsia="ＭＳ ゴシック" w:hAnsi="ＭＳ ゴシック" w:cs="Times New Roman" w:hint="eastAsia"/>
          <w:szCs w:val="21"/>
        </w:rPr>
        <w:t>行動落ち着きない。</w:t>
      </w:r>
      <w:r w:rsidRPr="00F00E48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30AC826B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4802E7" w:rsidRPr="004802E7">
        <w:rPr>
          <w:rFonts w:ascii="ＭＳ ゴシック" w:eastAsia="ＭＳ ゴシック" w:hAnsi="ＭＳ ゴシック" w:cs="Times New Roman" w:hint="eastAsia"/>
          <w:szCs w:val="21"/>
        </w:rPr>
        <w:t>各バイタルサイン異常無し。起き上がり頻回だが不穏さ無く経過。むせこみなく、全量摂取されている。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32AABE5D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4802E7" w:rsidRPr="004802E7">
        <w:rPr>
          <w:rFonts w:ascii="ＭＳ ゴシック" w:eastAsia="ＭＳ ゴシック" w:hAnsi="ＭＳ ゴシック" w:cs="Times New Roman" w:hint="eastAsia"/>
          <w:szCs w:val="21"/>
        </w:rPr>
        <w:t>叫ぶ様子あり訪室。</w:t>
      </w:r>
      <w:r w:rsidR="004802E7" w:rsidRPr="004802E7">
        <w:rPr>
          <w:rFonts w:ascii="ＭＳ ゴシック" w:eastAsia="ＭＳ ゴシック" w:hAnsi="ＭＳ ゴシック" w:cs="Times New Roman"/>
          <w:szCs w:val="21"/>
        </w:rPr>
        <w:t>10：45不穏時リスペリドン内用液（2）1P服用、</w:t>
      </w:r>
      <w:r w:rsidR="004802E7" w:rsidRPr="004802E7">
        <w:rPr>
          <w:rFonts w:ascii="ＭＳ ゴシック" w:eastAsia="ＭＳ ゴシック" w:hAnsi="ＭＳ ゴシック" w:cs="Times New Roman" w:hint="eastAsia"/>
          <w:szCs w:val="21"/>
        </w:rPr>
        <w:t>以降落ち着いている。</w:t>
      </w:r>
      <w:r w:rsidR="00FB6146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4EC5C056" w14:textId="247C596A" w:rsidR="00D924CA" w:rsidRDefault="00D924CA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17EF3F9" w14:textId="0413736C" w:rsidR="00CD50C0" w:rsidRDefault="00F00E48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＜村上Dr</w:t>
      </w:r>
      <w:r w:rsidR="00FB6146">
        <w:rPr>
          <w:rFonts w:ascii="ＭＳ ゴシック" w:eastAsia="ＭＳ ゴシック" w:hAnsi="ＭＳ ゴシック" w:cs="Times New Roman" w:hint="eastAsia"/>
          <w:szCs w:val="21"/>
        </w:rPr>
        <w:t>.</w:t>
      </w:r>
      <w:r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7945F6B2" w14:textId="12793953" w:rsidR="00F00E48" w:rsidRDefault="002A65D8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・山野　なみ子様～処方・その他指示変更なし。</w:t>
      </w:r>
    </w:p>
    <w:p w14:paraId="4F98D2DC" w14:textId="77777777" w:rsidR="00601D13" w:rsidRDefault="00601D1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3CCC99C" w14:textId="34DE141F" w:rsidR="002A65D8" w:rsidRDefault="002A65D8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・福原　久美子様～処方・その他指示変更なし。</w:t>
      </w:r>
    </w:p>
    <w:p w14:paraId="46B6A6B4" w14:textId="77777777" w:rsidR="00601D13" w:rsidRDefault="00601D1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E12D41B" w14:textId="6DA3FA0F" w:rsidR="00F00E48" w:rsidRDefault="002A65D8" w:rsidP="002A65D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・宮村　純吉様～処方変更なし。本日南病棟へ転出となる。</w:t>
      </w:r>
    </w:p>
    <w:p w14:paraId="46BCF22E" w14:textId="77777777" w:rsidR="002A65D8" w:rsidRPr="002A65D8" w:rsidRDefault="002A65D8" w:rsidP="002A65D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23A0F7A" w14:textId="68261F21" w:rsidR="00F00E48" w:rsidRDefault="00F00E48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＜高橋Dr</w:t>
      </w:r>
      <w:r w:rsidR="00FB6146">
        <w:rPr>
          <w:rFonts w:ascii="ＭＳ ゴシック" w:eastAsia="ＭＳ ゴシック" w:hAnsi="ＭＳ ゴシック" w:cs="Times New Roman" w:hint="eastAsia"/>
          <w:szCs w:val="21"/>
        </w:rPr>
        <w:t>.</w:t>
      </w:r>
      <w:r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198529BB" w14:textId="4D8C7898" w:rsidR="00601D13" w:rsidRDefault="00601D1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尚嬉様～</w:t>
      </w:r>
      <w:r w:rsidRPr="00601D13">
        <w:rPr>
          <w:rFonts w:ascii="ＭＳ ゴシック" w:eastAsia="ＭＳ ゴシック" w:hAnsi="ＭＳ ゴシック" w:cs="Times New Roman" w:hint="eastAsia"/>
          <w:szCs w:val="21"/>
        </w:rPr>
        <w:t>デエビゴが</w:t>
      </w:r>
      <w:r w:rsidRPr="00601D13">
        <w:rPr>
          <w:rFonts w:ascii="ＭＳ ゴシック" w:eastAsia="ＭＳ ゴシック" w:hAnsi="ＭＳ ゴシック" w:cs="Times New Roman"/>
          <w:szCs w:val="21"/>
        </w:rPr>
        <w:t>5mg→10mgに増量。不眠時がトラゾドンに変更となっている。</w:t>
      </w:r>
    </w:p>
    <w:p w14:paraId="20FB3FE1" w14:textId="61CE5A5A" w:rsidR="00601D13" w:rsidRDefault="00601D1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46D10B4" w14:textId="3FF7BD00" w:rsidR="00601D13" w:rsidRDefault="00601D1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與吉様～主治医診察後から帰宅要求の増大あり。頓服のリスパダールを服用させるも1/4吐薬。再度の促しで全量服用している。以降も不穏さが治まらず主治医に報告し、ジプレキサ筋注0.5Aの指示あり。筋注には拒否無く応じている。レキサルティ増薬となっている。</w:t>
      </w:r>
    </w:p>
    <w:p w14:paraId="1E1A8098" w14:textId="79C407A7" w:rsidR="00601D13" w:rsidRDefault="00601D1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06699F6" w14:textId="2026D0AE" w:rsidR="00601D13" w:rsidRPr="00CD50C0" w:rsidRDefault="00601D1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その他の患者様の指示・処方内容に変更なし。</w:t>
      </w:r>
    </w:p>
    <w:sectPr w:rsidR="00601D13" w:rsidRPr="00CD50C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D8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BC4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2E7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3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5D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3542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1B9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DC4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098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0C0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0E48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6146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B41A4-CB42-43F4-ACB6-6530848B6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7417</TotalTime>
  <Pages>3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689</cp:revision>
  <cp:lastPrinted>2026-02-09T01:33:00Z</cp:lastPrinted>
  <dcterms:created xsi:type="dcterms:W3CDTF">2026-04-13T23:37:00Z</dcterms:created>
  <dcterms:modified xsi:type="dcterms:W3CDTF">2026-08-17T08:25:00Z</dcterms:modified>
</cp:coreProperties>
</file>