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9311B2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0949D1">
        <w:rPr>
          <w:rFonts w:ascii="ＭＳ ゴシック" w:eastAsia="ＭＳ ゴシック" w:hAnsi="ＭＳ ゴシック" w:cs="Times New Roman" w:hint="eastAsia"/>
          <w:szCs w:val="21"/>
        </w:rPr>
        <w:t>30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949D1">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0949D1">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BA17B4E"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6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E0B1A7" w:rsidR="003B5B78" w:rsidRPr="003C48EE" w:rsidRDefault="000949D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C89E765" w:rsidR="003B5B78" w:rsidRPr="000E6B18"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0533AD8" w:rsidR="003B5B78" w:rsidRPr="003C48EE" w:rsidRDefault="00103D36"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67DA328" w:rsidR="00E96B55" w:rsidRPr="003C48EE" w:rsidRDefault="0081026E"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5023F0A" w:rsidR="003B5B78" w:rsidRPr="003C48EE" w:rsidRDefault="0081026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6105CC2" w:rsidR="003B5B78" w:rsidRPr="003C48EE" w:rsidRDefault="00D756B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8CF4516"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49D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523846B" w:rsidR="003B5B78" w:rsidRPr="003C48EE" w:rsidRDefault="0081026E"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B94DBE8" w:rsidR="003B5B78" w:rsidRPr="003C48EE" w:rsidRDefault="000949D1"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F1E680C" w:rsidR="003B5B78" w:rsidRPr="00474BD7" w:rsidRDefault="000949D1" w:rsidP="00D756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EF594FC" w:rsidR="003B5B78" w:rsidRPr="003C48EE"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0172FC5"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6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7D8E23C" w:rsidR="003B5B78" w:rsidRPr="003C48EE" w:rsidRDefault="0081026E"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510E712" w:rsidR="003B5B78" w:rsidRPr="003C48EE" w:rsidRDefault="00D756B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1C0EE16" w:rsidR="003B5B78" w:rsidRPr="00B2483C" w:rsidRDefault="000949D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ABD47CF" w:rsidR="003B5B78" w:rsidRPr="003C48EE" w:rsidRDefault="0081026E" w:rsidP="00103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E9C994E" w:rsidR="003B5B78" w:rsidRPr="003C48EE" w:rsidRDefault="000949D1" w:rsidP="000949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DBD8C1B" w:rsidR="003B5B78" w:rsidRPr="003C48EE" w:rsidRDefault="0081026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0744E94" w:rsidR="00357984"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56B7">
              <w:rPr>
                <w:rFonts w:ascii="ＭＳ ゴシック" w:eastAsia="ＭＳ ゴシック" w:hAnsi="ＭＳ ゴシック" w:cs="Times New Roman" w:hint="eastAsia"/>
                <w:szCs w:val="21"/>
              </w:rPr>
              <w:t>準</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F46598D" w:rsidR="003B5B78" w:rsidRPr="003C48EE" w:rsidRDefault="000949D1"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2C4D2BC" w:rsidR="003B5B78" w:rsidRPr="003C48EE"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C068E36" w:rsidR="003B5B78" w:rsidRPr="003C48EE" w:rsidRDefault="00E71A1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AB96EC2"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6DAD85A" w14:textId="39187A19" w:rsidR="00C716C0" w:rsidRDefault="00C716C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0D1DC997" w14:textId="5D2C6630" w:rsidR="00F569D4" w:rsidRPr="00161035" w:rsidRDefault="00F569D4" w:rsidP="00F62B8E">
      <w:pPr>
        <w:rPr>
          <w:rFonts w:ascii="ＭＳ ゴシック" w:eastAsia="ＭＳ ゴシック" w:hAnsi="ＭＳ ゴシック" w:cs="Times New Roman"/>
          <w:szCs w:val="21"/>
        </w:rPr>
      </w:pPr>
    </w:p>
    <w:p w14:paraId="72719396" w14:textId="43F9D0F7" w:rsidR="002D7F66" w:rsidRDefault="009E60CF"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61D27729" w14:textId="16870601" w:rsidR="00CF59BB" w:rsidRDefault="00CF59BB"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・小向　栄子様～10：00　西病棟から転入となる。指示のゼプリオン(100)筋注実施。</w:t>
      </w:r>
    </w:p>
    <w:p w14:paraId="54FDFEEC" w14:textId="2F29842B" w:rsidR="00CF59BB" w:rsidRDefault="00CF59BB"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6C036B1" w14:textId="499E8DD7" w:rsidR="00CF59BB" w:rsidRDefault="00CF59BB"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・大下　良子様～</w:t>
      </w:r>
      <w:r w:rsidR="00C716C0" w:rsidRPr="00C716C0">
        <w:rPr>
          <w:rFonts w:ascii="ＭＳ ゴシック" w:eastAsia="ＭＳ ゴシック" w:hAnsi="ＭＳ ゴシック" w:cs="Times New Roman" w:hint="eastAsia"/>
          <w:color w:val="000000" w:themeColor="text1"/>
          <w:szCs w:val="21"/>
        </w:rPr>
        <w:t>本日より</w:t>
      </w:r>
      <w:r w:rsidR="00C716C0" w:rsidRPr="00C716C0">
        <w:rPr>
          <w:rFonts w:ascii="ＭＳ ゴシック" w:eastAsia="ＭＳ ゴシック" w:hAnsi="ＭＳ ゴシック" w:cs="Times New Roman"/>
          <w:color w:val="000000" w:themeColor="text1"/>
          <w:szCs w:val="21"/>
        </w:rPr>
        <w:t>10時-16</w:t>
      </w:r>
      <w:r w:rsidR="00C716C0">
        <w:rPr>
          <w:rFonts w:ascii="ＭＳ ゴシック" w:eastAsia="ＭＳ ゴシック" w:hAnsi="ＭＳ ゴシック" w:cs="Times New Roman"/>
          <w:color w:val="000000" w:themeColor="text1"/>
          <w:szCs w:val="21"/>
        </w:rPr>
        <w:t>時での開放</w:t>
      </w:r>
      <w:r w:rsidR="00C716C0">
        <w:rPr>
          <w:rFonts w:ascii="ＭＳ ゴシック" w:eastAsia="ＭＳ ゴシック" w:hAnsi="ＭＳ ゴシック" w:cs="Times New Roman" w:hint="eastAsia"/>
          <w:color w:val="000000" w:themeColor="text1"/>
          <w:szCs w:val="21"/>
        </w:rPr>
        <w:t>観察拡大指示。</w:t>
      </w:r>
    </w:p>
    <w:p w14:paraId="43932CC7" w14:textId="0DFC2BC9" w:rsidR="0038313C" w:rsidRDefault="0038313C"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E2865E2" w14:textId="5577AE9A" w:rsidR="001241AD" w:rsidRDefault="001241AD"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豊様～</w:t>
      </w:r>
      <w:r w:rsidR="001C5C3A">
        <w:rPr>
          <w:rFonts w:ascii="ＭＳ ゴシック" w:eastAsia="ＭＳ ゴシック" w:hAnsi="ＭＳ ゴシック" w:cs="Times New Roman" w:hint="eastAsia"/>
          <w:color w:val="000000" w:themeColor="text1"/>
          <w:szCs w:val="21"/>
        </w:rPr>
        <w:t xml:space="preserve">16：00　</w:t>
      </w:r>
      <w:r>
        <w:rPr>
          <w:rFonts w:ascii="ＭＳ ゴシック" w:eastAsia="ＭＳ ゴシック" w:hAnsi="ＭＳ ゴシック" w:cs="Times New Roman" w:hint="eastAsia"/>
          <w:color w:val="000000" w:themeColor="text1"/>
          <w:szCs w:val="21"/>
        </w:rPr>
        <w:t>北病棟より転入となる。</w:t>
      </w:r>
    </w:p>
    <w:p w14:paraId="1F0B9B7A" w14:textId="1B58512B" w:rsidR="001C5C3A" w:rsidRDefault="001C5C3A"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62E9ACA" w14:textId="5287C29E" w:rsidR="001C5C3A" w:rsidRPr="001C5C3A" w:rsidRDefault="001C5C3A"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・瀧澤　幸輝様～14：00　障害区分認定調査実施している。</w:t>
      </w:r>
    </w:p>
    <w:p w14:paraId="15608EA2" w14:textId="77777777" w:rsidR="001241AD" w:rsidRDefault="001241AD"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446DBB46" w:rsidR="007D6A1F" w:rsidRPr="003C48EE" w:rsidRDefault="007D6A1F"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3C19AAC6"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8714D2">
        <w:rPr>
          <w:rFonts w:ascii="ＭＳ ゴシック" w:eastAsia="ＭＳ ゴシック" w:hAnsi="ＭＳ ゴシック" w:cs="Times New Roman" w:hint="eastAsia"/>
          <w:szCs w:val="21"/>
        </w:rPr>
        <w:t>午前午後</w:t>
      </w:r>
      <w:r w:rsidR="00D46197">
        <w:rPr>
          <w:rFonts w:ascii="ＭＳ ゴシック" w:eastAsia="ＭＳ ゴシック" w:hAnsi="ＭＳ ゴシック" w:cs="Times New Roman" w:hint="eastAsia"/>
          <w:szCs w:val="21"/>
        </w:rPr>
        <w:t>1</w:t>
      </w:r>
      <w:r w:rsidR="008714D2">
        <w:rPr>
          <w:rFonts w:ascii="ＭＳ ゴシック" w:eastAsia="ＭＳ ゴシック" w:hAnsi="ＭＳ ゴシック" w:cs="Times New Roman" w:hint="eastAsia"/>
          <w:szCs w:val="21"/>
        </w:rPr>
        <w:t>時間ずつの開放観察指示あり。</w:t>
      </w:r>
      <w:r w:rsidR="003D301B" w:rsidRPr="003D301B">
        <w:rPr>
          <w:rFonts w:ascii="ＭＳ ゴシック" w:eastAsia="ＭＳ ゴシック" w:hAnsi="ＭＳ ゴシック" w:cs="Times New Roman" w:hint="eastAsia"/>
          <w:szCs w:val="21"/>
        </w:rPr>
        <w:t>居室扉開放しているが臥床して過ごしている。対面時の不穏興奮なし。</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6B4287E3"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3D301B" w:rsidRPr="003D301B">
        <w:rPr>
          <w:rFonts w:ascii="ＭＳ ゴシック" w:eastAsia="ＭＳ ゴシック" w:hAnsi="ＭＳ ゴシック" w:cs="Times New Roman"/>
          <w:szCs w:val="21"/>
        </w:rPr>
        <w:t>10：30希望にて不穏時レボトミン錠 25mg1T ＋ トリヘキシフェニジル2㎎1T与薬。対面時眼光の鋭さや妄想言動あるが、不穏なし。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25AE9405" w14:textId="77777777" w:rsidR="00C716C0" w:rsidRDefault="007D6A1F" w:rsidP="00CD092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C716C0">
        <w:rPr>
          <w:rFonts w:ascii="ＭＳ ゴシック" w:eastAsia="ＭＳ ゴシック" w:hAnsi="ＭＳ ゴシック" w:cs="Times New Roman" w:hint="eastAsia"/>
          <w:szCs w:val="21"/>
        </w:rPr>
        <w:t>血圧90/60、他バイタルサイン異常なし。食事は各食全量摂取。</w:t>
      </w:r>
    </w:p>
    <w:p w14:paraId="3883DD87" w14:textId="0CC6FBCF" w:rsidR="000A6806" w:rsidRDefault="00C716C0" w:rsidP="00C716C0">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オムツ外しや弄便行為頻回にあり都度介入。</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5AF8DEC9"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3D301B" w:rsidRPr="003D301B">
        <w:rPr>
          <w:rFonts w:ascii="ＭＳ ゴシック" w:eastAsia="ＭＳ ゴシック" w:hAnsi="ＭＳ ゴシック" w:cs="Times New Roman" w:hint="eastAsia"/>
          <w:szCs w:val="21"/>
        </w:rPr>
        <w:t>他患者の声に反応し、</w:t>
      </w:r>
      <w:r w:rsidR="003D301B" w:rsidRPr="003D301B">
        <w:rPr>
          <w:rFonts w:ascii="ＭＳ ゴシック" w:eastAsia="ＭＳ ゴシック" w:hAnsi="ＭＳ ゴシック" w:cs="Times New Roman"/>
          <w:szCs w:val="21"/>
        </w:rPr>
        <w:t>9：25不穏時　RIS液　2ml服用。昼食までは</w:t>
      </w:r>
      <w:r w:rsidR="003D301B" w:rsidRPr="003D301B">
        <w:rPr>
          <w:rFonts w:ascii="ＭＳ ゴシック" w:eastAsia="ＭＳ ゴシック" w:hAnsi="ＭＳ ゴシック" w:cs="Times New Roman" w:hint="eastAsia"/>
          <w:szCs w:val="21"/>
        </w:rPr>
        <w:t>落ち着かない様子あるが、昼食後は静かに過ごす事出来ている。</w:t>
      </w:r>
      <w:r w:rsidRPr="00501C03">
        <w:rPr>
          <w:rFonts w:ascii="ＭＳ ゴシック" w:eastAsia="ＭＳ ゴシック" w:hAnsi="ＭＳ ゴシック" w:cs="Times New Roman" w:hint="eastAsia"/>
          <w:szCs w:val="21"/>
        </w:rPr>
        <w:t>引き続き、症状観察と早期に処遇制限解除出来るよう努めていく。</w:t>
      </w:r>
    </w:p>
    <w:p w14:paraId="44846652" w14:textId="26563B25" w:rsidR="003C7ECF" w:rsidRDefault="003C7ECF" w:rsidP="00E4306C">
      <w:pPr>
        <w:ind w:left="1470" w:hangingChars="700" w:hanging="1470"/>
        <w:rPr>
          <w:rFonts w:ascii="ＭＳ ゴシック" w:eastAsia="ＭＳ ゴシック" w:hAnsi="ＭＳ ゴシック" w:cs="Times New Roman"/>
          <w:szCs w:val="21"/>
        </w:rPr>
      </w:pPr>
    </w:p>
    <w:p w14:paraId="20EDE938" w14:textId="7E172F80" w:rsidR="00973122" w:rsidRDefault="00C716C0" w:rsidP="00BF15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・大下　良子様～終日隔離中。</w:t>
      </w:r>
      <w:r w:rsidR="003D301B" w:rsidRPr="003D301B">
        <w:rPr>
          <w:rFonts w:ascii="ＭＳ ゴシック" w:eastAsia="ＭＳ ゴシック" w:hAnsi="ＭＳ ゴシック" w:cs="Times New Roman" w:hint="eastAsia"/>
          <w:szCs w:val="21"/>
        </w:rPr>
        <w:t>主治医診察時妄想発言あるが、不穏興奮ないことから開放時間</w:t>
      </w:r>
      <w:r w:rsidR="003D301B" w:rsidRPr="003D301B">
        <w:rPr>
          <w:rFonts w:ascii="ＭＳ ゴシック" w:eastAsia="ＭＳ ゴシック" w:hAnsi="ＭＳ ゴシック" w:cs="Times New Roman"/>
          <w:szCs w:val="21"/>
        </w:rPr>
        <w:t>10：00～16：00まで拡大となる。開放中適度に他者交流あるが</w:t>
      </w:r>
      <w:r w:rsidR="003D301B" w:rsidRPr="003D301B">
        <w:rPr>
          <w:rFonts w:ascii="ＭＳ ゴシック" w:eastAsia="ＭＳ ゴシック" w:hAnsi="ＭＳ ゴシック" w:cs="Times New Roman" w:hint="eastAsia"/>
          <w:szCs w:val="21"/>
        </w:rPr>
        <w:t>大きな気分変動やトラブルなく経過する。</w:t>
      </w:r>
      <w:r w:rsidR="00BF156B" w:rsidRPr="00BF156B">
        <w:rPr>
          <w:rFonts w:ascii="ＭＳ ゴシック" w:eastAsia="ＭＳ ゴシック" w:hAnsi="ＭＳ ゴシック" w:cs="Times New Roman" w:hint="eastAsia"/>
          <w:szCs w:val="21"/>
        </w:rPr>
        <w:t>引き続き、症状観察と早期に処遇制限解除出来るよう努めていく。</w:t>
      </w:r>
      <w:bookmarkStart w:id="0" w:name="_GoBack"/>
      <w:bookmarkEnd w:id="0"/>
    </w:p>
    <w:p w14:paraId="6999C08E" w14:textId="77777777" w:rsidR="00BF156B" w:rsidRDefault="00BF156B" w:rsidP="00F17323">
      <w:pPr>
        <w:rPr>
          <w:rFonts w:ascii="ＭＳ ゴシック" w:eastAsia="ＭＳ ゴシック" w:hAnsi="ＭＳ ゴシック" w:cs="Times New Roman"/>
          <w:szCs w:val="21"/>
        </w:rPr>
      </w:pPr>
    </w:p>
    <w:p w14:paraId="679B8BF1" w14:textId="69803201" w:rsidR="002F7ACD" w:rsidRDefault="000949D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D756B7">
        <w:rPr>
          <w:rFonts w:ascii="ＭＳ ゴシック" w:eastAsia="ＭＳ ゴシック" w:hAnsi="ＭＳ ゴシック" w:cs="Times New Roman" w:hint="eastAsia"/>
          <w:szCs w:val="21"/>
        </w:rPr>
        <w:t>Dr</w:t>
      </w:r>
      <w:r w:rsidR="004F68EC">
        <w:rPr>
          <w:rFonts w:ascii="ＭＳ ゴシック" w:eastAsia="ＭＳ ゴシック" w:hAnsi="ＭＳ ゴシック" w:cs="Times New Roman" w:hint="eastAsia"/>
          <w:szCs w:val="21"/>
        </w:rPr>
        <w:t>診察情報＞</w:t>
      </w:r>
    </w:p>
    <w:p w14:paraId="760B4074" w14:textId="7AD0218B" w:rsidR="00C716C0" w:rsidRDefault="00C716C0"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1C5C3A">
        <w:rPr>
          <w:rFonts w:ascii="ＭＳ ゴシック" w:eastAsia="ＭＳ ゴシック" w:hAnsi="ＭＳ ゴシック" w:cs="Times New Roman" w:hint="eastAsia"/>
          <w:szCs w:val="21"/>
        </w:rPr>
        <w:t>主治医診察の下、不穏興奮消失した為</w:t>
      </w:r>
      <w:r w:rsidRPr="00C716C0">
        <w:rPr>
          <w:rFonts w:ascii="ＭＳ ゴシック" w:eastAsia="ＭＳ ゴシック" w:hAnsi="ＭＳ ゴシック" w:cs="Times New Roman" w:hint="eastAsia"/>
          <w:szCs w:val="21"/>
        </w:rPr>
        <w:t>終日隔離解除となる。</w:t>
      </w:r>
    </w:p>
    <w:p w14:paraId="5908EB6C" w14:textId="77777777" w:rsidR="00C716C0" w:rsidRDefault="00C716C0" w:rsidP="00C716C0">
      <w:pPr>
        <w:ind w:left="1680" w:hangingChars="800" w:hanging="1680"/>
        <w:rPr>
          <w:rFonts w:ascii="ＭＳ ゴシック" w:eastAsia="ＭＳ ゴシック" w:hAnsi="ＭＳ ゴシック" w:cs="Times New Roman"/>
          <w:szCs w:val="21"/>
        </w:rPr>
      </w:pPr>
    </w:p>
    <w:p w14:paraId="547488DD" w14:textId="7684A05C" w:rsidR="00C716C0" w:rsidRDefault="00C716C0" w:rsidP="00C716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C716C0">
        <w:rPr>
          <w:rFonts w:ascii="ＭＳ ゴシック" w:eastAsia="ＭＳ ゴシック" w:hAnsi="ＭＳ ゴシック" w:cs="Times New Roman" w:hint="eastAsia"/>
          <w:szCs w:val="21"/>
        </w:rPr>
        <w:t>シクレスト</w:t>
      </w:r>
      <w:r w:rsidRPr="00C716C0">
        <w:rPr>
          <w:rFonts w:ascii="ＭＳ ゴシック" w:eastAsia="ＭＳ ゴシック" w:hAnsi="ＭＳ ゴシック" w:cs="Times New Roman"/>
          <w:szCs w:val="21"/>
        </w:rPr>
        <w:t>10mg→15mgへ増量となる。他患者との接し方について指導されている。</w:t>
      </w:r>
    </w:p>
    <w:p w14:paraId="566A4B2A" w14:textId="46D270C2" w:rsidR="00C716C0" w:rsidRDefault="00C716C0" w:rsidP="00C716C0">
      <w:pPr>
        <w:ind w:left="1680" w:hangingChars="800" w:hanging="1680"/>
        <w:rPr>
          <w:rFonts w:ascii="ＭＳ ゴシック" w:eastAsia="ＭＳ ゴシック" w:hAnsi="ＭＳ ゴシック" w:cs="Times New Roman"/>
          <w:szCs w:val="21"/>
        </w:rPr>
      </w:pPr>
    </w:p>
    <w:p w14:paraId="123CAEE7" w14:textId="601ACE4A" w:rsidR="00C716C0" w:rsidRDefault="00C716C0" w:rsidP="00C716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夏蓮様～</w:t>
      </w:r>
      <w:r w:rsidRPr="00C716C0">
        <w:rPr>
          <w:rFonts w:ascii="ＭＳ ゴシック" w:eastAsia="ＭＳ ゴシック" w:hAnsi="ＭＳ ゴシック" w:cs="Times New Roman" w:hint="eastAsia"/>
          <w:szCs w:val="21"/>
        </w:rPr>
        <w:t>クエチアピン</w:t>
      </w:r>
      <w:r w:rsidRPr="00C716C0">
        <w:rPr>
          <w:rFonts w:ascii="ＭＳ ゴシック" w:eastAsia="ＭＳ ゴシック" w:hAnsi="ＭＳ ゴシック" w:cs="Times New Roman"/>
          <w:szCs w:val="21"/>
        </w:rPr>
        <w:t>75mg→100mgへ増量となる。</w:t>
      </w:r>
    </w:p>
    <w:p w14:paraId="714D904E" w14:textId="47A5E890" w:rsidR="000949D1" w:rsidRDefault="000949D1" w:rsidP="00F17323">
      <w:pPr>
        <w:rPr>
          <w:rFonts w:ascii="ＭＳ ゴシック" w:eastAsia="ＭＳ ゴシック" w:hAnsi="ＭＳ ゴシック" w:cs="Times New Roman"/>
          <w:szCs w:val="21"/>
        </w:rPr>
      </w:pPr>
    </w:p>
    <w:p w14:paraId="42D7A944" w14:textId="08261214" w:rsidR="000949D1" w:rsidRDefault="00C716C0" w:rsidP="00C716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八寿子様～</w:t>
      </w:r>
      <w:r w:rsidRPr="00C716C0">
        <w:rPr>
          <w:rFonts w:ascii="ＭＳ ゴシック" w:eastAsia="ＭＳ ゴシック" w:hAnsi="ＭＳ ゴシック" w:cs="Times New Roman" w:hint="eastAsia"/>
          <w:szCs w:val="21"/>
        </w:rPr>
        <w:t>入院時</w:t>
      </w:r>
      <w:r w:rsidRPr="00C716C0">
        <w:rPr>
          <w:rFonts w:ascii="ＭＳ ゴシック" w:eastAsia="ＭＳ ゴシック" w:hAnsi="ＭＳ ゴシック" w:cs="Times New Roman"/>
          <w:szCs w:val="21"/>
        </w:rPr>
        <w:t>CT所見により水頭症の可能性あり。元々通院している労災病院で精査するよう調整指示あり。本人も了承。PSWへ情報提供し依頼することとした。</w:t>
      </w:r>
    </w:p>
    <w:p w14:paraId="2577374E" w14:textId="69915F7C" w:rsidR="000949D1" w:rsidRDefault="000949D1" w:rsidP="00F17323">
      <w:pPr>
        <w:rPr>
          <w:rFonts w:ascii="ＭＳ ゴシック" w:eastAsia="ＭＳ ゴシック" w:hAnsi="ＭＳ ゴシック" w:cs="Times New Roman"/>
          <w:szCs w:val="21"/>
        </w:rPr>
      </w:pPr>
    </w:p>
    <w:p w14:paraId="09090213" w14:textId="2427A5A5" w:rsidR="000949D1" w:rsidRDefault="00C716C0"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・瀬川　高雄様～</w:t>
      </w:r>
      <w:r w:rsidRPr="00C716C0">
        <w:rPr>
          <w:rFonts w:ascii="ＭＳ ゴシック" w:eastAsia="ＭＳ ゴシック" w:hAnsi="ＭＳ ゴシック" w:cs="Times New Roman"/>
          <w:szCs w:val="21"/>
        </w:rPr>
        <w:t>D Ba抜去しリハビリ勧めるよう指示あり。その他指示変更なし。</w:t>
      </w:r>
    </w:p>
    <w:p w14:paraId="200A830F" w14:textId="4E52A14D" w:rsidR="00C716C0" w:rsidRDefault="00C716C0" w:rsidP="00F17323">
      <w:pPr>
        <w:rPr>
          <w:rFonts w:ascii="ＭＳ ゴシック" w:eastAsia="ＭＳ ゴシック" w:hAnsi="ＭＳ ゴシック" w:cs="Times New Roman"/>
          <w:szCs w:val="21"/>
        </w:rPr>
      </w:pPr>
    </w:p>
    <w:p w14:paraId="5302F26B" w14:textId="0B9B0D33" w:rsidR="00C716C0" w:rsidRDefault="00C716C0"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6BA3">
        <w:rPr>
          <w:rFonts w:ascii="ＭＳ ゴシック" w:eastAsia="ＭＳ ゴシック" w:hAnsi="ＭＳ ゴシック" w:cs="Times New Roman" w:hint="eastAsia"/>
          <w:szCs w:val="21"/>
        </w:rPr>
        <w:t>蛯名　優心様～</w:t>
      </w:r>
      <w:r w:rsidR="008A6BA3" w:rsidRPr="008A6BA3">
        <w:rPr>
          <w:rFonts w:ascii="ＭＳ ゴシック" w:eastAsia="ＭＳ ゴシック" w:hAnsi="ＭＳ ゴシック" w:cs="Times New Roman" w:hint="eastAsia"/>
          <w:szCs w:val="21"/>
        </w:rPr>
        <w:t>母親受け入れ可だった場合→外泊訓練の日程確認し調整するようにとのこと。</w:t>
      </w:r>
    </w:p>
    <w:p w14:paraId="575BD46E" w14:textId="1BD12065" w:rsidR="008A6BA3" w:rsidRDefault="008A6BA3"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8A6BA3">
        <w:rPr>
          <w:rFonts w:ascii="ＭＳ ゴシック" w:eastAsia="ＭＳ ゴシック" w:hAnsi="ＭＳ ゴシック" w:cs="Times New Roman"/>
          <w:szCs w:val="21"/>
        </w:rPr>
        <w:t>8/1　10時～　8/2　9時半</w:t>
      </w:r>
      <w:r>
        <w:rPr>
          <w:rFonts w:ascii="ＭＳ ゴシック" w:eastAsia="ＭＳ ゴシック" w:hAnsi="ＭＳ ゴシック" w:cs="Times New Roman" w:hint="eastAsia"/>
          <w:szCs w:val="21"/>
        </w:rPr>
        <w:t>で調整している。</w:t>
      </w:r>
    </w:p>
    <w:p w14:paraId="40D47DE3" w14:textId="77777777" w:rsidR="008A6BA3" w:rsidRPr="008A6BA3" w:rsidRDefault="008A6BA3" w:rsidP="00F17323">
      <w:pPr>
        <w:rPr>
          <w:rFonts w:ascii="ＭＳ ゴシック" w:eastAsia="ＭＳ ゴシック" w:hAnsi="ＭＳ ゴシック" w:cs="Times New Roman"/>
          <w:szCs w:val="21"/>
        </w:rPr>
      </w:pPr>
    </w:p>
    <w:p w14:paraId="7B35677C" w14:textId="7C59118C" w:rsidR="000949D1" w:rsidRDefault="000949D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Pr="000949D1">
        <w:rPr>
          <w:rFonts w:ascii="ＭＳ ゴシック" w:eastAsia="ＭＳ ゴシック" w:hAnsi="ＭＳ ゴシック" w:cs="Times New Roman"/>
          <w:szCs w:val="21"/>
        </w:rPr>
        <w:t>Dr診察情報＞</w:t>
      </w:r>
    </w:p>
    <w:p w14:paraId="0003175B" w14:textId="4357A134" w:rsidR="000949D1" w:rsidRDefault="00181BFD"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勇蔵様～軟膏希望あり来週皮膚科診察し処方もらうように指示ありスケジュール登録済。</w:t>
      </w:r>
    </w:p>
    <w:p w14:paraId="7F4827D3" w14:textId="2AF03DA2" w:rsidR="000949D1" w:rsidRDefault="00181BFD"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その他患者様処方指示変更なし。</w:t>
      </w:r>
    </w:p>
    <w:p w14:paraId="5D79353C" w14:textId="77777777" w:rsidR="001241AD" w:rsidRDefault="001241AD" w:rsidP="00F17323">
      <w:pPr>
        <w:rPr>
          <w:rFonts w:ascii="ＭＳ ゴシック" w:eastAsia="ＭＳ ゴシック" w:hAnsi="ＭＳ ゴシック" w:cs="Times New Roman"/>
          <w:szCs w:val="21"/>
        </w:rPr>
      </w:pPr>
    </w:p>
    <w:p w14:paraId="68DB1633" w14:textId="2A570857" w:rsidR="000949D1" w:rsidRDefault="000949D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0949D1">
        <w:rPr>
          <w:rFonts w:ascii="ＭＳ ゴシック" w:eastAsia="ＭＳ ゴシック" w:hAnsi="ＭＳ ゴシック" w:cs="Times New Roman"/>
          <w:szCs w:val="21"/>
        </w:rPr>
        <w:t>情報＞</w:t>
      </w:r>
    </w:p>
    <w:p w14:paraId="0E7DCC89" w14:textId="77777777" w:rsidR="008A6BA3" w:rsidRPr="008A6BA3" w:rsidRDefault="008A6BA3" w:rsidP="008A6BA3">
      <w:pPr>
        <w:ind w:firstLineChars="100" w:firstLine="210"/>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日　　時：令和</w:t>
      </w:r>
      <w:r w:rsidRPr="008A6BA3">
        <w:rPr>
          <w:rFonts w:ascii="ＭＳ ゴシック" w:eastAsia="ＭＳ ゴシック" w:hAnsi="ＭＳ ゴシック" w:cs="Times New Roman"/>
          <w:szCs w:val="21"/>
        </w:rPr>
        <w:t>8年7月30日　11：25</w:t>
      </w:r>
    </w:p>
    <w:p w14:paraId="0B1C57D9"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氏　　名：小舘　アツ子（こだて　あつこ）様</w:t>
      </w:r>
    </w:p>
    <w:p w14:paraId="5962DC86"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生年月日：昭和</w:t>
      </w:r>
      <w:r w:rsidRPr="008A6BA3">
        <w:rPr>
          <w:rFonts w:ascii="ＭＳ ゴシック" w:eastAsia="ＭＳ ゴシック" w:hAnsi="ＭＳ ゴシック" w:cs="Times New Roman"/>
          <w:szCs w:val="21"/>
        </w:rPr>
        <w:t>18年9月10日(82歳)</w:t>
      </w:r>
    </w:p>
    <w:p w14:paraId="40B2DF77"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名：妄想性障害</w:t>
      </w:r>
    </w:p>
    <w:p w14:paraId="2933A974"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合併症：高血圧</w:t>
      </w:r>
    </w:p>
    <w:p w14:paraId="3DF89D15"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性　　別：女性</w:t>
      </w:r>
    </w:p>
    <w:p w14:paraId="05AF1596"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主</w:t>
      </w:r>
      <w:r w:rsidRPr="008A6BA3">
        <w:rPr>
          <w:rFonts w:ascii="ＭＳ ゴシック" w:eastAsia="ＭＳ ゴシック" w:hAnsi="ＭＳ ゴシック" w:cs="Times New Roman"/>
          <w:szCs w:val="21"/>
        </w:rPr>
        <w:t xml:space="preserve"> 治 医：深澤Dr</w:t>
      </w:r>
    </w:p>
    <w:p w14:paraId="28DBBEA3"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入院形態：医療保護入院</w:t>
      </w:r>
    </w:p>
    <w:p w14:paraId="112D2DF6"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棟：東病棟</w:t>
      </w:r>
      <w:r w:rsidRPr="008A6BA3">
        <w:rPr>
          <w:rFonts w:ascii="ＭＳ ゴシック" w:eastAsia="ＭＳ ゴシック" w:hAnsi="ＭＳ ゴシック" w:cs="Times New Roman"/>
          <w:szCs w:val="21"/>
        </w:rPr>
        <w:t>Bユニット1号室</w:t>
      </w:r>
    </w:p>
    <w:p w14:paraId="0D48F96E" w14:textId="77777777" w:rsidR="008A6BA3" w:rsidRPr="008A6BA3" w:rsidRDefault="008A6BA3" w:rsidP="008A6BA3">
      <w:pPr>
        <w:rPr>
          <w:rFonts w:ascii="ＭＳ ゴシック" w:eastAsia="ＭＳ ゴシック" w:hAnsi="ＭＳ ゴシック" w:cs="Times New Roman"/>
          <w:szCs w:val="21"/>
        </w:rPr>
      </w:pPr>
    </w:p>
    <w:p w14:paraId="4395BA3E"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＜経過＞</w:t>
      </w:r>
    </w:p>
    <w:p w14:paraId="6216A8B9"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w:t>
      </w:r>
      <w:r w:rsidRPr="008A6BA3">
        <w:rPr>
          <w:rFonts w:ascii="ＭＳ ゴシック" w:eastAsia="ＭＳ ゴシック" w:hAnsi="ＭＳ ゴシック" w:cs="Times New Roman"/>
          <w:szCs w:val="21"/>
        </w:rPr>
        <w:t>H19年頃より不安神経症・逆流性食道炎の診断にて南部病院での治療、入院歴あり。</w:t>
      </w:r>
    </w:p>
    <w:p w14:paraId="1A53B6FF"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szCs w:val="21"/>
        </w:rPr>
        <w:t>H28年頃よりうつ状態が認められたことから、ささクリニックへ紹介となり受診するも</w:t>
      </w:r>
    </w:p>
    <w:p w14:paraId="18A01CCC"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通院を自己中断している。</w:t>
      </w:r>
      <w:r w:rsidRPr="008A6BA3">
        <w:rPr>
          <w:rFonts w:ascii="ＭＳ ゴシック" w:eastAsia="ＭＳ ゴシック" w:hAnsi="ＭＳ ゴシック" w:cs="Times New Roman"/>
          <w:szCs w:val="21"/>
        </w:rPr>
        <w:t>H28年11月頃より、妄想に左右された発言、独語も認められ</w:t>
      </w:r>
    </w:p>
    <w:p w14:paraId="517D6E83"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たことから、レビー小体型認知症との診断を受け、薬物療法が開始するが、同時期よ</w:t>
      </w:r>
    </w:p>
    <w:p w14:paraId="54057E77"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り、以前より行っていた家事を殆ど行わず、睡眠障害、夜間の徘徊がみられるように</w:t>
      </w:r>
    </w:p>
    <w:p w14:paraId="71D18421"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なった。</w:t>
      </w:r>
      <w:r w:rsidRPr="008A6BA3">
        <w:rPr>
          <w:rFonts w:ascii="ＭＳ ゴシック" w:eastAsia="ＭＳ ゴシック" w:hAnsi="ＭＳ ゴシック" w:cs="Times New Roman"/>
          <w:szCs w:val="21"/>
        </w:rPr>
        <w:t>H28年12月末頃より御祓いを受ける為に毎朝神社へ通い始め、また、妄想言動</w:t>
      </w:r>
    </w:p>
    <w:p w14:paraId="0DC6CB38"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、独語、徘徊も続いていた。「三男の嫁と子どもが川に入って行ったから、止めなく</w:t>
      </w:r>
    </w:p>
    <w:p w14:paraId="1E6EE61B"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てはいけない」と話し、制止を振り切って川へ向かったため警察官の介入を受けたこ</w:t>
      </w:r>
    </w:p>
    <w:p w14:paraId="1F7E6D95"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ともある。</w:t>
      </w:r>
      <w:r w:rsidRPr="008A6BA3">
        <w:rPr>
          <w:rFonts w:ascii="ＭＳ ゴシック" w:eastAsia="ＭＳ ゴシック" w:hAnsi="ＭＳ ゴシック" w:cs="Times New Roman"/>
          <w:szCs w:val="21"/>
        </w:rPr>
        <w:t>H29年1月に実家に帰ると言い自宅を出た後、八戸市内のホテルにチェック</w:t>
      </w:r>
    </w:p>
    <w:p w14:paraId="503EA374"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インしており、同日、八戸警察署に「殺されるから、助けて欲しい」などと訴え、警</w:t>
      </w:r>
    </w:p>
    <w:p w14:paraId="0E116712"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察官にて保護される。以後も落ち着きなく、独語・不眠、まとまりに欠ける言動が顕</w:t>
      </w:r>
    </w:p>
    <w:p w14:paraId="4CABCD6B"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著となった。近隣宅へ土足で入っていくこともあり、かかりつけ医である南部病院か</w:t>
      </w:r>
    </w:p>
    <w:p w14:paraId="75F45E54"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らの紹介にて、</w:t>
      </w:r>
      <w:r w:rsidRPr="008A6BA3">
        <w:rPr>
          <w:rFonts w:ascii="ＭＳ ゴシック" w:eastAsia="ＭＳ ゴシック" w:hAnsi="ＭＳ ゴシック" w:cs="Times New Roman"/>
          <w:szCs w:val="21"/>
        </w:rPr>
        <w:t>H29年1月12日に当院初診、同日医療保護入院となる。入院後、被毒妄</w:t>
      </w:r>
    </w:p>
    <w:p w14:paraId="3AD3C243"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想や拒薬、リハビリプログラムへの拒否が見られていたが、薬剤調整を行って精神症</w:t>
      </w:r>
    </w:p>
    <w:p w14:paraId="68D06705"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状が改善し、介入への拒否も軽減した。Ｒ</w:t>
      </w:r>
      <w:r w:rsidRPr="008A6BA3">
        <w:rPr>
          <w:rFonts w:ascii="ＭＳ ゴシック" w:eastAsia="ＭＳ ゴシック" w:hAnsi="ＭＳ ゴシック" w:cs="Times New Roman"/>
          <w:szCs w:val="21"/>
        </w:rPr>
        <w:t>2年1月11日南山苑入所の為退院となる。R2</w:t>
      </w:r>
    </w:p>
    <w:p w14:paraId="1E0D0D20"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年</w:t>
      </w:r>
      <w:r w:rsidRPr="008A6BA3">
        <w:rPr>
          <w:rFonts w:ascii="ＭＳ ゴシック" w:eastAsia="ＭＳ ゴシック" w:hAnsi="ＭＳ ゴシック" w:cs="Times New Roman"/>
          <w:szCs w:val="21"/>
        </w:rPr>
        <w:t>7月11日、南山苑を退所し自宅での療養開始しており、三戸中央病院メンタルヘルス</w:t>
      </w:r>
    </w:p>
    <w:p w14:paraId="75BD4416"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科にて治療を継続していた。</w:t>
      </w:r>
      <w:r w:rsidRPr="008A6BA3">
        <w:rPr>
          <w:rFonts w:ascii="ＭＳ ゴシック" w:eastAsia="ＭＳ ゴシック" w:hAnsi="ＭＳ ゴシック" w:cs="Times New Roman"/>
          <w:szCs w:val="21"/>
        </w:rPr>
        <w:t>R6年9月に精神症状の悪化により当院にて入院予定となる</w:t>
      </w:r>
    </w:p>
    <w:p w14:paraId="78E9FA6C"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も、本人の拒否が強く、家族よりキャンセルの以降あり、入院、受診には至らず。ま</w:t>
      </w:r>
    </w:p>
    <w:p w14:paraId="4338F9F2"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た、</w:t>
      </w:r>
      <w:r w:rsidRPr="008A6BA3">
        <w:rPr>
          <w:rFonts w:ascii="ＭＳ ゴシック" w:eastAsia="ＭＳ ゴシック" w:hAnsi="ＭＳ ゴシック" w:cs="Times New Roman"/>
          <w:szCs w:val="21"/>
        </w:rPr>
        <w:t>R7年1月に家族の都合にて三戸中央病院から田子診療所へ転医しており、同年２～</w:t>
      </w:r>
    </w:p>
    <w:p w14:paraId="7BD9845D"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szCs w:val="21"/>
        </w:rPr>
        <w:t>3月に本人より当院へ電話あり、取り留めなく話をされることが複数回あり。R8年7月</w:t>
      </w:r>
    </w:p>
    <w:p w14:paraId="62B7E09D"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になり、田子町地域包括支援センター保健師より連絡あり。本人の精神状態が悪化傾</w:t>
      </w:r>
    </w:p>
    <w:p w14:paraId="4330D88D"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向にあり、何度も銀行に出向きトラブルを起こしており、銀行から頻回に包括に連絡</w:t>
      </w:r>
    </w:p>
    <w:p w14:paraId="43F07A2E"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が入っている状況。「お金を盗られた」等と被害的な状態が非常に強くなっており、</w:t>
      </w:r>
    </w:p>
    <w:p w14:paraId="7B8C1232"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対応している息子・孫が疲弊している。当院で入院治療を希望されており、症状改善</w:t>
      </w:r>
    </w:p>
    <w:p w14:paraId="67E7B1BE" w14:textId="47A3000D" w:rsidR="000949D1"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目的にて</w:t>
      </w:r>
      <w:r w:rsidRPr="008A6BA3">
        <w:rPr>
          <w:rFonts w:ascii="ＭＳ ゴシック" w:eastAsia="ＭＳ ゴシック" w:hAnsi="ＭＳ ゴシック" w:cs="Times New Roman"/>
          <w:szCs w:val="21"/>
        </w:rPr>
        <w:t>R8年7月30日東病棟へ医療保護入院となる。</w:t>
      </w:r>
    </w:p>
    <w:sectPr w:rsidR="000949D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B7CF8-A254-47F4-8D43-87981AD68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6261</TotalTime>
  <Pages>3</Pages>
  <Words>374</Words>
  <Characters>2137</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581</cp:revision>
  <cp:lastPrinted>2026-02-09T01:33:00Z</cp:lastPrinted>
  <dcterms:created xsi:type="dcterms:W3CDTF">2026-04-13T23:37:00Z</dcterms:created>
  <dcterms:modified xsi:type="dcterms:W3CDTF">2026-07-30T07:02:00Z</dcterms:modified>
</cp:coreProperties>
</file>