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2EEE7AD2"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071E77">
        <w:rPr>
          <w:rFonts w:asciiTheme="majorEastAsia" w:eastAsiaTheme="majorEastAsia" w:hAnsiTheme="majorEastAsia" w:hint="eastAsia"/>
          <w:sz w:val="24"/>
        </w:rPr>
        <w:t>9</w:t>
      </w:r>
      <w:r w:rsidR="00724B30">
        <w:rPr>
          <w:rFonts w:asciiTheme="majorEastAsia" w:eastAsiaTheme="majorEastAsia" w:hAnsiTheme="majorEastAsia" w:hint="eastAsia"/>
          <w:sz w:val="24"/>
        </w:rPr>
        <w:t>（</w:t>
      </w:r>
      <w:r w:rsidR="00071E77">
        <w:rPr>
          <w:rFonts w:asciiTheme="majorEastAsia" w:eastAsiaTheme="majorEastAsia" w:hAnsiTheme="majorEastAsia" w:hint="eastAsia"/>
          <w:sz w:val="24"/>
        </w:rPr>
        <w:t>木</w:t>
      </w:r>
      <w:r w:rsidR="00085D7B">
        <w:rPr>
          <w:rFonts w:asciiTheme="majorEastAsia" w:eastAsiaTheme="majorEastAsia" w:hAnsiTheme="majorEastAsia"/>
          <w:sz w:val="24"/>
        </w:rPr>
        <w:t>）</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085D7B">
        <w:rPr>
          <w:rFonts w:asciiTheme="majorEastAsia" w:eastAsiaTheme="majorEastAsia" w:hAnsiTheme="majorEastAsia" w:hint="eastAsia"/>
          <w:sz w:val="24"/>
        </w:rPr>
        <w:t xml:space="preserve">　　司会・記</w:t>
      </w:r>
      <w:r w:rsidR="00E115B9">
        <w:rPr>
          <w:rFonts w:asciiTheme="majorEastAsia" w:eastAsiaTheme="majorEastAsia" w:hAnsiTheme="majorEastAsia" w:hint="eastAsia"/>
          <w:sz w:val="24"/>
        </w:rPr>
        <w:t>録</w:t>
      </w:r>
      <w:r w:rsidR="003513BD">
        <w:rPr>
          <w:rFonts w:asciiTheme="majorEastAsia" w:eastAsiaTheme="majorEastAsia" w:hAnsiTheme="majorEastAsia" w:hint="eastAsia"/>
          <w:sz w:val="24"/>
        </w:rPr>
        <w:t>：</w:t>
      </w:r>
      <w:r w:rsidR="00071E77">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372ED921" w:rsidR="00027732" w:rsidRPr="00027732" w:rsidRDefault="00071E77" w:rsidP="00A03BF5">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3F9A63E6" w:rsidR="00027732" w:rsidRDefault="00C26835" w:rsidP="00992FB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47979BA9"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937C8">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73899B40" w:rsidR="00027732" w:rsidRPr="00027732" w:rsidRDefault="00C937C8" w:rsidP="00A03BF5">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318CB9C4" w:rsidR="00027732" w:rsidRPr="00027732" w:rsidRDefault="00071E77"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23DF3CFA" w:rsidR="00433509" w:rsidRPr="00027732" w:rsidRDefault="00071E77" w:rsidP="0043350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2BE4856B"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71E77">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36A38F9D" w:rsidR="00027732" w:rsidRPr="00027732" w:rsidRDefault="00071E77"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AE2626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26835">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6AC7795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7096A">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4C1A2D9B" w:rsidR="00C7096A" w:rsidRPr="00027732" w:rsidRDefault="00085D7B" w:rsidP="00A03BF5">
            <w:pPr>
              <w:rPr>
                <w:rFonts w:asciiTheme="majorEastAsia" w:eastAsiaTheme="majorEastAsia" w:hAnsiTheme="majorEastAsia"/>
                <w:sz w:val="24"/>
              </w:rPr>
            </w:pPr>
            <w:r>
              <w:rPr>
                <w:rFonts w:asciiTheme="majorEastAsia" w:eastAsiaTheme="majorEastAsia" w:hAnsiTheme="majorEastAsia" w:hint="eastAsia"/>
                <w:sz w:val="24"/>
              </w:rPr>
              <w:t xml:space="preserve">　〇</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36AB5AB4" w:rsidR="00027732" w:rsidRPr="00027732" w:rsidRDefault="00C937C8"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097B11AE" w:rsidR="00E305D7" w:rsidRPr="00027732" w:rsidRDefault="00071E77" w:rsidP="00A03BF5">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36D5C70D" w:rsidR="003D0E97" w:rsidRPr="00027732" w:rsidRDefault="00071E77" w:rsidP="003D0E97">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57ADA2EE" w:rsidR="00E305D7" w:rsidRPr="00027732" w:rsidRDefault="00071E77" w:rsidP="00E305D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68E39A8" w:rsidR="00027732" w:rsidRPr="00027732" w:rsidRDefault="00071E77" w:rsidP="00DF6860">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683C5B12"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71E77">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51C7FFDF" w:rsidR="00027732" w:rsidRPr="00027732" w:rsidRDefault="00071E77" w:rsidP="00C149F1">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1239C37A" w:rsidR="00027732" w:rsidRPr="000A6707" w:rsidRDefault="00C937C8"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E0132DA" w:rsidR="00085D7B" w:rsidRPr="006B0382" w:rsidRDefault="004F2D76" w:rsidP="00FD576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D576A">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92F6EB1" w:rsidR="00027732" w:rsidRPr="00027732" w:rsidRDefault="00071E77"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2BAF725" w:rsidR="00027732" w:rsidRPr="00027732" w:rsidRDefault="00071E77" w:rsidP="0067022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2184FA4A" w:rsidR="00761758" w:rsidRPr="00027732" w:rsidRDefault="00071E77" w:rsidP="00761758">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6F2B5801" w:rsidR="00027732" w:rsidRPr="00027732" w:rsidRDefault="00071E77"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F858B7C" w:rsidR="00552F29" w:rsidRPr="00027732" w:rsidRDefault="00085D7B" w:rsidP="00B602EB">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7D1DCEA" w:rsidR="00027732" w:rsidRPr="00027732" w:rsidRDefault="00C26835" w:rsidP="000C03B2">
            <w:pPr>
              <w:jc w:val="center"/>
              <w:rPr>
                <w:rFonts w:asciiTheme="majorEastAsia" w:eastAsiaTheme="majorEastAsia" w:hAnsiTheme="majorEastAsia"/>
                <w:sz w:val="24"/>
              </w:rPr>
            </w:pPr>
            <w:r w:rsidRPr="00C26835">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537AE744" w:rsidR="00027732" w:rsidRPr="00027732" w:rsidRDefault="00071E77" w:rsidP="00C81861">
            <w:pPr>
              <w:jc w:val="center"/>
              <w:rPr>
                <w:rFonts w:asciiTheme="majorEastAsia" w:eastAsiaTheme="majorEastAsia" w:hAnsiTheme="majorEastAsia"/>
                <w:sz w:val="24"/>
              </w:rPr>
            </w:pPr>
            <w:r>
              <w:rPr>
                <w:rFonts w:asciiTheme="majorEastAsia" w:eastAsiaTheme="majorEastAsia" w:hAnsiTheme="majorEastAsia" w:hint="eastAsia"/>
                <w:sz w:val="24"/>
              </w:rPr>
              <w:t>休</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0E3372B" w14:textId="0D7EB4B6" w:rsidR="00B246F8" w:rsidRPr="00B246F8" w:rsidRDefault="00B246F8" w:rsidP="00B246F8">
      <w:pPr>
        <w:rPr>
          <w:rFonts w:ascii="ＭＳ ゴシック" w:eastAsia="ＭＳ ゴシック" w:hAnsi="ＭＳ ゴシック"/>
          <w:sz w:val="24"/>
        </w:rPr>
      </w:pPr>
      <w:r>
        <w:rPr>
          <w:rFonts w:ascii="ＭＳ ゴシック" w:eastAsia="ＭＳ ゴシック" w:hAnsi="ＭＳ ゴシック" w:hint="eastAsia"/>
          <w:sz w:val="24"/>
        </w:rPr>
        <w:t>・</w:t>
      </w:r>
      <w:r w:rsidR="0065733D">
        <w:rPr>
          <w:rFonts w:ascii="ＭＳ ゴシック" w:eastAsia="ＭＳ ゴシック" w:hAnsi="ＭＳ ゴシック" w:hint="eastAsia"/>
          <w:sz w:val="24"/>
        </w:rPr>
        <w:t>7</w:t>
      </w:r>
      <w:r w:rsidRPr="00B246F8">
        <w:rPr>
          <w:rFonts w:ascii="ＭＳ ゴシック" w:eastAsia="ＭＳ ゴシック" w:hAnsi="ＭＳ ゴシック" w:hint="eastAsia"/>
          <w:sz w:val="24"/>
        </w:rPr>
        <w:t>/21（火）</w:t>
      </w:r>
      <w:r w:rsidR="0065733D">
        <w:rPr>
          <w:rFonts w:ascii="ＭＳ ゴシック" w:eastAsia="ＭＳ ゴシック" w:hAnsi="ＭＳ ゴシック" w:hint="eastAsia"/>
          <w:sz w:val="24"/>
        </w:rPr>
        <w:t>14：00～15：00</w:t>
      </w:r>
      <w:r w:rsidRPr="00B246F8">
        <w:rPr>
          <w:rFonts w:ascii="ＭＳ ゴシック" w:eastAsia="ＭＳ ゴシック" w:hAnsi="ＭＳ ゴシック" w:hint="eastAsia"/>
          <w:sz w:val="24"/>
        </w:rPr>
        <w:t>リハプロ合同行事にて『夏祭り』を開催いたします。</w:t>
      </w:r>
    </w:p>
    <w:p w14:paraId="354BD952" w14:textId="56210BD9" w:rsidR="00C35BE0" w:rsidRDefault="00B246F8" w:rsidP="00B246F8">
      <w:pPr>
        <w:rPr>
          <w:rFonts w:ascii="ＭＳ ゴシック" w:eastAsia="ＭＳ ゴシック" w:hAnsi="ＭＳ ゴシック"/>
          <w:sz w:val="24"/>
        </w:rPr>
      </w:pPr>
      <w:r w:rsidRPr="00B246F8">
        <w:rPr>
          <w:rFonts w:ascii="ＭＳ ゴシック" w:eastAsia="ＭＳ ゴシック" w:hAnsi="ＭＳ ゴシック" w:hint="eastAsia"/>
          <w:sz w:val="24"/>
        </w:rPr>
        <w:t>当日多くの患者様が参加出来ますよう誘導や声掛けをよろしくお願い致します。</w:t>
      </w:r>
    </w:p>
    <w:p w14:paraId="0CEABD37" w14:textId="77777777" w:rsidR="001160DC" w:rsidRDefault="001160DC" w:rsidP="00C16E1F">
      <w:pPr>
        <w:ind w:left="240" w:hangingChars="100" w:hanging="240"/>
        <w:rPr>
          <w:rFonts w:ascii="ＭＳ ゴシック" w:eastAsia="ＭＳ ゴシック" w:hAnsi="ＭＳ ゴシック"/>
          <w:sz w:val="24"/>
        </w:rPr>
      </w:pPr>
    </w:p>
    <w:p w14:paraId="1DC0DDB2" w14:textId="5174E7BA"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880445C" w14:textId="724AB6BC" w:rsidR="001160DC" w:rsidRDefault="001160DC" w:rsidP="00071E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875B3">
        <w:rPr>
          <w:rFonts w:ascii="ＭＳ ゴシック" w:eastAsia="ＭＳ ゴシック" w:hAnsi="ＭＳ ゴシック" w:hint="eastAsia"/>
          <w:sz w:val="24"/>
        </w:rPr>
        <w:t>中島　勇様～介護老人保健施設　南山苑入所の為退院となる。</w:t>
      </w:r>
    </w:p>
    <w:p w14:paraId="37514508" w14:textId="43D20BC3" w:rsidR="007875B3" w:rsidRDefault="007875B3" w:rsidP="00071E77">
      <w:pPr>
        <w:ind w:left="1920" w:hangingChars="800" w:hanging="1920"/>
        <w:rPr>
          <w:rFonts w:ascii="ＭＳ ゴシック" w:eastAsia="ＭＳ ゴシック" w:hAnsi="ＭＳ ゴシック"/>
          <w:sz w:val="24"/>
        </w:rPr>
      </w:pPr>
    </w:p>
    <w:p w14:paraId="6C1A1918" w14:textId="51D7D42F" w:rsidR="007875B3" w:rsidRDefault="007875B3" w:rsidP="00071E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・石田　松春様～GH南寿の里入所の為退院となる。</w:t>
      </w:r>
    </w:p>
    <w:p w14:paraId="5FF3EC35" w14:textId="2BB9A4FE" w:rsidR="00EB7773" w:rsidRDefault="00EB7773" w:rsidP="00071E77">
      <w:pPr>
        <w:ind w:left="1920" w:hangingChars="800" w:hanging="1920"/>
        <w:rPr>
          <w:rFonts w:ascii="ＭＳ ゴシック" w:eastAsia="ＭＳ ゴシック" w:hAnsi="ＭＳ ゴシック"/>
          <w:sz w:val="24"/>
        </w:rPr>
      </w:pPr>
    </w:p>
    <w:p w14:paraId="0BFB61CB" w14:textId="3D56F756" w:rsidR="00EB7773" w:rsidRDefault="00EB7773" w:rsidP="00071E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政子様～家族様のみでちょうじゃの森クリニック受診している。</w:t>
      </w:r>
    </w:p>
    <w:p w14:paraId="4C5B7E99" w14:textId="75CCC5D1" w:rsidR="008C521F" w:rsidRDefault="008C521F" w:rsidP="00071E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8C521F">
        <w:rPr>
          <w:rFonts w:ascii="ＭＳ ゴシック" w:eastAsia="ＭＳ ゴシック" w:hAnsi="ＭＳ ゴシック" w:hint="eastAsia"/>
          <w:sz w:val="24"/>
        </w:rPr>
        <w:t>娘様来院されちょうじゃの森内科クリニックを家族様のみで受診し90日分処方持参あり、処方変更なし。次回は10月初旬頃になるので近くなったら娘様より当院宛てに連絡するとのことであった。次回も家族様のみで行く予定だが何か変更があれば連絡する際に伝えますとのことであった。また、本日午後に個室があくので政子様を個室に移してみようと考えていること説</w:t>
      </w:r>
      <w:r w:rsidRPr="008C521F">
        <w:rPr>
          <w:rFonts w:ascii="ＭＳ ゴシック" w:eastAsia="ＭＳ ゴシック" w:hAnsi="ＭＳ ゴシック" w:hint="eastAsia"/>
          <w:sz w:val="24"/>
        </w:rPr>
        <w:lastRenderedPageBreak/>
        <w:t>明したら「ぜひお願いします。個室料金も払いますので」とのことであり、個室利用申込書記入している。</w:t>
      </w:r>
    </w:p>
    <w:p w14:paraId="4BCDEC58" w14:textId="1C4D1E82" w:rsidR="00B82D16" w:rsidRDefault="00B82D16" w:rsidP="00071E77">
      <w:pPr>
        <w:ind w:left="1920" w:hangingChars="800" w:hanging="1920"/>
        <w:rPr>
          <w:rFonts w:ascii="ＭＳ ゴシック" w:eastAsia="ＭＳ ゴシック" w:hAnsi="ＭＳ ゴシック" w:hint="eastAsia"/>
          <w:sz w:val="24"/>
        </w:rPr>
      </w:pPr>
    </w:p>
    <w:p w14:paraId="55982AA8" w14:textId="7D4D02A1" w:rsidR="00B82D16" w:rsidRDefault="00B82D16" w:rsidP="00071E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・長瀬　さつ様～</w:t>
      </w:r>
      <w:r w:rsidRPr="00B82D16">
        <w:rPr>
          <w:rFonts w:ascii="ＭＳ ゴシック" w:eastAsia="ＭＳ ゴシック" w:hAnsi="ＭＳ ゴシック" w:hint="eastAsia"/>
          <w:sz w:val="24"/>
        </w:rPr>
        <w:t>大川PSWより連絡あり。GHハピネス五戸へ申し込んだため訪問調査の連絡あり7/15　15：30で調整したとのこと。</w:t>
      </w:r>
    </w:p>
    <w:p w14:paraId="0E6AE256" w14:textId="3579BCDB" w:rsidR="00BF6E70" w:rsidRDefault="00BF6E70" w:rsidP="00071E77">
      <w:pPr>
        <w:ind w:left="1920" w:hangingChars="800" w:hanging="1920"/>
        <w:rPr>
          <w:rFonts w:ascii="ＭＳ ゴシック" w:eastAsia="ＭＳ ゴシック" w:hAnsi="ＭＳ ゴシック"/>
          <w:sz w:val="24"/>
        </w:rPr>
      </w:pPr>
    </w:p>
    <w:p w14:paraId="1A4EFF91" w14:textId="3F15BF9F" w:rsidR="00BF6E70" w:rsidRDefault="00BF6E70" w:rsidP="00071E7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BF6E70">
        <w:rPr>
          <w:rFonts w:ascii="ＭＳ ゴシック" w:eastAsia="ＭＳ ゴシック" w:hAnsi="ＭＳ ゴシック" w:hint="eastAsia"/>
          <w:sz w:val="24"/>
        </w:rPr>
        <w:t>竹林 清八</w:t>
      </w:r>
      <w:r>
        <w:rPr>
          <w:rFonts w:ascii="ＭＳ ゴシック" w:eastAsia="ＭＳ ゴシック" w:hAnsi="ＭＳ ゴシック" w:hint="eastAsia"/>
          <w:sz w:val="24"/>
        </w:rPr>
        <w:t>様～持参のリハパン無くなり次第CS加入するとの事。周知お願いします。</w:t>
      </w:r>
    </w:p>
    <w:p w14:paraId="4FFD2B7E" w14:textId="3E7A4F86" w:rsidR="00464830" w:rsidRDefault="00464830" w:rsidP="00071E77">
      <w:pPr>
        <w:ind w:left="1920" w:hangingChars="800" w:hanging="1920"/>
        <w:rPr>
          <w:rFonts w:ascii="ＭＳ ゴシック" w:eastAsia="ＭＳ ゴシック" w:hAnsi="ＭＳ ゴシック"/>
          <w:sz w:val="24"/>
        </w:rPr>
      </w:pPr>
    </w:p>
    <w:p w14:paraId="75499DD8" w14:textId="33F885F6" w:rsidR="00464830" w:rsidRDefault="00464830" w:rsidP="00071E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＜食事形態検討＞</w:t>
      </w:r>
    </w:p>
    <w:p w14:paraId="6037FC5E" w14:textId="1080FED5" w:rsidR="00464830" w:rsidRDefault="00464830" w:rsidP="00071E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・細川　輝子様～体重減少あるため本日昼から試しで主食量を</w:t>
      </w:r>
      <w:r w:rsidR="0065733D">
        <w:rPr>
          <w:rFonts w:ascii="ＭＳ ゴシック" w:eastAsia="ＭＳ ゴシック" w:hAnsi="ＭＳ ゴシック" w:hint="eastAsia"/>
          <w:sz w:val="24"/>
        </w:rPr>
        <w:t>少し増やして提供してみたところ、問題なく摂取できていたので今夕から主食大盛りになります。</w:t>
      </w:r>
    </w:p>
    <w:p w14:paraId="43762182" w14:textId="38E14C89" w:rsidR="00071E77" w:rsidRDefault="00071E77" w:rsidP="007875B3">
      <w:pPr>
        <w:rPr>
          <w:rFonts w:ascii="ＭＳ ゴシック" w:eastAsia="ＭＳ ゴシック" w:hAnsi="ＭＳ ゴシック"/>
          <w:sz w:val="24"/>
        </w:rPr>
      </w:pPr>
    </w:p>
    <w:p w14:paraId="0D52E154" w14:textId="352FD810" w:rsidR="00071E77" w:rsidRDefault="00071E77" w:rsidP="001160D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07809ABC" w14:textId="07FFA799" w:rsidR="00071E77" w:rsidRDefault="00071E77" w:rsidP="001160D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・川守田　義雄様～南C205→南A122</w:t>
      </w:r>
    </w:p>
    <w:p w14:paraId="75CD5ABE" w14:textId="621F13C5" w:rsidR="007875B3" w:rsidRDefault="007875B3" w:rsidP="001160DC">
      <w:pPr>
        <w:ind w:left="1920" w:hangingChars="800" w:hanging="1920"/>
        <w:rPr>
          <w:rFonts w:ascii="ＭＳ ゴシック" w:eastAsia="ＭＳ ゴシック" w:hAnsi="ＭＳ ゴシック"/>
          <w:sz w:val="24"/>
        </w:rPr>
      </w:pPr>
    </w:p>
    <w:p w14:paraId="5D466A5F" w14:textId="0F56E11B" w:rsidR="007875B3" w:rsidRDefault="007875B3" w:rsidP="001160D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政子様～南C206→南A119</w:t>
      </w:r>
    </w:p>
    <w:p w14:paraId="130693F7" w14:textId="7E672552" w:rsidR="007875B3" w:rsidRDefault="007875B3" w:rsidP="001160DC">
      <w:pPr>
        <w:ind w:left="1920" w:hangingChars="800" w:hanging="1920"/>
        <w:rPr>
          <w:rFonts w:ascii="ＭＳ ゴシック" w:eastAsia="ＭＳ ゴシック" w:hAnsi="ＭＳ ゴシック"/>
          <w:sz w:val="24"/>
        </w:rPr>
      </w:pPr>
    </w:p>
    <w:p w14:paraId="560FBCA4" w14:textId="4FEBF553" w:rsidR="007875B3" w:rsidRDefault="007875B3" w:rsidP="001160D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875B3">
        <w:rPr>
          <w:rFonts w:ascii="ＭＳ ゴシック" w:eastAsia="ＭＳ ゴシック" w:hAnsi="ＭＳ ゴシック" w:hint="eastAsia"/>
          <w:sz w:val="24"/>
        </w:rPr>
        <w:t>居ケ内 重信</w:t>
      </w:r>
      <w:r>
        <w:rPr>
          <w:rFonts w:ascii="ＭＳ ゴシック" w:eastAsia="ＭＳ ゴシック" w:hAnsi="ＭＳ ゴシック" w:hint="eastAsia"/>
          <w:sz w:val="24"/>
        </w:rPr>
        <w:t>様～南D207→南B103</w:t>
      </w:r>
    </w:p>
    <w:p w14:paraId="1C1315AC" w14:textId="77777777" w:rsidR="00071E77" w:rsidRDefault="00071E77" w:rsidP="001160DC">
      <w:pPr>
        <w:ind w:left="1920" w:hangingChars="800" w:hanging="1920"/>
        <w:rPr>
          <w:rFonts w:ascii="ＭＳ ゴシック" w:eastAsia="ＭＳ ゴシック" w:hAnsi="ＭＳ ゴシック"/>
          <w:sz w:val="24"/>
        </w:rPr>
      </w:pPr>
    </w:p>
    <w:p w14:paraId="3023DAD6" w14:textId="65D037D1"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20C625B9" w14:textId="347645C1" w:rsidR="003971A3" w:rsidRPr="0034043A" w:rsidRDefault="003971A3" w:rsidP="004327B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7311E6" w:rsidRPr="007311E6">
        <w:rPr>
          <w:rFonts w:ascii="ＭＳ ゴシック" w:eastAsia="ＭＳ ゴシック" w:hAnsi="ＭＳ ゴシック" w:hint="eastAsia"/>
          <w:sz w:val="24"/>
        </w:rPr>
        <w:t>トイレ歩行後、息苦しさみられる。酸素飽和濃度92％、他バイタル著変なし。食事は摂取良好。</w:t>
      </w:r>
    </w:p>
    <w:p w14:paraId="04794CD8" w14:textId="7802DFB6" w:rsidR="00523BE8" w:rsidRDefault="00523BE8" w:rsidP="00B87BE8">
      <w:pPr>
        <w:rPr>
          <w:rFonts w:ascii="ＭＳ ゴシック" w:eastAsia="ＭＳ ゴシック" w:hAnsi="ＭＳ ゴシック"/>
          <w:sz w:val="24"/>
        </w:rPr>
      </w:pPr>
    </w:p>
    <w:p w14:paraId="7FE4EDFC" w14:textId="7F635EE6" w:rsidR="00C7096A" w:rsidRDefault="00C7096A" w:rsidP="00071E77">
      <w:pPr>
        <w:ind w:left="2880" w:hangingChars="1200" w:hanging="2880"/>
        <w:rPr>
          <w:rFonts w:ascii="ＭＳ ゴシック" w:eastAsia="ＭＳ ゴシック" w:hAnsi="ＭＳ ゴシック"/>
          <w:sz w:val="24"/>
        </w:rPr>
      </w:pPr>
      <w:r>
        <w:rPr>
          <w:rFonts w:ascii="ＭＳ ゴシック" w:eastAsia="ＭＳ ゴシック" w:hAnsi="ＭＳ ゴシック"/>
          <w:sz w:val="24"/>
        </w:rPr>
        <w:t>・竹林　清八様～</w:t>
      </w:r>
      <w:r w:rsidR="007311E6" w:rsidRPr="007311E6">
        <w:rPr>
          <w:rFonts w:ascii="ＭＳ ゴシック" w:eastAsia="ＭＳ ゴシック" w:hAnsi="ＭＳ ゴシック" w:hint="eastAsia"/>
          <w:sz w:val="24"/>
        </w:rPr>
        <w:t>帰宅要求聞かれるも執拗さなく経過されている。介入時納得が得られない時にはいら立ちもみられている。</w:t>
      </w:r>
    </w:p>
    <w:p w14:paraId="2F300F18" w14:textId="77777777" w:rsidR="00F17559" w:rsidRDefault="00F17559" w:rsidP="003B33EF">
      <w:pPr>
        <w:ind w:left="2880" w:hangingChars="1200" w:hanging="2880"/>
        <w:rPr>
          <w:rFonts w:ascii="ＭＳ ゴシック" w:eastAsia="ＭＳ ゴシック" w:hAnsi="ＭＳ ゴシック"/>
          <w:sz w:val="24"/>
        </w:rPr>
      </w:pPr>
    </w:p>
    <w:p w14:paraId="789B7575" w14:textId="0FC661AF" w:rsidR="00DD679D" w:rsidRDefault="001772FC" w:rsidP="00F83F8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7311E6" w:rsidRPr="007311E6">
        <w:rPr>
          <w:rFonts w:ascii="ＭＳ ゴシック" w:eastAsia="ＭＳ ゴシック" w:hAnsi="ＭＳ ゴシック" w:hint="eastAsia"/>
          <w:sz w:val="24"/>
        </w:rPr>
        <w:t>他患への過干渉見られるが、易怒性や他患とのトラブルなく過ごされている。</w:t>
      </w:r>
    </w:p>
    <w:p w14:paraId="4D53A058" w14:textId="77777777" w:rsidR="00712ABD" w:rsidRPr="001772FC" w:rsidRDefault="00712ABD" w:rsidP="00712ABD">
      <w:pPr>
        <w:ind w:firstLineChars="800" w:firstLine="1920"/>
        <w:rPr>
          <w:rFonts w:ascii="ＭＳ ゴシック" w:eastAsia="ＭＳ ゴシック" w:hAnsi="ＭＳ ゴシック"/>
          <w:sz w:val="24"/>
        </w:rPr>
      </w:pPr>
    </w:p>
    <w:p w14:paraId="63F5EE7A" w14:textId="0911FE45" w:rsidR="00795ADE" w:rsidRDefault="001772FC" w:rsidP="00071E77">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7311E6" w:rsidRPr="007311E6">
        <w:rPr>
          <w:rFonts w:ascii="ＭＳ ゴシック" w:eastAsia="ＭＳ ゴシック" w:hAnsi="ＭＳ ゴシック" w:hint="eastAsia"/>
          <w:sz w:val="24"/>
        </w:rPr>
        <w:t>車椅子からのずり落ちあり、ポジショニング調整の際、暴言聞かれている。多弁多動であるが他者トラブルはなし。</w:t>
      </w:r>
    </w:p>
    <w:p w14:paraId="5FE02F6F" w14:textId="36420567" w:rsidR="00450263" w:rsidRDefault="00450263" w:rsidP="00450263">
      <w:pPr>
        <w:ind w:left="2880" w:hangingChars="1200" w:hanging="2880"/>
        <w:rPr>
          <w:rFonts w:ascii="ＭＳ ゴシック" w:eastAsia="ＭＳ ゴシック" w:hAnsi="ＭＳ ゴシック"/>
          <w:sz w:val="24"/>
        </w:rPr>
      </w:pPr>
    </w:p>
    <w:p w14:paraId="1DD60DE5" w14:textId="7A7415CD" w:rsidR="007875B3" w:rsidRDefault="007875B3" w:rsidP="00450263">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・金山　喜代志様～</w:t>
      </w:r>
      <w:r w:rsidR="007311E6" w:rsidRPr="007311E6">
        <w:rPr>
          <w:rFonts w:ascii="ＭＳ ゴシック" w:eastAsia="ＭＳ ゴシック" w:hAnsi="ＭＳ ゴシック" w:hint="eastAsia"/>
          <w:sz w:val="24"/>
        </w:rPr>
        <w:t>ADL自立しており、易怒性なく落ち着いて過ごされている。</w:t>
      </w:r>
      <w:bookmarkStart w:id="0" w:name="_GoBack"/>
      <w:bookmarkEnd w:id="0"/>
    </w:p>
    <w:p w14:paraId="6904020E" w14:textId="77777777" w:rsidR="007875B3" w:rsidRDefault="007875B3" w:rsidP="00450263">
      <w:pPr>
        <w:ind w:left="2880" w:hangingChars="1200" w:hanging="2880"/>
        <w:rPr>
          <w:rFonts w:ascii="ＭＳ ゴシック" w:eastAsia="ＭＳ ゴシック" w:hAnsi="ＭＳ ゴシック"/>
          <w:sz w:val="24"/>
        </w:rPr>
      </w:pPr>
    </w:p>
    <w:p w14:paraId="5A8B53F6" w14:textId="7DD4B515" w:rsidR="00A13E64" w:rsidRDefault="00071E77" w:rsidP="00D15D7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＜皮膚科</w:t>
      </w:r>
      <w:r w:rsidR="00B87BE8">
        <w:rPr>
          <w:rFonts w:ascii="ＭＳ ゴシック" w:eastAsia="ＭＳ ゴシック" w:hAnsi="ＭＳ ゴシック" w:hint="eastAsia"/>
          <w:sz w:val="24"/>
        </w:rPr>
        <w:t>Dr</w:t>
      </w:r>
      <w:r w:rsidR="00342E5D">
        <w:rPr>
          <w:rFonts w:ascii="ＭＳ ゴシック" w:eastAsia="ＭＳ ゴシック" w:hAnsi="ＭＳ ゴシック" w:hint="eastAsia"/>
          <w:sz w:val="24"/>
        </w:rPr>
        <w:t>.</w:t>
      </w:r>
      <w:r w:rsidR="00B87BE8">
        <w:rPr>
          <w:rFonts w:ascii="ＭＳ ゴシック" w:eastAsia="ＭＳ ゴシック" w:hAnsi="ＭＳ ゴシック" w:hint="eastAsia"/>
          <w:sz w:val="24"/>
        </w:rPr>
        <w:t>診察情報＞</w:t>
      </w:r>
    </w:p>
    <w:p w14:paraId="3B8A544C" w14:textId="12863009" w:rsidR="00071E77" w:rsidRDefault="00675B8B" w:rsidP="003B5C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3B5CD3">
        <w:rPr>
          <w:rFonts w:ascii="ＭＳ ゴシック" w:eastAsia="ＭＳ ゴシック" w:hAnsi="ＭＳ ゴシック" w:hint="eastAsia"/>
          <w:sz w:val="24"/>
        </w:rPr>
        <w:t>戸田　廣孝様～</w:t>
      </w:r>
      <w:r w:rsidR="003B5CD3" w:rsidRPr="003B5CD3">
        <w:rPr>
          <w:rFonts w:ascii="ＭＳ ゴシック" w:eastAsia="ＭＳ ゴシック" w:hAnsi="ＭＳ ゴシック" w:hint="eastAsia"/>
          <w:sz w:val="24"/>
        </w:rPr>
        <w:t>臀部潰瘍拡大傾向</w:t>
      </w:r>
      <w:r w:rsidR="003B5CD3">
        <w:rPr>
          <w:rFonts w:ascii="ＭＳ ゴシック" w:eastAsia="ＭＳ ゴシック" w:hAnsi="ＭＳ ゴシック" w:hint="eastAsia"/>
          <w:sz w:val="24"/>
        </w:rPr>
        <w:t>。同前処置。</w:t>
      </w:r>
    </w:p>
    <w:p w14:paraId="40ED7806" w14:textId="71226534" w:rsidR="003B5CD3" w:rsidRDefault="003B5CD3" w:rsidP="003B5CD3">
      <w:pPr>
        <w:ind w:left="1680" w:hangingChars="700" w:hanging="1680"/>
        <w:rPr>
          <w:rFonts w:ascii="ＭＳ ゴシック" w:eastAsia="ＭＳ ゴシック" w:hAnsi="ＭＳ ゴシック"/>
          <w:sz w:val="24"/>
        </w:rPr>
      </w:pPr>
    </w:p>
    <w:p w14:paraId="4F9172BA" w14:textId="6D11A8D7" w:rsidR="003B5CD3" w:rsidRPr="00AE3A75" w:rsidRDefault="003B5CD3" w:rsidP="003B5C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・佐々木　廣様～</w:t>
      </w:r>
      <w:r w:rsidRPr="003B5CD3">
        <w:rPr>
          <w:rFonts w:ascii="ＭＳ ゴシック" w:eastAsia="ＭＳ ゴシック" w:hAnsi="ＭＳ ゴシック" w:hint="eastAsia"/>
          <w:sz w:val="24"/>
        </w:rPr>
        <w:t>臀部悪化はないが全体的に発赤あり。ミノマイシン（50）処方となる。</w:t>
      </w:r>
    </w:p>
    <w:p w14:paraId="05674653" w14:textId="76E92EAC" w:rsidR="00272D2B" w:rsidRDefault="00272D2B" w:rsidP="00342E5D">
      <w:pPr>
        <w:ind w:left="1680" w:hangingChars="700" w:hanging="1680"/>
        <w:rPr>
          <w:rFonts w:ascii="ＭＳ ゴシック" w:eastAsia="ＭＳ ゴシック" w:hAnsi="ＭＳ ゴシック"/>
          <w:sz w:val="24"/>
        </w:rPr>
      </w:pPr>
    </w:p>
    <w:p w14:paraId="6AB080A8" w14:textId="77817D2D" w:rsidR="00071E77" w:rsidRDefault="003B5CD3" w:rsidP="003B5C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・玉田　文弘様～</w:t>
      </w:r>
      <w:r w:rsidRPr="003B5CD3">
        <w:rPr>
          <w:rFonts w:ascii="ＭＳ ゴシック" w:eastAsia="ＭＳ ゴシック" w:hAnsi="ＭＳ ゴシック" w:hint="eastAsia"/>
          <w:sz w:val="24"/>
        </w:rPr>
        <w:t>左踵表皮剥離あり、テラマイシン＋ガーゼで処置開始の指示あり。肛門周囲に1cm×1cmの表皮剥離あり。テラマイシン＋ガーゼ処置。</w:t>
      </w:r>
    </w:p>
    <w:p w14:paraId="3DAC23E1" w14:textId="0FE94462" w:rsidR="003B5CD3" w:rsidRDefault="003B5CD3" w:rsidP="003B5CD3">
      <w:pPr>
        <w:ind w:left="1680" w:hangingChars="700" w:hanging="1680"/>
        <w:rPr>
          <w:rFonts w:ascii="ＭＳ ゴシック" w:eastAsia="ＭＳ ゴシック" w:hAnsi="ＭＳ ゴシック"/>
          <w:sz w:val="24"/>
        </w:rPr>
      </w:pPr>
    </w:p>
    <w:p w14:paraId="02F12EAF" w14:textId="14FBC8AC" w:rsidR="003B5CD3" w:rsidRDefault="003B5CD3" w:rsidP="003B5C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・藤森　美恵子様～</w:t>
      </w:r>
      <w:r w:rsidRPr="003B5CD3">
        <w:rPr>
          <w:rFonts w:ascii="ＭＳ ゴシック" w:eastAsia="ＭＳ ゴシック" w:hAnsi="ＭＳ ゴシック" w:hint="eastAsia"/>
          <w:sz w:val="24"/>
        </w:rPr>
        <w:t>両大腿部著明に軽快。エキザルベ塗布へ処置変更。</w:t>
      </w:r>
    </w:p>
    <w:p w14:paraId="1A4E3632" w14:textId="53181617" w:rsidR="003B5CD3" w:rsidRDefault="003B5CD3" w:rsidP="003B5CD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以外の患者様、指示変更なし。</w:t>
      </w:r>
    </w:p>
    <w:p w14:paraId="5E14532F" w14:textId="77777777" w:rsidR="003B5CD3" w:rsidRPr="003B5CD3" w:rsidRDefault="003B5CD3" w:rsidP="003B5CD3">
      <w:pPr>
        <w:ind w:left="1680" w:hangingChars="700" w:hanging="1680"/>
        <w:rPr>
          <w:rFonts w:ascii="ＭＳ ゴシック" w:eastAsia="ＭＳ ゴシック" w:hAnsi="ＭＳ ゴシック"/>
          <w:sz w:val="24"/>
        </w:rPr>
      </w:pPr>
    </w:p>
    <w:p w14:paraId="32584F45" w14:textId="7BD573E4" w:rsidR="00071E77" w:rsidRDefault="00071E77" w:rsidP="00342E5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0D1531EF" w14:textId="69FCD690" w:rsidR="00071E77" w:rsidRDefault="00071E77" w:rsidP="00071E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・金山　喜代志様　担当：風間NS、織田CW</w:t>
      </w:r>
    </w:p>
    <w:p w14:paraId="23C0537E" w14:textId="244FC1F2" w:rsidR="00675B8B" w:rsidRDefault="00675B8B" w:rsidP="00071E77">
      <w:pPr>
        <w:ind w:left="1680" w:hangingChars="700" w:hanging="1680"/>
        <w:rPr>
          <w:rFonts w:ascii="ＭＳ ゴシック" w:eastAsia="ＭＳ ゴシック" w:hAnsi="ＭＳ ゴシック"/>
          <w:sz w:val="24"/>
        </w:rPr>
      </w:pPr>
    </w:p>
    <w:p w14:paraId="22D02B18" w14:textId="1EC1C3E4" w:rsidR="00675B8B" w:rsidRPr="00AE3A75" w:rsidRDefault="00675B8B" w:rsidP="00071E77">
      <w:pPr>
        <w:ind w:left="1470" w:hangingChars="700" w:hanging="1470"/>
        <w:rPr>
          <w:rFonts w:ascii="ＭＳ ゴシック" w:eastAsia="ＭＳ ゴシック" w:hAnsi="ＭＳ ゴシック"/>
          <w:sz w:val="24"/>
        </w:rPr>
      </w:pPr>
      <w:r w:rsidRPr="00675B8B">
        <w:rPr>
          <w:rFonts w:hint="eastAsia"/>
          <w:noProof/>
        </w:rPr>
        <w:lastRenderedPageBreak/>
        <w:drawing>
          <wp:inline distT="0" distB="0" distL="0" distR="0" wp14:anchorId="0C298E49" wp14:editId="4322AD38">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675B8B" w:rsidRPr="00AE3A7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614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1E77"/>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AD3"/>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D7B"/>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5E7"/>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0DC"/>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9B6"/>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2B"/>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A5F"/>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692"/>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3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2E5D"/>
    <w:rsid w:val="0034329B"/>
    <w:rsid w:val="003432F8"/>
    <w:rsid w:val="003433E2"/>
    <w:rsid w:val="003439D1"/>
    <w:rsid w:val="00343E43"/>
    <w:rsid w:val="00343FB5"/>
    <w:rsid w:val="0034401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4"/>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5CD3"/>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7BF"/>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263"/>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30"/>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584E"/>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2D76"/>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AF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3D"/>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B8B"/>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1E6"/>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BE7"/>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578"/>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5B3"/>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ADE"/>
    <w:rsid w:val="00795F81"/>
    <w:rsid w:val="00796151"/>
    <w:rsid w:val="0079616E"/>
    <w:rsid w:val="00796291"/>
    <w:rsid w:val="0079651D"/>
    <w:rsid w:val="00796D44"/>
    <w:rsid w:val="00796D87"/>
    <w:rsid w:val="00796E6C"/>
    <w:rsid w:val="00796FF2"/>
    <w:rsid w:val="00797087"/>
    <w:rsid w:val="00797565"/>
    <w:rsid w:val="00797798"/>
    <w:rsid w:val="00797CA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6F3F"/>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27741"/>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21F"/>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156"/>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46"/>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A75"/>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AE0"/>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6F8"/>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2D16"/>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BE8"/>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7C3"/>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25"/>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E70"/>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0E26"/>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5B"/>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835"/>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BE0"/>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7C8"/>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A7"/>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9B4"/>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108"/>
    <w:rsid w:val="00E42228"/>
    <w:rsid w:val="00E4292F"/>
    <w:rsid w:val="00E429AE"/>
    <w:rsid w:val="00E42D9C"/>
    <w:rsid w:val="00E42EAA"/>
    <w:rsid w:val="00E430B9"/>
    <w:rsid w:val="00E431AB"/>
    <w:rsid w:val="00E43266"/>
    <w:rsid w:val="00E435ED"/>
    <w:rsid w:val="00E43D22"/>
    <w:rsid w:val="00E43ECC"/>
    <w:rsid w:val="00E44290"/>
    <w:rsid w:val="00E4438E"/>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773"/>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76A"/>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1472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8158145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48634408">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552354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1978611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42215414">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4D3EA-A9A1-4096-98B4-7724BC230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6969</TotalTime>
  <Pages>4</Pages>
  <Words>212</Words>
  <Characters>1214</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554</cp:revision>
  <cp:lastPrinted>2023-10-20T00:22:00Z</cp:lastPrinted>
  <dcterms:created xsi:type="dcterms:W3CDTF">2026-04-17T08:13:00Z</dcterms:created>
  <dcterms:modified xsi:type="dcterms:W3CDTF">2026-07-09T07:06:00Z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