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D45549E"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6D5956">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D5956">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6D5956">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2FD3FE8A"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823FAE1" w:rsidR="008E17D5" w:rsidRPr="003C48EE" w:rsidRDefault="006D5956"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3EF2CCC" w:rsidR="00F05DDE" w:rsidRPr="003C48EE" w:rsidRDefault="006D5956"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C6333B3" w:rsidR="000E6B18" w:rsidRPr="000E6B18" w:rsidRDefault="006D5956"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BEF8EC8" w:rsidR="00F05DDE" w:rsidRPr="003C48EE" w:rsidRDefault="006D5956"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F373F4B" w:rsidR="00307F89" w:rsidRPr="003C48EE" w:rsidRDefault="006D5956"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80A8D8D" w:rsidR="00DD0E20" w:rsidRPr="003C48EE" w:rsidRDefault="006D5956"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7E5467E" w:rsidR="00465E25" w:rsidRPr="003C48EE" w:rsidRDefault="000A6806"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D4B2E8B" w:rsidR="008E17D5" w:rsidRPr="003C48EE" w:rsidRDefault="000A6806"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34EA8">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2F5348A" w:rsidR="00A80BB4" w:rsidRPr="003C48EE" w:rsidRDefault="000A6806" w:rsidP="006D59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D5956">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B7CEDC8" w:rsidR="00C05E4F" w:rsidRPr="003C48EE" w:rsidRDefault="000A6806" w:rsidP="00E93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34EA8">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07D0A3C" w:rsidR="00F95D21" w:rsidRPr="00474BD7" w:rsidRDefault="00134EA8" w:rsidP="00F95D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09F233A" w:rsidR="00F05DDE" w:rsidRPr="003C48EE" w:rsidRDefault="00134EA8"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DC5A3AE" w:rsidR="00F030C7" w:rsidRPr="003C48EE" w:rsidRDefault="00134EA8" w:rsidP="006D59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D595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4FF5461" w:rsidR="008E17D5" w:rsidRPr="003C48EE" w:rsidRDefault="006D5956"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60245B7" w:rsidR="00226808" w:rsidRPr="003C48EE" w:rsidRDefault="006D5956"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034BEB9" w:rsidR="00414142" w:rsidRPr="00B2483C" w:rsidRDefault="006D5956"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CF0B4CA" w:rsidR="00A61154" w:rsidRPr="003C48EE" w:rsidRDefault="006D5956" w:rsidP="00F95D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CAFC228" w:rsidR="00C906D3" w:rsidRPr="003C48EE" w:rsidRDefault="000A6806" w:rsidP="006D59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 xml:space="preserve"> </w:t>
            </w:r>
            <w:r w:rsidR="006D595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B1CA703" w:rsidR="00E65206" w:rsidRPr="003C48EE" w:rsidRDefault="006D5956" w:rsidP="005F680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3CAAF99" w:rsidR="00CC774D" w:rsidRPr="003C48EE" w:rsidRDefault="00134EA8" w:rsidP="00F95D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675A9F6" w:rsidR="00386F45" w:rsidRPr="003C48EE" w:rsidRDefault="00134EA8" w:rsidP="006D59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D5956">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2EF96DF" w:rsidR="000F4E9E" w:rsidRPr="003C48EE" w:rsidRDefault="00F95D21" w:rsidP="00F95D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1C3DC90" w:rsidR="005F4EE6" w:rsidRPr="003C48EE" w:rsidRDefault="009D0709"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2F31813" w:rsidR="008E17D5" w:rsidRPr="003C48EE" w:rsidRDefault="00F95D21" w:rsidP="005F680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1E365B0B" w14:textId="4B07A01E" w:rsidR="00513FE4" w:rsidRDefault="00134EA8" w:rsidP="006D595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3771">
        <w:rPr>
          <w:rFonts w:ascii="ＭＳ ゴシック" w:eastAsia="ＭＳ ゴシック" w:hAnsi="ＭＳ ゴシック" w:cs="Times New Roman" w:hint="eastAsia"/>
          <w:szCs w:val="21"/>
        </w:rPr>
        <w:t>各スタッフはお互いに声を掛け合いながら、各スタッフ間で連携し合って業務を行っていきましょう。</w:t>
      </w:r>
    </w:p>
    <w:p w14:paraId="7E9689E4" w14:textId="7034FEB7" w:rsidR="00433771" w:rsidRDefault="00433771" w:rsidP="006D5956">
      <w:pPr>
        <w:ind w:left="210" w:hangingChars="100" w:hanging="210"/>
        <w:rPr>
          <w:rFonts w:ascii="ＭＳ ゴシック" w:eastAsia="ＭＳ ゴシック" w:hAnsi="ＭＳ ゴシック" w:cs="Times New Roman"/>
          <w:szCs w:val="21"/>
        </w:rPr>
      </w:pPr>
    </w:p>
    <w:p w14:paraId="3C1C9B4E" w14:textId="22B21908" w:rsidR="00433771" w:rsidRDefault="00433771" w:rsidP="006D595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845F6">
        <w:rPr>
          <w:rFonts w:ascii="ＭＳ ゴシック" w:eastAsia="ＭＳ ゴシック" w:hAnsi="ＭＳ ゴシック" w:cs="Times New Roman" w:hint="eastAsia"/>
          <w:szCs w:val="21"/>
        </w:rPr>
        <w:t>病棟内の環境整備も意識して行っていきましょう。</w:t>
      </w:r>
    </w:p>
    <w:p w14:paraId="454B87B9" w14:textId="77777777" w:rsidR="00F845F6" w:rsidRPr="00433771" w:rsidRDefault="00F845F6" w:rsidP="006D5956">
      <w:pPr>
        <w:ind w:left="210" w:hangingChars="100" w:hanging="210"/>
        <w:rPr>
          <w:rFonts w:ascii="ＭＳ ゴシック" w:eastAsia="ＭＳ ゴシック" w:hAnsi="ＭＳ ゴシック" w:cs="Times New Roman"/>
          <w:szCs w:val="21"/>
        </w:rPr>
      </w:pPr>
    </w:p>
    <w:p w14:paraId="6E94958D" w14:textId="77777777" w:rsidR="006D5956" w:rsidRPr="004915EF" w:rsidRDefault="006D5956" w:rsidP="006D5956">
      <w:pPr>
        <w:ind w:left="210" w:hangingChars="100" w:hanging="210"/>
        <w:rPr>
          <w:rFonts w:ascii="ＭＳ ゴシック" w:eastAsia="ＭＳ ゴシック" w:hAnsi="ＭＳ ゴシック" w:cs="Times New Roman"/>
          <w:szCs w:val="21"/>
        </w:rPr>
      </w:pPr>
    </w:p>
    <w:p w14:paraId="75421DFC" w14:textId="74AD3DF5"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366CCC32" w14:textId="5A4E282A" w:rsidR="00F95D21" w:rsidRDefault="00F95D21" w:rsidP="006D59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F845F6">
        <w:rPr>
          <w:rFonts w:ascii="ＭＳ ゴシック" w:eastAsia="ＭＳ ゴシック" w:hAnsi="ＭＳ ゴシック" w:cs="Times New Roman" w:hint="eastAsia"/>
          <w:color w:val="000000" w:themeColor="text1"/>
          <w:szCs w:val="21"/>
        </w:rPr>
        <w:t>高田　愛瑠様～7/2退院　おおぞらクリニック初外来は7/9 11:30</w:t>
      </w:r>
      <w:r w:rsidR="00F845F6">
        <w:rPr>
          <w:rFonts w:ascii="ＭＳ ゴシック" w:eastAsia="ＭＳ ゴシック" w:hAnsi="ＭＳ ゴシック" w:cs="Times New Roman"/>
          <w:color w:val="000000" w:themeColor="text1"/>
          <w:szCs w:val="21"/>
        </w:rPr>
        <w:t>(SW</w:t>
      </w:r>
      <w:r w:rsidR="00F845F6">
        <w:rPr>
          <w:rFonts w:ascii="ＭＳ ゴシック" w:eastAsia="ＭＳ ゴシック" w:hAnsi="ＭＳ ゴシック" w:cs="Times New Roman" w:hint="eastAsia"/>
          <w:color w:val="000000" w:themeColor="text1"/>
          <w:szCs w:val="21"/>
        </w:rPr>
        <w:t>へ伝え済</w:t>
      </w:r>
      <w:r w:rsidR="00F845F6">
        <w:rPr>
          <w:rFonts w:ascii="ＭＳ ゴシック" w:eastAsia="ＭＳ ゴシック" w:hAnsi="ＭＳ ゴシック" w:cs="Times New Roman"/>
          <w:color w:val="000000" w:themeColor="text1"/>
          <w:szCs w:val="21"/>
        </w:rPr>
        <w:t>)</w:t>
      </w:r>
    </w:p>
    <w:p w14:paraId="0367C41B" w14:textId="2A422ECE" w:rsidR="00F845F6" w:rsidRDefault="00F845F6" w:rsidP="006D59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退院時処方はなし。(初外来日までの分あり)</w:t>
      </w:r>
    </w:p>
    <w:p w14:paraId="480A4BE8" w14:textId="4E0EF087" w:rsidR="00F845F6" w:rsidRDefault="00F845F6" w:rsidP="006D59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E2E3E71" w14:textId="103062F0" w:rsidR="00F845F6" w:rsidRDefault="00F845F6" w:rsidP="006D59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・澤村　政光様～Faが</w:t>
      </w:r>
      <w:r w:rsidRPr="00F845F6">
        <w:rPr>
          <w:rFonts w:ascii="ＭＳ ゴシック" w:eastAsia="ＭＳ ゴシック" w:hAnsi="ＭＳ ゴシック" w:cs="Times New Roman" w:hint="eastAsia"/>
          <w:color w:val="000000" w:themeColor="text1"/>
          <w:szCs w:val="21"/>
        </w:rPr>
        <w:t>岩手医科大学附属病院皮膚科　高橋</w:t>
      </w:r>
      <w:r w:rsidRPr="00F845F6">
        <w:rPr>
          <w:rFonts w:ascii="ＭＳ ゴシック" w:eastAsia="ＭＳ ゴシック" w:hAnsi="ＭＳ ゴシック" w:cs="Times New Roman"/>
          <w:color w:val="000000" w:themeColor="text1"/>
          <w:szCs w:val="21"/>
        </w:rPr>
        <w:t>Dr</w:t>
      </w:r>
      <w:r>
        <w:rPr>
          <w:rFonts w:ascii="ＭＳ ゴシック" w:eastAsia="ＭＳ ゴシック" w:hAnsi="ＭＳ ゴシック" w:cs="Times New Roman" w:hint="eastAsia"/>
          <w:color w:val="000000" w:themeColor="text1"/>
          <w:szCs w:val="21"/>
        </w:rPr>
        <w:t>へ直接転院の電話を掛けていた。</w:t>
      </w:r>
    </w:p>
    <w:p w14:paraId="2B50585F" w14:textId="02728F42" w:rsidR="00F845F6" w:rsidRDefault="00F845F6" w:rsidP="006D59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F845F6">
        <w:rPr>
          <w:rFonts w:ascii="ＭＳ ゴシック" w:eastAsia="ＭＳ ゴシック" w:hAnsi="ＭＳ ゴシック" w:cs="Times New Roman" w:hint="eastAsia"/>
          <w:color w:val="000000" w:themeColor="text1"/>
          <w:szCs w:val="21"/>
        </w:rPr>
        <w:t>岩手医科大学附属病院皮膚科　高橋</w:t>
      </w:r>
      <w:r w:rsidRPr="00F845F6">
        <w:rPr>
          <w:rFonts w:ascii="ＭＳ ゴシック" w:eastAsia="ＭＳ ゴシック" w:hAnsi="ＭＳ ゴシック" w:cs="Times New Roman"/>
          <w:color w:val="000000" w:themeColor="text1"/>
          <w:szCs w:val="21"/>
        </w:rPr>
        <w:t>Dr</w:t>
      </w:r>
      <w:r>
        <w:rPr>
          <w:rFonts w:ascii="ＭＳ ゴシック" w:eastAsia="ＭＳ ゴシック" w:hAnsi="ＭＳ ゴシック" w:cs="Times New Roman" w:hint="eastAsia"/>
          <w:color w:val="000000" w:themeColor="text1"/>
          <w:szCs w:val="21"/>
        </w:rPr>
        <w:t>からその件について、小栁Drと直接話がしたいと当院へ電話あり。7/2に小栁Drが直接相手方Drへ電話することになっています。</w:t>
      </w:r>
    </w:p>
    <w:p w14:paraId="7FEE8A99" w14:textId="7D48158E" w:rsidR="00F845F6" w:rsidRDefault="00F845F6" w:rsidP="006D59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70089C1" w14:textId="60A48D90" w:rsidR="00505C5E" w:rsidRPr="00505C5E" w:rsidRDefault="00505C5E" w:rsidP="00505C5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w:t>
      </w:r>
      <w:r w:rsidRPr="00505C5E">
        <w:rPr>
          <w:rFonts w:ascii="ＭＳ ゴシック" w:eastAsia="ＭＳ ゴシック" w:hAnsi="ＭＳ ゴシック" w:cs="Times New Roman" w:hint="eastAsia"/>
          <w:color w:val="000000" w:themeColor="text1"/>
          <w:szCs w:val="21"/>
        </w:rPr>
        <w:t>長浜</w:t>
      </w:r>
      <w:r w:rsidRPr="00505C5E">
        <w:rPr>
          <w:rFonts w:ascii="ＭＳ ゴシック" w:eastAsia="ＭＳ ゴシック" w:hAnsi="ＭＳ ゴシック" w:cs="Times New Roman"/>
          <w:color w:val="000000" w:themeColor="text1"/>
          <w:szCs w:val="21"/>
        </w:rPr>
        <w:t xml:space="preserve"> 厚子</w:t>
      </w:r>
      <w:r>
        <w:rPr>
          <w:rFonts w:ascii="ＭＳ ゴシック" w:eastAsia="ＭＳ ゴシック" w:hAnsi="ＭＳ ゴシック" w:cs="Times New Roman" w:hint="eastAsia"/>
          <w:color w:val="000000" w:themeColor="text1"/>
          <w:szCs w:val="21"/>
        </w:rPr>
        <w:t>様～主治医面談。</w:t>
      </w:r>
      <w:r w:rsidRPr="00505C5E">
        <w:rPr>
          <w:rFonts w:ascii="ＭＳ ゴシック" w:eastAsia="ＭＳ ゴシック" w:hAnsi="ＭＳ ゴシック" w:cs="Times New Roman" w:hint="eastAsia"/>
          <w:color w:val="000000" w:themeColor="text1"/>
          <w:szCs w:val="21"/>
        </w:rPr>
        <w:t>嘔吐は食道狭窄と食道裂孔ヘルニアからくるものと思われ、摂食障害に関しては、病院内であれば食事摂取ができている。身体疾患での嘔吐であれば、精神科病院入院の適応にならないことを説明。</w:t>
      </w:r>
      <w:r w:rsidRPr="00505C5E">
        <w:rPr>
          <w:rFonts w:ascii="ＭＳ ゴシック" w:eastAsia="ＭＳ ゴシック" w:hAnsi="ＭＳ ゴシック" w:cs="Times New Roman"/>
          <w:color w:val="000000" w:themeColor="text1"/>
          <w:szCs w:val="21"/>
        </w:rPr>
        <w:t>7/14に栄養指導後から外泊訓練をお勧めし、ご本人様及び夫様も了承された。15日午後（</w:t>
      </w:r>
      <w:r>
        <w:rPr>
          <w:rFonts w:ascii="ＭＳ ゴシック" w:eastAsia="ＭＳ ゴシック" w:hAnsi="ＭＳ ゴシック" w:cs="Times New Roman" w:hint="eastAsia"/>
          <w:color w:val="000000" w:themeColor="text1"/>
          <w:szCs w:val="21"/>
        </w:rPr>
        <w:t>15</w:t>
      </w:r>
      <w:r w:rsidRPr="00505C5E">
        <w:rPr>
          <w:rFonts w:ascii="ＭＳ ゴシック" w:eastAsia="ＭＳ ゴシック" w:hAnsi="ＭＳ ゴシック" w:cs="Times New Roman"/>
          <w:color w:val="000000" w:themeColor="text1"/>
          <w:szCs w:val="21"/>
        </w:rPr>
        <w:t>時半以降で）面談予定とした。</w:t>
      </w:r>
    </w:p>
    <w:p w14:paraId="516FD0CF" w14:textId="7A93F3A1" w:rsidR="00F845F6" w:rsidRPr="00505C5E" w:rsidRDefault="00F845F6" w:rsidP="00505C5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98B57D3" w14:textId="77777777" w:rsidR="006D5956" w:rsidRDefault="006D5956" w:rsidP="006D595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2A05EEE2" w:rsidR="007D6A1F" w:rsidRPr="003C48EE" w:rsidRDefault="007D6A1F"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4318D9F3"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513FE4" w:rsidRPr="00513FE4">
        <w:rPr>
          <w:rFonts w:ascii="ＭＳ ゴシック" w:eastAsia="ＭＳ ゴシック" w:hAnsi="ＭＳ ゴシック" w:cs="Times New Roman" w:hint="eastAsia"/>
          <w:szCs w:val="21"/>
        </w:rPr>
        <w:t>午前午後</w:t>
      </w:r>
      <w:r w:rsidR="006D5956">
        <w:rPr>
          <w:rFonts w:ascii="ＭＳ ゴシック" w:eastAsia="ＭＳ ゴシック" w:hAnsi="ＭＳ ゴシック" w:cs="Times New Roman" w:hint="eastAsia"/>
          <w:szCs w:val="21"/>
        </w:rPr>
        <w:t>1</w:t>
      </w:r>
      <w:r w:rsidR="00513FE4" w:rsidRPr="00513FE4">
        <w:rPr>
          <w:rFonts w:ascii="ＭＳ ゴシック" w:eastAsia="ＭＳ ゴシック" w:hAnsi="ＭＳ ゴシック" w:cs="Times New Roman" w:hint="eastAsia"/>
          <w:szCs w:val="21"/>
        </w:rPr>
        <w:t>時間ずつの開放観察指示あり。</w:t>
      </w:r>
      <w:r w:rsidR="00F76029" w:rsidRPr="00F76029">
        <w:rPr>
          <w:rFonts w:ascii="ＭＳ ゴシック" w:eastAsia="ＭＳ ゴシック" w:hAnsi="ＭＳ ゴシック" w:cs="Times New Roman" w:hint="eastAsia"/>
          <w:szCs w:val="21"/>
        </w:rPr>
        <w:t>開放中、他室侵入あり介入するも自制できず早めに開放観察終了している。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479F8989"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F76029" w:rsidRPr="00F76029">
        <w:rPr>
          <w:rFonts w:ascii="ＭＳ ゴシック" w:eastAsia="ＭＳ ゴシック" w:hAnsi="ＭＳ ゴシック" w:cs="Times New Roman" w:hint="eastAsia"/>
          <w:szCs w:val="21"/>
        </w:rPr>
        <w:t>妄妄想に左右された言動なく、スタッフ対面時も穏やか。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5954C1F0" w:rsidR="000A6806" w:rsidRDefault="007D6A1F" w:rsidP="000A6806">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0A6806">
        <w:rPr>
          <w:rFonts w:ascii="ＭＳ ゴシック" w:eastAsia="ＭＳ ゴシック" w:hAnsi="ＭＳ ゴシック" w:cs="Times New Roman" w:hint="eastAsia"/>
          <w:szCs w:val="21"/>
        </w:rPr>
        <w:t>終日隔離中。</w:t>
      </w:r>
      <w:r w:rsidR="00F76029" w:rsidRPr="00F76029">
        <w:rPr>
          <w:rFonts w:ascii="ＭＳ ゴシック" w:eastAsia="ＭＳ ゴシック" w:hAnsi="ＭＳ ゴシック" w:cs="Times New Roman" w:hint="eastAsia"/>
          <w:szCs w:val="21"/>
        </w:rPr>
        <w:t>脱衣繰り返しあり、着衣保てず。</w:t>
      </w:r>
      <w:r w:rsidR="000A6806">
        <w:rPr>
          <w:rFonts w:ascii="ＭＳ ゴシック" w:eastAsia="ＭＳ ゴシック" w:hAnsi="ＭＳ ゴシック" w:cs="Times New Roman" w:hint="eastAsia"/>
          <w:szCs w:val="21"/>
        </w:rPr>
        <w:t>引き続き</w:t>
      </w:r>
      <w:r w:rsidR="000A6806" w:rsidRPr="00A544EA">
        <w:rPr>
          <w:rFonts w:ascii="ＭＳ ゴシック" w:eastAsia="ＭＳ ゴシック" w:hAnsi="ＭＳ ゴシック" w:cs="Times New Roman" w:hint="eastAsia"/>
          <w:szCs w:val="21"/>
        </w:rPr>
        <w:t>、症状観察と早期に処遇制限解除出来るよう努めていく。</w:t>
      </w:r>
    </w:p>
    <w:p w14:paraId="35EBE552" w14:textId="36DDEFC3" w:rsidR="007D6A1F" w:rsidRPr="006D5956" w:rsidRDefault="007D6A1F" w:rsidP="00F95D21">
      <w:pPr>
        <w:rPr>
          <w:rFonts w:ascii="ＭＳ ゴシック" w:eastAsia="ＭＳ ゴシック" w:hAnsi="ＭＳ ゴシック" w:cs="Times New Roman"/>
          <w:szCs w:val="21"/>
        </w:rPr>
      </w:pPr>
    </w:p>
    <w:p w14:paraId="35C93B74" w14:textId="0E505DB4" w:rsidR="007D6A1F" w:rsidRPr="006D15DC" w:rsidRDefault="004D09EB" w:rsidP="004A67F0">
      <w:pPr>
        <w:ind w:left="1470" w:hangingChars="700" w:hanging="1470"/>
        <w:rPr>
          <w:rFonts w:ascii="ＭＳ ゴシック" w:eastAsia="ＭＳ ゴシック" w:hAnsi="ＭＳ ゴシック" w:cs="Times New Roman"/>
          <w:szCs w:val="21"/>
        </w:rPr>
      </w:pPr>
      <w:r w:rsidRPr="006D15DC">
        <w:rPr>
          <w:rFonts w:ascii="ＭＳ ゴシック" w:eastAsia="ＭＳ ゴシック" w:hAnsi="ＭＳ ゴシック" w:cs="Times New Roman" w:hint="eastAsia"/>
          <w:szCs w:val="21"/>
        </w:rPr>
        <w:t>・長根　瞳様～身体拘束中。</w:t>
      </w:r>
      <w:r w:rsidR="00F76029" w:rsidRPr="00F76029">
        <w:rPr>
          <w:rFonts w:ascii="ＭＳ ゴシック" w:eastAsia="ＭＳ ゴシック" w:hAnsi="ＭＳ ゴシック" w:cs="Times New Roman" w:hint="eastAsia"/>
          <w:szCs w:val="21"/>
        </w:rPr>
        <w:t>興奮、危険行為無く過ごされる。</w:t>
      </w:r>
      <w:r w:rsidR="007D6A1F" w:rsidRPr="006D15DC">
        <w:rPr>
          <w:rFonts w:ascii="ＭＳ ゴシック" w:eastAsia="ＭＳ ゴシック" w:hAnsi="ＭＳ ゴシック" w:cs="Times New Roman" w:hint="eastAsia"/>
          <w:szCs w:val="21"/>
        </w:rPr>
        <w:t>引き続き、症状観察と早期に処遇制限解除出来るよう努めていく。</w:t>
      </w:r>
    </w:p>
    <w:p w14:paraId="45DB7C89" w14:textId="30048704" w:rsidR="008504FD" w:rsidRPr="006D5956" w:rsidRDefault="008504FD" w:rsidP="004A67F0">
      <w:pPr>
        <w:ind w:left="1470" w:hangingChars="700" w:hanging="1470"/>
        <w:rPr>
          <w:rFonts w:ascii="ＭＳ ゴシック" w:eastAsia="ＭＳ ゴシック" w:hAnsi="ＭＳ ゴシック" w:cs="Times New Roman"/>
          <w:szCs w:val="21"/>
        </w:rPr>
      </w:pPr>
    </w:p>
    <w:p w14:paraId="38BC81D1" w14:textId="17038371" w:rsidR="005F6804" w:rsidRDefault="00A97AC8"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D5956">
        <w:rPr>
          <w:rFonts w:ascii="ＭＳ ゴシック" w:eastAsia="ＭＳ ゴシック" w:hAnsi="ＭＳ ゴシック" w:cs="Times New Roman" w:hint="eastAsia"/>
          <w:szCs w:val="21"/>
        </w:rPr>
        <w:t>柞木田Dr</w:t>
      </w:r>
      <w:r w:rsidR="00F95D21">
        <w:rPr>
          <w:rFonts w:ascii="ＭＳ ゴシック" w:eastAsia="ＭＳ ゴシック" w:hAnsi="ＭＳ ゴシック" w:cs="Times New Roman" w:hint="eastAsia"/>
          <w:szCs w:val="21"/>
        </w:rPr>
        <w:t>診察＞</w:t>
      </w:r>
    </w:p>
    <w:p w14:paraId="5FEB7DD2" w14:textId="55EFB288" w:rsidR="00A97AC8" w:rsidRDefault="00F95D21" w:rsidP="00A6783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6783D">
        <w:rPr>
          <w:rFonts w:ascii="ＭＳ ゴシック" w:eastAsia="ＭＳ ゴシック" w:hAnsi="ＭＳ ゴシック" w:cs="Times New Roman" w:hint="eastAsia"/>
          <w:szCs w:val="21"/>
        </w:rPr>
        <w:t>鎌田　保様～</w:t>
      </w:r>
      <w:r w:rsidR="00A6783D" w:rsidRPr="00A6783D">
        <w:rPr>
          <w:rFonts w:ascii="ＭＳ ゴシック" w:eastAsia="ＭＳ ゴシック" w:hAnsi="ＭＳ ゴシック" w:cs="Times New Roman" w:hint="eastAsia"/>
          <w:szCs w:val="21"/>
        </w:rPr>
        <w:t>夜間の不眠感の訴えあり。デエビゴ</w:t>
      </w:r>
      <w:r w:rsidR="00A6783D" w:rsidRPr="00A6783D">
        <w:rPr>
          <w:rFonts w:ascii="ＭＳ ゴシック" w:eastAsia="ＭＳ ゴシック" w:hAnsi="ＭＳ ゴシック" w:cs="Times New Roman"/>
          <w:szCs w:val="21"/>
        </w:rPr>
        <w:t>5mg→7.5mgへ増量。</w:t>
      </w:r>
      <w:r w:rsidR="00A6783D" w:rsidRPr="00A6783D">
        <w:rPr>
          <w:rFonts w:ascii="ＭＳ ゴシック" w:eastAsia="ＭＳ ゴシック" w:hAnsi="ＭＳ ゴシック" w:cs="Times New Roman" w:hint="eastAsia"/>
          <w:szCs w:val="21"/>
        </w:rPr>
        <w:t>持参薬のツムラ</w:t>
      </w:r>
      <w:r w:rsidR="00A6783D" w:rsidRPr="00A6783D">
        <w:rPr>
          <w:rFonts w:ascii="ＭＳ ゴシック" w:eastAsia="ＭＳ ゴシック" w:hAnsi="ＭＳ ゴシック" w:cs="Times New Roman"/>
          <w:szCs w:val="21"/>
        </w:rPr>
        <w:t>91番中止しの指示あり。ツムラ7番処方となる。</w:t>
      </w:r>
      <w:r w:rsidR="00A6783D" w:rsidRPr="00A6783D">
        <w:rPr>
          <w:rFonts w:ascii="ＭＳ ゴシック" w:eastAsia="ＭＳ ゴシック" w:hAnsi="ＭＳ ゴシック" w:cs="Times New Roman" w:hint="eastAsia"/>
          <w:szCs w:val="21"/>
        </w:rPr>
        <w:t>小刻み歩行あり、次回処方からレキサルティ中止となる。両手背皮下出血著明。転倒している可能性がある為、見守り・身体管理を強化するようにと指示受ける。</w:t>
      </w:r>
    </w:p>
    <w:p w14:paraId="4F003357" w14:textId="437AA9EB" w:rsidR="00887FDF" w:rsidRDefault="00887FDF" w:rsidP="004A67F0">
      <w:pPr>
        <w:ind w:left="1470" w:hangingChars="700" w:hanging="1470"/>
        <w:rPr>
          <w:rFonts w:ascii="ＭＳ ゴシック" w:eastAsia="ＭＳ ゴシック" w:hAnsi="ＭＳ ゴシック" w:cs="Times New Roman"/>
          <w:szCs w:val="21"/>
        </w:rPr>
      </w:pPr>
    </w:p>
    <w:p w14:paraId="53D57EE7" w14:textId="7F1F6195" w:rsidR="006D5956" w:rsidRDefault="00A6783D" w:rsidP="00A6783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szCs w:val="21"/>
        </w:rPr>
        <w:t>・竹林　清八様～</w:t>
      </w:r>
      <w:r w:rsidRPr="00A6783D">
        <w:rPr>
          <w:rFonts w:ascii="ＭＳ ゴシック" w:eastAsia="ＭＳ ゴシック" w:hAnsi="ＭＳ ゴシック" w:cs="Times New Roman" w:hint="eastAsia"/>
          <w:szCs w:val="21"/>
        </w:rPr>
        <w:t>薬変更後も易怒的な様子が持続している事を報告。レキサルティ中止し、リスペリドン</w:t>
      </w:r>
      <w:r w:rsidRPr="00A6783D">
        <w:rPr>
          <w:rFonts w:ascii="ＭＳ ゴシック" w:eastAsia="ＭＳ ゴシック" w:hAnsi="ＭＳ ゴシック" w:cs="Times New Roman"/>
          <w:szCs w:val="21"/>
        </w:rPr>
        <w:t>0.5mg朝夕で内服開始となる。</w:t>
      </w:r>
      <w:r w:rsidRPr="00A6783D">
        <w:rPr>
          <w:rFonts w:ascii="ＭＳ ゴシック" w:eastAsia="ＭＳ ゴシック" w:hAnsi="ＭＳ ゴシック" w:cs="Times New Roman" w:hint="eastAsia"/>
          <w:szCs w:val="21"/>
        </w:rPr>
        <w:t>また血圧高値あり、アルダクトン</w:t>
      </w:r>
      <w:r w:rsidRPr="00A6783D">
        <w:rPr>
          <w:rFonts w:ascii="ＭＳ ゴシック" w:eastAsia="ＭＳ ゴシック" w:hAnsi="ＭＳ ゴシック" w:cs="Times New Roman"/>
          <w:szCs w:val="21"/>
        </w:rPr>
        <w:t>25㎎朝夕内服開始となる。易怒性の亢進あり、日赤の検査はキャンセルすると。治験のため、南病棟転出可の指示あり。</w:t>
      </w:r>
    </w:p>
    <w:p w14:paraId="78E63696" w14:textId="32C9122D" w:rsidR="006D5956" w:rsidRDefault="006D5956" w:rsidP="004A67F0">
      <w:pPr>
        <w:ind w:left="1470" w:hangingChars="700" w:hanging="1470"/>
        <w:rPr>
          <w:rFonts w:ascii="ＭＳ ゴシック" w:eastAsia="ＭＳ ゴシック" w:hAnsi="ＭＳ ゴシック" w:cs="Times New Roman"/>
          <w:szCs w:val="21"/>
        </w:rPr>
      </w:pPr>
    </w:p>
    <w:p w14:paraId="0FFB5C58" w14:textId="3AED56DF" w:rsidR="00D73E68" w:rsidRDefault="00D73E68"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45C58807" w14:textId="77777777" w:rsidR="00F76029" w:rsidRPr="00F76029" w:rsidRDefault="00F76029" w:rsidP="00F76029">
      <w:pPr>
        <w:ind w:left="1470" w:hangingChars="700" w:hanging="1470"/>
        <w:rPr>
          <w:rFonts w:ascii="ＭＳ ゴシック" w:eastAsia="ＭＳ ゴシック" w:hAnsi="ＭＳ ゴシック" w:cs="Times New Roman"/>
          <w:szCs w:val="21"/>
        </w:rPr>
      </w:pPr>
      <w:r w:rsidRPr="00F76029">
        <w:rPr>
          <w:rFonts w:ascii="ＭＳ ゴシック" w:eastAsia="ＭＳ ゴシック" w:hAnsi="ＭＳ ゴシック" w:cs="Times New Roman" w:hint="eastAsia"/>
          <w:szCs w:val="21"/>
        </w:rPr>
        <w:t xml:space="preserve">　日　　時：令和</w:t>
      </w:r>
      <w:r w:rsidRPr="00F76029">
        <w:rPr>
          <w:rFonts w:ascii="ＭＳ ゴシック" w:eastAsia="ＭＳ ゴシック" w:hAnsi="ＭＳ ゴシック" w:cs="Times New Roman"/>
          <w:szCs w:val="21"/>
        </w:rPr>
        <w:t>8年7月1日　14:53</w:t>
      </w:r>
    </w:p>
    <w:p w14:paraId="46004F82" w14:textId="5E0B0D67" w:rsidR="00F76029" w:rsidRPr="00F76029" w:rsidRDefault="00F76029" w:rsidP="00F76029">
      <w:pPr>
        <w:ind w:left="1470" w:hangingChars="700" w:hanging="1470"/>
        <w:rPr>
          <w:rFonts w:ascii="ＭＳ ゴシック" w:eastAsia="ＭＳ ゴシック" w:hAnsi="ＭＳ ゴシック" w:cs="Times New Roman"/>
          <w:szCs w:val="21"/>
        </w:rPr>
      </w:pPr>
      <w:r w:rsidRPr="00F76029">
        <w:rPr>
          <w:rFonts w:ascii="ＭＳ ゴシック" w:eastAsia="ＭＳ ゴシック" w:hAnsi="ＭＳ ゴシック" w:cs="Times New Roman" w:hint="eastAsia"/>
          <w:szCs w:val="21"/>
        </w:rPr>
        <w:t xml:space="preserve">　氏　　名：榎木平</w:t>
      </w:r>
      <w:r w:rsidRPr="00F76029">
        <w:rPr>
          <w:rFonts w:ascii="ＭＳ ゴシック" w:eastAsia="ＭＳ ゴシック" w:hAnsi="ＭＳ ゴシック" w:cs="Times New Roman"/>
          <w:szCs w:val="21"/>
        </w:rPr>
        <w:t xml:space="preserve"> 峰子（えのきだいら　</w:t>
      </w:r>
      <w:r w:rsidR="00956A47">
        <w:rPr>
          <w:rFonts w:ascii="ＭＳ ゴシック" w:eastAsia="ＭＳ ゴシック" w:hAnsi="ＭＳ ゴシック" w:cs="Times New Roman" w:hint="eastAsia"/>
          <w:szCs w:val="21"/>
        </w:rPr>
        <w:t>みねこ</w:t>
      </w:r>
      <w:bookmarkStart w:id="0" w:name="_GoBack"/>
      <w:bookmarkEnd w:id="0"/>
      <w:r w:rsidRPr="00F76029">
        <w:rPr>
          <w:rFonts w:ascii="ＭＳ ゴシック" w:eastAsia="ＭＳ ゴシック" w:hAnsi="ＭＳ ゴシック" w:cs="Times New Roman"/>
          <w:szCs w:val="21"/>
        </w:rPr>
        <w:t>）様</w:t>
      </w:r>
    </w:p>
    <w:p w14:paraId="14F700CD" w14:textId="77777777" w:rsidR="00F76029" w:rsidRPr="00F76029" w:rsidRDefault="00F76029" w:rsidP="00F76029">
      <w:pPr>
        <w:ind w:left="1470" w:hangingChars="700" w:hanging="1470"/>
        <w:rPr>
          <w:rFonts w:ascii="ＭＳ ゴシック" w:eastAsia="ＭＳ ゴシック" w:hAnsi="ＭＳ ゴシック" w:cs="Times New Roman"/>
          <w:szCs w:val="21"/>
        </w:rPr>
      </w:pPr>
      <w:r w:rsidRPr="00F76029">
        <w:rPr>
          <w:rFonts w:ascii="ＭＳ ゴシック" w:eastAsia="ＭＳ ゴシック" w:hAnsi="ＭＳ ゴシック" w:cs="Times New Roman" w:hint="eastAsia"/>
          <w:szCs w:val="21"/>
        </w:rPr>
        <w:t xml:space="preserve">　生年月日：昭和</w:t>
      </w:r>
      <w:r w:rsidRPr="00F76029">
        <w:rPr>
          <w:rFonts w:ascii="ＭＳ ゴシック" w:eastAsia="ＭＳ ゴシック" w:hAnsi="ＭＳ ゴシック" w:cs="Times New Roman"/>
          <w:szCs w:val="21"/>
        </w:rPr>
        <w:t>53年3月19日(48歳)</w:t>
      </w:r>
    </w:p>
    <w:p w14:paraId="62E67264" w14:textId="77777777" w:rsidR="00F76029" w:rsidRPr="00F76029" w:rsidRDefault="00F76029" w:rsidP="00F76029">
      <w:pPr>
        <w:ind w:left="1470" w:hangingChars="700" w:hanging="1470"/>
        <w:rPr>
          <w:rFonts w:ascii="ＭＳ ゴシック" w:eastAsia="ＭＳ ゴシック" w:hAnsi="ＭＳ ゴシック" w:cs="Times New Roman"/>
          <w:szCs w:val="21"/>
        </w:rPr>
      </w:pPr>
      <w:r w:rsidRPr="00F76029">
        <w:rPr>
          <w:rFonts w:ascii="ＭＳ ゴシック" w:eastAsia="ＭＳ ゴシック" w:hAnsi="ＭＳ ゴシック" w:cs="Times New Roman" w:hint="eastAsia"/>
          <w:szCs w:val="21"/>
        </w:rPr>
        <w:t xml:space="preserve">　病　　名：統合失調症</w:t>
      </w:r>
    </w:p>
    <w:p w14:paraId="3DBF4FD4" w14:textId="77777777" w:rsidR="00F76029" w:rsidRPr="00F76029" w:rsidRDefault="00F76029" w:rsidP="00F76029">
      <w:pPr>
        <w:ind w:left="1470" w:hangingChars="700" w:hanging="1470"/>
        <w:rPr>
          <w:rFonts w:ascii="ＭＳ ゴシック" w:eastAsia="ＭＳ ゴシック" w:hAnsi="ＭＳ ゴシック" w:cs="Times New Roman"/>
          <w:szCs w:val="21"/>
        </w:rPr>
      </w:pPr>
      <w:r w:rsidRPr="00F76029">
        <w:rPr>
          <w:rFonts w:ascii="ＭＳ ゴシック" w:eastAsia="ＭＳ ゴシック" w:hAnsi="ＭＳ ゴシック" w:cs="Times New Roman" w:hint="eastAsia"/>
          <w:szCs w:val="21"/>
        </w:rPr>
        <w:t xml:space="preserve">　性　　別：女性</w:t>
      </w:r>
    </w:p>
    <w:p w14:paraId="6F664843" w14:textId="77777777" w:rsidR="00F76029" w:rsidRPr="00F76029" w:rsidRDefault="00F76029" w:rsidP="00F76029">
      <w:pPr>
        <w:ind w:left="1470" w:hangingChars="700" w:hanging="1470"/>
        <w:rPr>
          <w:rFonts w:ascii="ＭＳ ゴシック" w:eastAsia="ＭＳ ゴシック" w:hAnsi="ＭＳ ゴシック" w:cs="Times New Roman"/>
          <w:szCs w:val="21"/>
        </w:rPr>
      </w:pPr>
      <w:r w:rsidRPr="00F76029">
        <w:rPr>
          <w:rFonts w:ascii="ＭＳ ゴシック" w:eastAsia="ＭＳ ゴシック" w:hAnsi="ＭＳ ゴシック" w:cs="Times New Roman" w:hint="eastAsia"/>
          <w:szCs w:val="21"/>
        </w:rPr>
        <w:t xml:space="preserve">　主</w:t>
      </w:r>
      <w:r w:rsidRPr="00F76029">
        <w:rPr>
          <w:rFonts w:ascii="ＭＳ ゴシック" w:eastAsia="ＭＳ ゴシック" w:hAnsi="ＭＳ ゴシック" w:cs="Times New Roman"/>
          <w:szCs w:val="21"/>
        </w:rPr>
        <w:t xml:space="preserve"> 治 医：村上Dr</w:t>
      </w:r>
    </w:p>
    <w:p w14:paraId="41EF20C9" w14:textId="77777777" w:rsidR="00F76029" w:rsidRPr="00F76029" w:rsidRDefault="00F76029" w:rsidP="00F76029">
      <w:pPr>
        <w:ind w:left="1470" w:hangingChars="700" w:hanging="1470"/>
        <w:rPr>
          <w:rFonts w:ascii="ＭＳ ゴシック" w:eastAsia="ＭＳ ゴシック" w:hAnsi="ＭＳ ゴシック" w:cs="Times New Roman"/>
          <w:szCs w:val="21"/>
        </w:rPr>
      </w:pPr>
      <w:r w:rsidRPr="00F76029">
        <w:rPr>
          <w:rFonts w:ascii="ＭＳ ゴシック" w:eastAsia="ＭＳ ゴシック" w:hAnsi="ＭＳ ゴシック" w:cs="Times New Roman" w:hint="eastAsia"/>
          <w:szCs w:val="21"/>
        </w:rPr>
        <w:lastRenderedPageBreak/>
        <w:t xml:space="preserve">　入院形態：医療保護</w:t>
      </w:r>
    </w:p>
    <w:p w14:paraId="0DC98EF9" w14:textId="77777777" w:rsidR="00F76029" w:rsidRPr="00F76029" w:rsidRDefault="00F76029" w:rsidP="00F76029">
      <w:pPr>
        <w:ind w:left="1470" w:hangingChars="700" w:hanging="1470"/>
        <w:rPr>
          <w:rFonts w:ascii="ＭＳ ゴシック" w:eastAsia="ＭＳ ゴシック" w:hAnsi="ＭＳ ゴシック" w:cs="Times New Roman"/>
          <w:szCs w:val="21"/>
        </w:rPr>
      </w:pPr>
    </w:p>
    <w:p w14:paraId="087E92AB" w14:textId="77777777" w:rsidR="00F76029" w:rsidRPr="00F76029" w:rsidRDefault="00F76029" w:rsidP="00F76029">
      <w:pPr>
        <w:ind w:left="1470" w:hangingChars="700" w:hanging="1470"/>
        <w:rPr>
          <w:rFonts w:ascii="ＭＳ ゴシック" w:eastAsia="ＭＳ ゴシック" w:hAnsi="ＭＳ ゴシック" w:cs="Times New Roman"/>
          <w:szCs w:val="21"/>
        </w:rPr>
      </w:pPr>
      <w:r w:rsidRPr="00F76029">
        <w:rPr>
          <w:rFonts w:ascii="ＭＳ ゴシック" w:eastAsia="ＭＳ ゴシック" w:hAnsi="ＭＳ ゴシック" w:cs="Times New Roman" w:hint="eastAsia"/>
          <w:szCs w:val="21"/>
        </w:rPr>
        <w:t xml:space="preserve">　＜経過＞</w:t>
      </w:r>
    </w:p>
    <w:p w14:paraId="1A0D8907" w14:textId="3091EC69" w:rsidR="00F76029" w:rsidRPr="00F76029" w:rsidRDefault="00F76029" w:rsidP="0062516E">
      <w:pPr>
        <w:ind w:leftChars="100" w:left="210"/>
        <w:rPr>
          <w:rFonts w:ascii="ＭＳ ゴシック" w:eastAsia="ＭＳ ゴシック" w:hAnsi="ＭＳ ゴシック" w:cs="Times New Roman"/>
          <w:szCs w:val="21"/>
        </w:rPr>
      </w:pPr>
      <w:r w:rsidRPr="00F76029">
        <w:rPr>
          <w:rFonts w:ascii="ＭＳ ゴシック" w:eastAsia="ＭＳ ゴシック" w:hAnsi="ＭＳ ゴシック" w:cs="Times New Roman"/>
          <w:szCs w:val="21"/>
        </w:rPr>
        <w:t>18歳から28歳まで夜間の飲食店に勤務。同時期から多量の飲酒習慣あり。令和6年7月頃より易疲労感や食事量低下、両上肢の震えが出現。同月25日に転倒し右後頭部を打撲。同月30日、間欠的不随意運動や従命困難あり、低カリウム血症で八戸市立市民病院救命科へ入院。同年8月2日同院精神神経科を受診し、アルコール使用障害の診断となり、自宅退院した。退院後から禁酒し不眠となり、眩暈や脱力、顔面神経麻痺などを認め、同月17日より幻視や幻聴、体感幻覚や被注察感を認め、精神症状に左右されて自宅を飛び出す等が続き、令和6年8月21</w:t>
      </w:r>
      <w:r w:rsidRPr="00F76029">
        <w:rPr>
          <w:rFonts w:ascii="ＭＳ ゴシック" w:eastAsia="ＭＳ ゴシック" w:hAnsi="ＭＳ ゴシック" w:cs="Times New Roman" w:hint="eastAsia"/>
          <w:szCs w:val="21"/>
        </w:rPr>
        <w:t>日当院初診、同日医療保護入院となる。症状軽減し、令和</w:t>
      </w:r>
      <w:r w:rsidRPr="00F76029">
        <w:rPr>
          <w:rFonts w:ascii="ＭＳ ゴシック" w:eastAsia="ＭＳ ゴシック" w:hAnsi="ＭＳ ゴシック" w:cs="Times New Roman"/>
          <w:szCs w:val="21"/>
        </w:rPr>
        <w:t>6年10月2日自宅へ退院となる。以後、定期的に外来通院・服薬を行い、訪問看護の利用を開始としたが、状態安定とともに訪問看護R7年5月21日にて中止、以降は通院のみ継続していた。R8年5月頃より歩行が不安定であり、ふらつきと脱力感が見られ服薬調整。飲酒の再開もあり状態不安定であった。同年6月29日より訪問看護再開し経過を見ることとなっていたが、突然疎遠だった友人と連絡を取り家に招いたり、自宅を飛び出し今までに行ったことのないパチンコに行くことがあった。夫不在</w:t>
      </w:r>
      <w:r w:rsidRPr="00F76029">
        <w:rPr>
          <w:rFonts w:ascii="ＭＳ ゴシック" w:eastAsia="ＭＳ ゴシック" w:hAnsi="ＭＳ ゴシック" w:cs="Times New Roman" w:hint="eastAsia"/>
          <w:szCs w:val="21"/>
        </w:rPr>
        <w:t>時に子ども達が本人を見切れない状態が増え家庭内が殺伐としている状態。専門治療希望し、本日</w:t>
      </w:r>
      <w:r w:rsidRPr="00F76029">
        <w:rPr>
          <w:rFonts w:ascii="ＭＳ ゴシック" w:eastAsia="ＭＳ ゴシック" w:hAnsi="ＭＳ ゴシック" w:cs="Times New Roman"/>
          <w:szCs w:val="21"/>
        </w:rPr>
        <w:t>14:53東病棟Aユニットへ医療保護入院となる。</w:t>
      </w:r>
    </w:p>
    <w:p w14:paraId="3E2A84F3" w14:textId="77777777" w:rsidR="00F76029" w:rsidRPr="005F6804" w:rsidRDefault="00F76029" w:rsidP="004A67F0">
      <w:pPr>
        <w:ind w:left="1470" w:hangingChars="700" w:hanging="1470"/>
        <w:rPr>
          <w:rFonts w:ascii="ＭＳ ゴシック" w:eastAsia="ＭＳ ゴシック" w:hAnsi="ＭＳ ゴシック" w:cs="Times New Roman"/>
          <w:szCs w:val="21"/>
        </w:rPr>
      </w:pPr>
    </w:p>
    <w:sectPr w:rsidR="00F76029" w:rsidRPr="005F680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B5229-EE48-4FFA-9606-5F1EA601F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4915</TotalTime>
  <Pages>3</Pages>
  <Words>300</Words>
  <Characters>1713</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464</cp:revision>
  <cp:lastPrinted>2026-02-09T01:33:00Z</cp:lastPrinted>
  <dcterms:created xsi:type="dcterms:W3CDTF">2026-04-13T23:37:00Z</dcterms:created>
  <dcterms:modified xsi:type="dcterms:W3CDTF">2026-07-01T08:51:00Z</dcterms:modified>
</cp:coreProperties>
</file>