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44314C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27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4DBBBFE" w:rsidR="008E17D5" w:rsidRPr="003C48EE" w:rsidRDefault="000A6806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65037E8" w:rsidR="00F05DDE" w:rsidRPr="003C48EE" w:rsidRDefault="000A680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A2E195B" w:rsidR="000E6B18" w:rsidRPr="000E6B18" w:rsidRDefault="000A6806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35F11BB" w:rsidR="00F05DDE" w:rsidRPr="003C48EE" w:rsidRDefault="000A6806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9084648" w:rsidR="00307F89" w:rsidRPr="003C48EE" w:rsidRDefault="000A6806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90128EA" w:rsidR="00DD0E20" w:rsidRPr="003C48EE" w:rsidRDefault="000A6806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C47BF56" w:rsidR="00465E25" w:rsidRPr="003C48EE" w:rsidRDefault="000A6806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休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3FA5078" w:rsidR="008E17D5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19BF53D" w:rsidR="00A80BB4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57C7376" w:rsidR="00C05E4F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521CD4B" w:rsidR="008E17D5" w:rsidRPr="00474BD7" w:rsidRDefault="000A6806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D48A72C" w:rsidR="00F05DDE" w:rsidRPr="003C48EE" w:rsidRDefault="000A6806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9D96A51" w:rsidR="00F030C7" w:rsidRPr="003C48EE" w:rsidRDefault="000A6806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0E2C64B" w:rsidR="008E17D5" w:rsidRPr="003C48EE" w:rsidRDefault="000A6806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ED385C0" w:rsidR="00226808" w:rsidRPr="003C48EE" w:rsidRDefault="000A6806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6F1FDAB" w:rsidR="00414142" w:rsidRPr="00B2483C" w:rsidRDefault="000A6806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1C41E0B" w:rsidR="00A61154" w:rsidRPr="003C48EE" w:rsidRDefault="000A6806" w:rsidP="000A680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3665077" w:rsidR="00C906D3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B725CE1" w:rsidR="00E65206" w:rsidRPr="003C48EE" w:rsidRDefault="000A6806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8748882" w:rsidR="00CC774D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D44B34A" w:rsidR="00386F45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D1A3614" w:rsidR="000F4E9E" w:rsidRPr="003C48EE" w:rsidRDefault="000A6806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EBBCC8D" w:rsidR="005F4EE6" w:rsidRPr="003C48EE" w:rsidRDefault="000A6806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002D65C" w:rsidR="008E17D5" w:rsidRPr="003C48EE" w:rsidRDefault="000A6806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9531D3A" w14:textId="5AA6257E" w:rsidR="006A1192" w:rsidRDefault="00D300F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7DD5BCEB" w14:textId="0BBD6DB3" w:rsidR="005F6804" w:rsidRDefault="005F680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DA164F7" w14:textId="77777777" w:rsidR="006D0B3E" w:rsidRDefault="006D0B3E" w:rsidP="006D0B3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8FC9A0D" w14:textId="02D58E53" w:rsidR="006D0B3E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5494874" w14:textId="1B8C740F" w:rsidR="006D0B3E" w:rsidRDefault="000A680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・内澤　タカ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号室→南病棟Cユニット</w:t>
      </w:r>
      <w:r>
        <w:rPr>
          <w:rFonts w:ascii="ＭＳ ゴシック" w:eastAsia="ＭＳ ゴシック" w:hAnsi="ＭＳ ゴシック" w:cs="Times New Roman" w:hint="eastAsia"/>
          <w:szCs w:val="21"/>
        </w:rPr>
        <w:t>201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424617EA" w14:textId="161050F0" w:rsidR="000A6806" w:rsidRDefault="000A680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AFDD45E" w14:textId="2C706E74" w:rsidR="000A6806" w:rsidRDefault="000A680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0518459E" w14:textId="2D213D7B" w:rsidR="006D0B3E" w:rsidRDefault="000A680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13FE4">
        <w:rPr>
          <w:rFonts w:ascii="ＭＳ ゴシック" w:eastAsia="ＭＳ ゴシック" w:hAnsi="ＭＳ ゴシック" w:cs="Times New Roman" w:hint="eastAsia"/>
          <w:szCs w:val="21"/>
        </w:rPr>
        <w:t>澤村　政光様～東病棟Bユニット2号室→東病棟Cユニット6号室</w:t>
      </w:r>
    </w:p>
    <w:p w14:paraId="2F30FCC9" w14:textId="332CA246" w:rsidR="00513FE4" w:rsidRDefault="00513FE4" w:rsidP="00513FE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・小ヶ口　正壽様～</w:t>
      </w:r>
      <w:r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A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13</w:t>
      </w:r>
      <w:r>
        <w:rPr>
          <w:rFonts w:ascii="ＭＳ ゴシック" w:eastAsia="ＭＳ ゴシック" w:hAnsi="ＭＳ ゴシック" w:cs="Times New Roman" w:hint="eastAsia"/>
          <w:szCs w:val="21"/>
        </w:rPr>
        <w:t>号室→東病棟Cユニット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6F40721F" w14:textId="548C337E" w:rsidR="00513FE4" w:rsidRDefault="00513FE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・上平　キヨ様～</w:t>
      </w:r>
      <w:r w:rsidRPr="00513FE4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513FE4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513FE4">
        <w:rPr>
          <w:rFonts w:ascii="ＭＳ ゴシック" w:eastAsia="ＭＳ ゴシック" w:hAnsi="ＭＳ ゴシック" w:cs="Times New Roman"/>
          <w:szCs w:val="21"/>
        </w:rPr>
        <w:t>号室→東病棟</w:t>
      </w:r>
      <w:r>
        <w:rPr>
          <w:rFonts w:ascii="ＭＳ ゴシック" w:eastAsia="ＭＳ ゴシック" w:hAnsi="ＭＳ ゴシック" w:cs="Times New Roman" w:hint="eastAsia"/>
          <w:szCs w:val="21"/>
        </w:rPr>
        <w:t>Bユニット1</w:t>
      </w:r>
      <w:r w:rsidRPr="00513FE4">
        <w:rPr>
          <w:rFonts w:ascii="ＭＳ ゴシック" w:eastAsia="ＭＳ ゴシック" w:hAnsi="ＭＳ ゴシック" w:cs="Times New Roman"/>
          <w:szCs w:val="21"/>
        </w:rPr>
        <w:t>室</w:t>
      </w:r>
    </w:p>
    <w:p w14:paraId="0CDD905C" w14:textId="21A05054" w:rsidR="00513FE4" w:rsidRDefault="00513FE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・阿部　わかえ様～</w:t>
      </w:r>
      <w:r w:rsidRPr="00513FE4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513FE4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513FE4">
        <w:rPr>
          <w:rFonts w:ascii="ＭＳ ゴシック" w:eastAsia="ＭＳ ゴシック" w:hAnsi="ＭＳ ゴシック" w:cs="Times New Roman"/>
          <w:szCs w:val="21"/>
        </w:rPr>
        <w:t>号室→東病棟</w:t>
      </w:r>
      <w:r>
        <w:rPr>
          <w:rFonts w:ascii="ＭＳ ゴシック" w:eastAsia="ＭＳ ゴシック" w:hAnsi="ＭＳ ゴシック" w:cs="Times New Roman" w:hint="eastAsia"/>
          <w:szCs w:val="21"/>
        </w:rPr>
        <w:t>合併症</w:t>
      </w:r>
      <w:r w:rsidRPr="00513FE4">
        <w:rPr>
          <w:rFonts w:ascii="ＭＳ ゴシック" w:eastAsia="ＭＳ ゴシック" w:hAnsi="ＭＳ ゴシック" w:cs="Times New Roman"/>
          <w:szCs w:val="21"/>
        </w:rPr>
        <w:t>室</w:t>
      </w:r>
    </w:p>
    <w:p w14:paraId="1E365B0B" w14:textId="77777777" w:rsidR="00513FE4" w:rsidRPr="00513FE4" w:rsidRDefault="00513FE4" w:rsidP="00E63A28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0CC52BD" w14:textId="29D777AB" w:rsidR="006D0B3E" w:rsidRDefault="006D0B3E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513FE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阿部　わかえ様～</w:t>
      </w:r>
      <w:r w:rsidR="00513FE4" w:rsidRPr="00513FE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日直医今川</w:t>
      </w:r>
      <w:proofErr w:type="spellStart"/>
      <w:r w:rsidR="00513FE4" w:rsidRPr="00513FE4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proofErr w:type="spellEnd"/>
      <w:r w:rsidR="00513FE4" w:rsidRPr="00513FE4">
        <w:rPr>
          <w:rFonts w:ascii="ＭＳ ゴシック" w:eastAsia="ＭＳ ゴシック" w:hAnsi="ＭＳ ゴシック" w:cs="Times New Roman"/>
          <w:color w:val="000000" w:themeColor="text1"/>
          <w:szCs w:val="21"/>
        </w:rPr>
        <w:t>に6/25実施の採血データ、状態報告し、悪性症候群の可能性がないか指示受けしている。現時点では経過観察し、尿量が低下してきた場合は再度指示受けするように指示あり。</w:t>
      </w:r>
    </w:p>
    <w:p w14:paraId="6301CD05" w14:textId="3DDC2362" w:rsidR="00513FE4" w:rsidRDefault="00513FE4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・上平　キヨ様～</w:t>
      </w:r>
      <w:r w:rsidRPr="00513FE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日直医今川</w:t>
      </w:r>
      <w:proofErr w:type="spellStart"/>
      <w:r w:rsidRPr="00513FE4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proofErr w:type="spellEnd"/>
      <w:r w:rsidRPr="00513FE4">
        <w:rPr>
          <w:rFonts w:ascii="ＭＳ ゴシック" w:eastAsia="ＭＳ ゴシック" w:hAnsi="ＭＳ ゴシック" w:cs="Times New Roman"/>
          <w:color w:val="000000" w:themeColor="text1"/>
          <w:szCs w:val="21"/>
        </w:rPr>
        <w:t>に縮瞳あることを報告している。右基底核に腫瘤があることによるものと考えられるため、経過観察の指示あり。その旨をご家族様に架電し説明し了承されている。</w:t>
      </w:r>
    </w:p>
    <w:p w14:paraId="7B2A3F30" w14:textId="77777777" w:rsidR="00513FE4" w:rsidRDefault="00513FE4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2A05EEE2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78B9A0F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午前午後一時間ずつの開放観察指示あり。開放中他室侵入繰り返し落ち着かない様子あり。早めに終了している。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246377DD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対面時眼光鋭さなし。妄想様言動なく自室で静穏に過ごす。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55A89C9E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食事中むせ込みあり</w:t>
      </w:r>
      <w:r w:rsidR="00513FE4" w:rsidRPr="00513FE4">
        <w:rPr>
          <w:rFonts w:ascii="ＭＳ ゴシック" w:eastAsia="ＭＳ ゴシック" w:hAnsi="ＭＳ ゴシック" w:cs="Times New Roman"/>
          <w:szCs w:val="21"/>
        </w:rPr>
        <w:t>1/2程度で終了。弄便行為あり清潔ケア実施している。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B1F96DF" w14:textId="6EFCDFD7" w:rsidR="007D6A1F" w:rsidRPr="000A680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5C93B74" w14:textId="02BEDC00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513FE4" w:rsidRPr="00513FE4">
        <w:rPr>
          <w:rFonts w:ascii="ＭＳ ゴシック" w:eastAsia="ＭＳ ゴシック" w:hAnsi="ＭＳ ゴシック" w:cs="Times New Roman"/>
          <w:szCs w:val="21"/>
        </w:rPr>
        <w:t>11:15「落ち着かない」と訴え不穏時RIS液2ml内服する。内服後時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間の経過にて落ち着く。以後不穏さなく静穏に過ごされる。拘束部位の皮膚トラブル・循環障害なし。</w:t>
      </w:r>
      <w:bookmarkStart w:id="0" w:name="_GoBack"/>
      <w:bookmarkEnd w:id="0"/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2CCEED7" w14:textId="77777777" w:rsidR="005F6804" w:rsidRPr="000A7090" w:rsidRDefault="005F6804" w:rsidP="005F6804">
      <w:pPr>
        <w:rPr>
          <w:rFonts w:ascii="ＭＳ ゴシック" w:eastAsia="ＭＳ ゴシック" w:hAnsi="ＭＳ ゴシック" w:cs="Times New Roman"/>
          <w:szCs w:val="21"/>
        </w:rPr>
      </w:pPr>
      <w:r w:rsidRPr="000A7090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7AF3859E" w14:textId="02D9C207" w:rsidR="005F6804" w:rsidRPr="00B67ADA" w:rsidRDefault="005F6804" w:rsidP="005F680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A7090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対面時眼光鋭さなし。妄想様言動なく自室で静穏に過ごす。</w:t>
      </w:r>
      <w:r w:rsidRPr="000A709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8BC81D1" w14:textId="77777777" w:rsidR="005F6804" w:rsidRPr="005F6804" w:rsidRDefault="005F6804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5F6804" w:rsidRPr="005F680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316E5-5A99-47A6-AE2C-4D6F0308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4814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450</cp:revision>
  <cp:lastPrinted>2026-02-09T01:33:00Z</cp:lastPrinted>
  <dcterms:created xsi:type="dcterms:W3CDTF">2026-04-13T23:37:00Z</dcterms:created>
  <dcterms:modified xsi:type="dcterms:W3CDTF">2026-06-27T06:01:00Z</dcterms:modified>
</cp:coreProperties>
</file>