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483C19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3D0B92">
        <w:rPr>
          <w:rFonts w:ascii="ＭＳ ゴシック" w:eastAsia="ＭＳ ゴシック" w:hAnsi="ＭＳ ゴシック" w:cs="Times New Roman" w:hint="eastAsia"/>
          <w:szCs w:val="21"/>
        </w:rPr>
        <w:t>1</w:t>
      </w:r>
      <w:r w:rsidR="009E3D8D">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E3D8D">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9E3D8D">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63CBBAE" w:rsidR="008E17D5" w:rsidRPr="003C48EE" w:rsidRDefault="009E3D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A2F695" w:rsidR="00F05DDE" w:rsidRPr="003C48EE" w:rsidRDefault="009E3D8D"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77787D" w:rsidR="000E6B18" w:rsidRPr="000E6B18" w:rsidRDefault="009E3D8D"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88FB8CB" w:rsidR="00F05DDE" w:rsidRPr="003C48EE" w:rsidRDefault="009E3D8D"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95AEC80" w:rsidR="00307F89" w:rsidRPr="003C48EE" w:rsidRDefault="009E3D8D"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20E8CD1" w:rsidR="00DD0E20" w:rsidRPr="003C48EE" w:rsidRDefault="009E3D8D"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DD64ED5" w:rsidR="00465E25" w:rsidRPr="003C48EE" w:rsidRDefault="009E3D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2B05CE" w:rsidR="008E17D5" w:rsidRPr="003C48EE" w:rsidRDefault="009E3D8D" w:rsidP="00704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B78C3D2" w:rsidR="00A80BB4" w:rsidRPr="003C48EE" w:rsidRDefault="009E3D8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ABC7939" w:rsidR="001B4A0F" w:rsidRPr="003C48EE" w:rsidRDefault="009E3D8D"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A77F6F" w:rsidR="008E17D5" w:rsidRPr="00474BD7" w:rsidRDefault="009E3D8D"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0862704" w:rsidR="00F05DDE" w:rsidRPr="003C48EE" w:rsidRDefault="009E3D8D"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E3FBB0B" w:rsidR="00F030C7" w:rsidRPr="003C48EE" w:rsidRDefault="009E3D8D"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561ECB3" w:rsidR="008E17D5" w:rsidRPr="003C48EE" w:rsidRDefault="009E3D8D"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22F9CB2" w:rsidR="00226808" w:rsidRPr="003C48EE" w:rsidRDefault="009E3D8D"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A4F7CBD" w:rsidR="00414142" w:rsidRPr="00B2483C" w:rsidRDefault="009E3D8D"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EDEB0E1" w:rsidR="00A61154" w:rsidRPr="003C48EE" w:rsidRDefault="009E3D8D"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80EF2C6" w:rsidR="00C906D3" w:rsidRPr="003C48EE" w:rsidRDefault="009E3D8D"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8BCD9E4" w:rsidR="00E65206" w:rsidRPr="003C48EE" w:rsidRDefault="009E3D8D"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A5A118C" w:rsidR="00CC774D" w:rsidRPr="003C48EE" w:rsidRDefault="009E3D8D" w:rsidP="009E3D8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FE8EE72" w:rsidR="00386F45" w:rsidRPr="003C48EE" w:rsidRDefault="009E3D8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786F41" w:rsidR="000F4E9E" w:rsidRPr="003C48EE" w:rsidRDefault="009E3D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609F697" w:rsidR="005F4EE6" w:rsidRPr="003C48EE" w:rsidRDefault="009E3D8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93CA651" w:rsidR="008E17D5" w:rsidRPr="003C48EE" w:rsidRDefault="009E3D8D" w:rsidP="009E3D8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0F436D2B" w14:textId="5D53C43A" w:rsidR="00FE7D8A" w:rsidRDefault="009E3D8D" w:rsidP="00736E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特記無し。</w:t>
      </w:r>
    </w:p>
    <w:p w14:paraId="3E26F6A9" w14:textId="1EF0A6E8" w:rsidR="00883503" w:rsidRDefault="00883503" w:rsidP="00883503">
      <w:pPr>
        <w:rPr>
          <w:rFonts w:ascii="ＭＳ ゴシック" w:eastAsia="ＭＳ ゴシック" w:hAnsi="ＭＳ ゴシック" w:cs="Times New Roman"/>
          <w:szCs w:val="21"/>
        </w:rPr>
      </w:pPr>
    </w:p>
    <w:p w14:paraId="0B5FDB2B" w14:textId="0C306BB6" w:rsidR="007A1331" w:rsidRDefault="007A1331"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2BC130C" w14:textId="2DA32D01" w:rsidR="00736EFA"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8024066" w14:textId="19D5928D"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孝雄様～東病棟Cユニット4号室に医療保護入院となる。</w:t>
      </w:r>
    </w:p>
    <w:p w14:paraId="3163EB96" w14:textId="6151B474" w:rsidR="009E3D8D" w:rsidRDefault="009E3D8D" w:rsidP="007C16DA">
      <w:pPr>
        <w:ind w:left="1680" w:hangingChars="800" w:hanging="1680"/>
        <w:rPr>
          <w:rFonts w:ascii="ＭＳ ゴシック" w:eastAsia="ＭＳ ゴシック" w:hAnsi="ＭＳ ゴシック" w:cs="Times New Roman"/>
          <w:szCs w:val="21"/>
        </w:rPr>
      </w:pPr>
    </w:p>
    <w:p w14:paraId="1684B39D" w14:textId="5AFD6639"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647777E" w14:textId="4B7891BD"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康昭様～東病棟Dユニット20号室→西病棟Bユニット29号室</w:t>
      </w:r>
    </w:p>
    <w:p w14:paraId="6B7BD440" w14:textId="22DA314F"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理佳様～東病棟Aユニット16号室→西病棟Bユニット26号室</w:t>
      </w:r>
    </w:p>
    <w:p w14:paraId="27A277EC" w14:textId="1EDF5282" w:rsidR="000A57B0" w:rsidRDefault="000A57B0" w:rsidP="007C16DA">
      <w:pPr>
        <w:ind w:left="1680" w:hangingChars="800" w:hanging="1680"/>
        <w:rPr>
          <w:rFonts w:ascii="ＭＳ ゴシック" w:eastAsia="ＭＳ ゴシック" w:hAnsi="ＭＳ ゴシック" w:cs="Times New Roman"/>
          <w:szCs w:val="21"/>
        </w:rPr>
      </w:pPr>
    </w:p>
    <w:p w14:paraId="786CFA6C" w14:textId="029197D0" w:rsidR="000A57B0" w:rsidRDefault="000A57B0"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679CB0D" w14:textId="0BE103BC" w:rsidR="000A57B0" w:rsidRDefault="000A57B0"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未来様～西病棟Bユニット24号室→東病棟合併症室</w:t>
      </w:r>
    </w:p>
    <w:p w14:paraId="074CE6F1" w14:textId="2C4465FF" w:rsidR="009E3D8D" w:rsidRDefault="009E3D8D" w:rsidP="007C16DA">
      <w:pPr>
        <w:ind w:left="1680" w:hangingChars="800" w:hanging="1680"/>
        <w:rPr>
          <w:rFonts w:ascii="ＭＳ ゴシック" w:eastAsia="ＭＳ ゴシック" w:hAnsi="ＭＳ ゴシック" w:cs="Times New Roman"/>
          <w:szCs w:val="21"/>
        </w:rPr>
      </w:pPr>
    </w:p>
    <w:p w14:paraId="5709B530" w14:textId="07355FFB"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5AFD695" w14:textId="340000AD"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末廣様～東病棟Cユニット4号室→東病棟Bユニット2号室</w:t>
      </w:r>
    </w:p>
    <w:p w14:paraId="7F26AE08" w14:textId="77777777" w:rsidR="009E3D8D" w:rsidRPr="009E3D8D"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14:paraId="4001DDD0" w14:textId="302C3452" w:rsidR="00BD25F8" w:rsidRDefault="002B03FE" w:rsidP="00736EFA">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0A57B0">
        <w:rPr>
          <w:rFonts w:ascii="ＭＳ ゴシック" w:eastAsia="ＭＳ ゴシック" w:hAnsi="ＭＳ ゴシック" w:cs="Times New Roman" w:hint="eastAsia"/>
          <w:szCs w:val="21"/>
        </w:rPr>
        <w:t>飯岡　未来様～</w:t>
      </w:r>
      <w:r w:rsidR="000A57B0" w:rsidRPr="000A57B0">
        <w:rPr>
          <w:rFonts w:ascii="ＭＳ ゴシック" w:eastAsia="ＭＳ ゴシック" w:hAnsi="ＭＳ ゴシック" w:cs="Times New Roman" w:hint="eastAsia"/>
          <w:szCs w:val="21"/>
        </w:rPr>
        <w:t>西病棟で痙攣発作あり点滴開始、ホリゾン筋注を実施後に東病棟合併症室に転入となっている。</w:t>
      </w:r>
      <w:r w:rsidR="000A57B0" w:rsidRPr="000A57B0">
        <w:rPr>
          <w:rFonts w:ascii="ＭＳ ゴシック" w:eastAsia="ＭＳ ゴシック" w:hAnsi="ＭＳ ゴシック"/>
          <w:color w:val="000000"/>
          <w:spacing w:val="15"/>
          <w:szCs w:val="21"/>
        </w:rPr>
        <w:t>小栁</w:t>
      </w:r>
      <w:proofErr w:type="spellStart"/>
      <w:r w:rsidR="000A57B0" w:rsidRPr="000A57B0">
        <w:rPr>
          <w:rFonts w:ascii="ＭＳ ゴシック" w:eastAsia="ＭＳ ゴシック" w:hAnsi="ＭＳ ゴシック"/>
          <w:color w:val="000000"/>
          <w:spacing w:val="15"/>
          <w:szCs w:val="21"/>
        </w:rPr>
        <w:t>Dr</w:t>
      </w:r>
      <w:proofErr w:type="spellEnd"/>
      <w:r w:rsidR="000A57B0" w:rsidRPr="000A57B0">
        <w:rPr>
          <w:rFonts w:ascii="ＭＳ ゴシック" w:eastAsia="ＭＳ ゴシック" w:hAnsi="ＭＳ ゴシック"/>
          <w:color w:val="000000"/>
          <w:spacing w:val="15"/>
          <w:szCs w:val="21"/>
        </w:rPr>
        <w:t>から頭部CTの結果異常所見はないと報告あり。夜間の発作対策で点滴1本追加でキープするように指示あり。また、内服薬は継続で覚醒状態により服薬困難時はスキップ可の指示あり。</w:t>
      </w:r>
    </w:p>
    <w:p w14:paraId="2AE00502" w14:textId="6F2CE1AF" w:rsidR="000A57B0" w:rsidRDefault="000A57B0" w:rsidP="00736EFA">
      <w:pPr>
        <w:ind w:left="1920" w:hangingChars="800" w:hanging="1920"/>
        <w:rPr>
          <w:rFonts w:ascii="ＭＳ ゴシック" w:eastAsia="ＭＳ ゴシック" w:hAnsi="ＭＳ ゴシック"/>
          <w:color w:val="000000"/>
          <w:spacing w:val="15"/>
          <w:szCs w:val="21"/>
        </w:rPr>
      </w:pPr>
    </w:p>
    <w:p w14:paraId="27DAED1D" w14:textId="2F40A798" w:rsidR="000A57B0" w:rsidRDefault="000A57B0" w:rsidP="00736EF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・小林　玲央様～</w:t>
      </w:r>
      <w:r w:rsidRPr="000A57B0">
        <w:rPr>
          <w:rFonts w:ascii="ＭＳ ゴシック" w:eastAsia="ＭＳ ゴシック" w:hAnsi="ＭＳ ゴシック" w:hint="eastAsia"/>
          <w:color w:val="000000"/>
          <w:spacing w:val="15"/>
          <w:szCs w:val="21"/>
        </w:rPr>
        <w:t>他科受診に行っている。</w:t>
      </w:r>
      <w:r w:rsidRPr="000A57B0">
        <w:rPr>
          <w:rFonts w:ascii="ＭＳ ゴシック" w:eastAsia="ＭＳ ゴシック" w:hAnsi="ＭＳ ゴシック"/>
          <w:color w:val="000000"/>
          <w:spacing w:val="15"/>
          <w:szCs w:val="21"/>
        </w:rPr>
        <w:t>帰院時は内服漏れに関する訴えが聞かれており謝罪している。処方に関しては軟膏のみとなり処方済みの内服薬については飲み切り中止の指示があったとの事。</w:t>
      </w:r>
    </w:p>
    <w:p w14:paraId="5E6A46D0" w14:textId="2E2B762D" w:rsidR="000A57B0" w:rsidRDefault="000A57B0" w:rsidP="00736EFA">
      <w:pPr>
        <w:ind w:left="1920" w:hangingChars="800" w:hanging="1920"/>
        <w:rPr>
          <w:rFonts w:ascii="ＭＳ ゴシック" w:eastAsia="ＭＳ ゴシック" w:hAnsi="ＭＳ ゴシック"/>
          <w:color w:val="000000"/>
          <w:spacing w:val="15"/>
          <w:szCs w:val="21"/>
        </w:rPr>
      </w:pPr>
    </w:p>
    <w:p w14:paraId="5461634E" w14:textId="148D9257" w:rsidR="000A57B0" w:rsidRDefault="000A57B0" w:rsidP="00736EFA">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・長浜　厚子様～今朝まで嘔気嘔吐なかった為、経管栄養開始となる。</w:t>
      </w:r>
    </w:p>
    <w:p w14:paraId="34D61B59" w14:textId="77777777" w:rsidR="00736EFA" w:rsidRPr="000A57B0" w:rsidRDefault="00736EFA" w:rsidP="00736EFA">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1C349584"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時間ずつ開放観察指示あり。開放観察中は他室侵入</w:t>
      </w:r>
      <w:r w:rsidR="00BF7DDD">
        <w:rPr>
          <w:rFonts w:ascii="ＭＳ ゴシック" w:eastAsia="ＭＳ ゴシック" w:hAnsi="ＭＳ ゴシック" w:cs="Times New Roman" w:hint="eastAsia"/>
          <w:szCs w:val="21"/>
        </w:rPr>
        <w:t>繰り返し</w:t>
      </w:r>
      <w:r w:rsidR="00BF7DDD" w:rsidRPr="00BF7DDD">
        <w:rPr>
          <w:rFonts w:ascii="ＭＳ ゴシック" w:eastAsia="ＭＳ ゴシック" w:hAnsi="ＭＳ ゴシック" w:cs="Times New Roman" w:hint="eastAsia"/>
          <w:szCs w:val="21"/>
        </w:rPr>
        <w:t>迷惑行為見られており、早めに開放観察終了としている。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1F09AF91" w14:textId="060CE6CC" w:rsidR="00446627" w:rsidRDefault="00446627" w:rsidP="007D6A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59EFBE35"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BF7DDD" w:rsidRPr="00BF7DDD">
        <w:rPr>
          <w:rFonts w:ascii="ＭＳ ゴシック" w:eastAsia="ＭＳ ゴシック" w:hAnsi="ＭＳ ゴシック" w:cs="Times New Roman" w:hint="eastAsia"/>
          <w:szCs w:val="21"/>
        </w:rPr>
        <w:t>スタッフ対面時は被害妄想的訴え聞かれず。易怒性もなし。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6E93B701"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1時間ずつ開放観察指示あり。開放時ホールでも</w:t>
      </w:r>
      <w:r w:rsidR="00BF7DDD" w:rsidRPr="00BF7DDD">
        <w:rPr>
          <w:rFonts w:ascii="ＭＳ ゴシック" w:eastAsia="ＭＳ ゴシック" w:hAnsi="ＭＳ ゴシック" w:cs="Times New Roman" w:hint="eastAsia"/>
          <w:szCs w:val="21"/>
        </w:rPr>
        <w:t>脱衣行為続いており、早めに開放観察終了としている。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208C7B05" w:rsidR="007D6A1F" w:rsidRDefault="004B3D69"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w:t>
      </w:r>
      <w:r w:rsidR="00B539ED">
        <w:rPr>
          <w:rFonts w:ascii="ＭＳ ゴシック" w:eastAsia="ＭＳ ゴシック" w:hAnsi="ＭＳ ゴシック" w:cs="Times New Roman" w:hint="eastAsia"/>
          <w:szCs w:val="21"/>
        </w:rPr>
        <w:t>中。</w:t>
      </w:r>
      <w:r w:rsidR="00BF7DDD" w:rsidRPr="00BF7DDD">
        <w:rPr>
          <w:rFonts w:ascii="ＭＳ ゴシック" w:eastAsia="ＭＳ ゴシック" w:hAnsi="ＭＳ ゴシック" w:cs="Times New Roman" w:hint="eastAsia"/>
          <w:szCs w:val="21"/>
        </w:rPr>
        <w:t>各拘束部位の異常なし。気分の高まりやスタッフ対面時の不穏興奮無し。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77777777" w:rsidR="00B25CB1" w:rsidRDefault="00B25CB1" w:rsidP="002F6DAF">
      <w:pPr>
        <w:rPr>
          <w:rFonts w:ascii="ＭＳ ゴシック" w:eastAsia="ＭＳ ゴシック" w:hAnsi="ＭＳ ゴシック" w:cs="Times New Roman"/>
          <w:szCs w:val="21"/>
        </w:rPr>
      </w:pPr>
    </w:p>
    <w:p w14:paraId="4B211B93" w14:textId="48E9D5C1" w:rsidR="00250C6E" w:rsidRDefault="00250C6E" w:rsidP="002B48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6EFA">
        <w:rPr>
          <w:rFonts w:ascii="ＭＳ ゴシック" w:eastAsia="ＭＳ ゴシック" w:hAnsi="ＭＳ ゴシック" w:cs="Times New Roman" w:hint="eastAsia"/>
          <w:szCs w:val="21"/>
        </w:rPr>
        <w:t>馬渡</w:t>
      </w:r>
      <w:proofErr w:type="spellStart"/>
      <w:r w:rsidR="00735E22">
        <w:rPr>
          <w:rFonts w:ascii="ＭＳ ゴシック" w:eastAsia="ＭＳ ゴシック" w:hAnsi="ＭＳ ゴシック" w:cs="Times New Roman" w:hint="eastAsia"/>
          <w:szCs w:val="21"/>
        </w:rPr>
        <w:t>Dr</w:t>
      </w:r>
      <w:proofErr w:type="spellEnd"/>
      <w:r w:rsidR="00735E22">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p>
    <w:p w14:paraId="046F08E7" w14:textId="0E202676" w:rsidR="00D632CB" w:rsidRDefault="00D632CB"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大きな指示の変更や処置の追加等はなし。</w:t>
      </w:r>
    </w:p>
    <w:p w14:paraId="446A4740" w14:textId="44838416" w:rsidR="002F6DAF" w:rsidRDefault="001B2FBB" w:rsidP="00736EFA">
      <w:pPr>
        <w:ind w:left="1680" w:hangingChars="800" w:hanging="1680"/>
        <w:rPr>
          <w:rFonts w:ascii="ＭＳ Ｐゴシック" w:eastAsia="ＭＳ Ｐゴシック" w:hAnsi="ＭＳ Ｐゴシック" w:cs="Times New Roman"/>
          <w:szCs w:val="21"/>
        </w:rPr>
      </w:pPr>
      <w:r w:rsidRPr="00435A1C">
        <w:rPr>
          <w:rFonts w:ascii="ＭＳ Ｐゴシック" w:eastAsia="ＭＳ Ｐゴシック" w:hAnsi="ＭＳ Ｐゴシック" w:cs="Times New Roman" w:hint="eastAsia"/>
          <w:szCs w:val="21"/>
        </w:rPr>
        <w:t>・</w:t>
      </w:r>
      <w:r w:rsidR="00736EFA" w:rsidRPr="00736EFA">
        <w:rPr>
          <w:rFonts w:ascii="ＭＳ Ｐゴシック" w:eastAsia="ＭＳ Ｐゴシック" w:hAnsi="ＭＳ Ｐゴシック" w:cs="Times New Roman" w:hint="eastAsia"/>
          <w:szCs w:val="21"/>
        </w:rPr>
        <w:t>木口</w:t>
      </w:r>
      <w:r w:rsidR="00736EFA" w:rsidRPr="00736EFA">
        <w:rPr>
          <w:rFonts w:ascii="ＭＳ Ｐゴシック" w:eastAsia="ＭＳ Ｐゴシック" w:hAnsi="ＭＳ Ｐゴシック" w:cs="Times New Roman"/>
          <w:szCs w:val="21"/>
        </w:rPr>
        <w:t xml:space="preserve"> 柊太郎</w:t>
      </w:r>
      <w:r w:rsidR="00736EFA">
        <w:rPr>
          <w:rFonts w:ascii="ＭＳ Ｐゴシック" w:eastAsia="ＭＳ Ｐゴシック" w:hAnsi="ＭＳ Ｐゴシック" w:cs="Times New Roman" w:hint="eastAsia"/>
          <w:szCs w:val="21"/>
        </w:rPr>
        <w:t>様～シクレスト朝→夕へ　コントミン減量。</w:t>
      </w:r>
    </w:p>
    <w:p w14:paraId="754E33DF" w14:textId="5428E0D4" w:rsidR="00736EFA" w:rsidRDefault="00736EFA" w:rsidP="00736EFA">
      <w:pPr>
        <w:ind w:left="1680" w:hangingChars="800" w:hanging="1680"/>
        <w:rPr>
          <w:rFonts w:ascii="ＭＳ Ｐゴシック" w:eastAsia="ＭＳ Ｐゴシック" w:hAnsi="ＭＳ Ｐゴシック" w:cs="Times New Roman"/>
          <w:szCs w:val="21"/>
        </w:rPr>
      </w:pPr>
    </w:p>
    <w:p w14:paraId="3F4617BB" w14:textId="1A47FBCC" w:rsidR="00736EFA" w:rsidRDefault="00736EFA"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736EFA">
        <w:rPr>
          <w:rFonts w:ascii="ＭＳ Ｐゴシック" w:eastAsia="ＭＳ Ｐゴシック" w:hAnsi="ＭＳ Ｐゴシック" w:cs="Times New Roman" w:hint="eastAsia"/>
          <w:szCs w:val="21"/>
        </w:rPr>
        <w:t>古積</w:t>
      </w:r>
      <w:r w:rsidRPr="00736EFA">
        <w:rPr>
          <w:rFonts w:ascii="ＭＳ Ｐゴシック" w:eastAsia="ＭＳ Ｐゴシック" w:hAnsi="ＭＳ Ｐゴシック" w:cs="Times New Roman"/>
          <w:szCs w:val="21"/>
        </w:rPr>
        <w:t xml:space="preserve"> 幸太</w:t>
      </w:r>
      <w:r>
        <w:rPr>
          <w:rFonts w:ascii="ＭＳ Ｐゴシック" w:eastAsia="ＭＳ Ｐゴシック" w:hAnsi="ＭＳ Ｐゴシック" w:cs="Times New Roman" w:hint="eastAsia"/>
          <w:szCs w:val="21"/>
        </w:rPr>
        <w:t>様～シクレスト朝→夕へ　インチュニブ減量。</w:t>
      </w:r>
    </w:p>
    <w:p w14:paraId="5693879E" w14:textId="74C68F50" w:rsidR="00736EFA" w:rsidRDefault="00736EFA" w:rsidP="00736EFA">
      <w:pPr>
        <w:ind w:left="1680" w:hangingChars="800" w:hanging="1680"/>
        <w:rPr>
          <w:rFonts w:ascii="ＭＳ Ｐゴシック" w:eastAsia="ＭＳ Ｐゴシック" w:hAnsi="ＭＳ Ｐゴシック" w:cs="Times New Roman"/>
          <w:szCs w:val="21"/>
        </w:rPr>
      </w:pPr>
    </w:p>
    <w:p w14:paraId="0074E4E1" w14:textId="48582A29" w:rsidR="00736EFA" w:rsidRDefault="00736EFA"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・佐々木　理佳様～西病棟へ転出</w:t>
      </w:r>
      <w:r w:rsidR="00BF7DDD">
        <w:rPr>
          <w:rFonts w:ascii="ＭＳ Ｐゴシック" w:eastAsia="ＭＳ Ｐゴシック" w:hAnsi="ＭＳ Ｐゴシック" w:cs="Times New Roman" w:hint="eastAsia"/>
          <w:szCs w:val="21"/>
        </w:rPr>
        <w:t>。</w:t>
      </w:r>
      <w:bookmarkStart w:id="0" w:name="_GoBack"/>
      <w:bookmarkEnd w:id="0"/>
    </w:p>
    <w:p w14:paraId="5589E9A3" w14:textId="26D4F160" w:rsidR="00736EFA" w:rsidRDefault="00736EFA" w:rsidP="00736EFA">
      <w:pPr>
        <w:ind w:left="1680" w:hangingChars="800" w:hanging="1680"/>
        <w:rPr>
          <w:rFonts w:ascii="ＭＳ Ｐゴシック" w:eastAsia="ＭＳ Ｐゴシック" w:hAnsi="ＭＳ Ｐゴシック" w:cs="Times New Roman"/>
          <w:szCs w:val="21"/>
        </w:rPr>
      </w:pPr>
    </w:p>
    <w:p w14:paraId="523CBD93" w14:textId="7881C9B0" w:rsidR="00736EFA" w:rsidRDefault="00736EFA"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00D632CB">
        <w:rPr>
          <w:rFonts w:ascii="ＭＳ Ｐゴシック" w:eastAsia="ＭＳ Ｐゴシック" w:hAnsi="ＭＳ Ｐゴシック" w:cs="Times New Roman" w:hint="eastAsia"/>
          <w:szCs w:val="21"/>
        </w:rPr>
        <w:t>三浦　華菜様～西病棟見学、転出進めていくようにと。転出後退院調整の指示。</w:t>
      </w:r>
    </w:p>
    <w:p w14:paraId="26235D20" w14:textId="35B85597" w:rsidR="00D632CB" w:rsidRDefault="00D632CB" w:rsidP="00736EFA">
      <w:pPr>
        <w:ind w:left="1680" w:hangingChars="800" w:hanging="1680"/>
        <w:rPr>
          <w:rFonts w:ascii="ＭＳ Ｐゴシック" w:eastAsia="ＭＳ Ｐゴシック" w:hAnsi="ＭＳ Ｐゴシック" w:cs="Times New Roman"/>
          <w:szCs w:val="21"/>
        </w:rPr>
      </w:pPr>
    </w:p>
    <w:p w14:paraId="7BB847D6" w14:textId="30294163" w:rsidR="00D632CB" w:rsidRDefault="00D632CB"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D632CB">
        <w:rPr>
          <w:rFonts w:ascii="ＭＳ Ｐゴシック" w:eastAsia="ＭＳ Ｐゴシック" w:hAnsi="ＭＳ Ｐゴシック" w:cs="Times New Roman" w:hint="eastAsia"/>
          <w:szCs w:val="21"/>
        </w:rPr>
        <w:t>室館</w:t>
      </w:r>
      <w:r w:rsidRPr="00D632CB">
        <w:rPr>
          <w:rFonts w:ascii="ＭＳ Ｐゴシック" w:eastAsia="ＭＳ Ｐゴシック" w:hAnsi="ＭＳ Ｐゴシック" w:cs="Times New Roman"/>
          <w:szCs w:val="21"/>
        </w:rPr>
        <w:t xml:space="preserve"> 清子</w:t>
      </w:r>
      <w:r w:rsidR="000A57B0">
        <w:rPr>
          <w:rFonts w:ascii="ＭＳ Ｐゴシック" w:eastAsia="ＭＳ Ｐゴシック" w:hAnsi="ＭＳ Ｐゴシック" w:cs="Times New Roman" w:hint="eastAsia"/>
          <w:szCs w:val="21"/>
        </w:rPr>
        <w:t>様～</w:t>
      </w:r>
      <w:r w:rsidR="00F10A41">
        <w:rPr>
          <w:rFonts w:ascii="ＭＳ Ｐゴシック" w:eastAsia="ＭＳ Ｐゴシック" w:hAnsi="ＭＳ Ｐゴシック" w:cs="Times New Roman" w:hint="eastAsia"/>
          <w:szCs w:val="21"/>
        </w:rPr>
        <w:t>家族が五戸総合病院への転院を希望した為、主治医に紹介状を作成して頂いている。それに伴い市内での皮膚科の他科受診は不要となる。</w:t>
      </w:r>
    </w:p>
    <w:p w14:paraId="4A3E485B" w14:textId="526AB5AE" w:rsidR="00D632CB" w:rsidRDefault="00D632CB" w:rsidP="00736EFA">
      <w:pPr>
        <w:ind w:left="1680" w:hangingChars="800" w:hanging="1680"/>
        <w:rPr>
          <w:rFonts w:ascii="ＭＳ Ｐゴシック" w:eastAsia="ＭＳ Ｐゴシック" w:hAnsi="ＭＳ Ｐゴシック" w:cs="Times New Roman"/>
          <w:szCs w:val="21"/>
        </w:rPr>
      </w:pPr>
    </w:p>
    <w:p w14:paraId="62C8C041" w14:textId="268EFDB8" w:rsidR="00D632CB" w:rsidRDefault="00D632CB"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00FD03DE" w:rsidRPr="00FD03DE">
        <w:rPr>
          <w:rFonts w:ascii="ＭＳ Ｐゴシック" w:eastAsia="ＭＳ Ｐゴシック" w:hAnsi="ＭＳ Ｐゴシック" w:cs="Times New Roman" w:hint="eastAsia"/>
          <w:szCs w:val="21"/>
        </w:rPr>
        <w:t>小川</w:t>
      </w:r>
      <w:r w:rsidR="00FD03DE" w:rsidRPr="00FD03DE">
        <w:rPr>
          <w:rFonts w:ascii="ＭＳ Ｐゴシック" w:eastAsia="ＭＳ Ｐゴシック" w:hAnsi="ＭＳ Ｐゴシック" w:cs="Times New Roman"/>
          <w:szCs w:val="21"/>
        </w:rPr>
        <w:t xml:space="preserve"> 光子</w:t>
      </w:r>
      <w:r w:rsidR="00FD03DE">
        <w:rPr>
          <w:rFonts w:ascii="ＭＳ Ｐゴシック" w:eastAsia="ＭＳ Ｐゴシック" w:hAnsi="ＭＳ Ｐゴシック" w:cs="Times New Roman" w:hint="eastAsia"/>
          <w:szCs w:val="21"/>
        </w:rPr>
        <w:t>様～オランザピン増量。退院支援進めるようにと。</w:t>
      </w:r>
    </w:p>
    <w:p w14:paraId="56A836D0" w14:textId="0E4BA188" w:rsidR="00FD03DE" w:rsidRDefault="00FD03DE" w:rsidP="00736EFA">
      <w:pPr>
        <w:ind w:left="1680" w:hangingChars="800" w:hanging="1680"/>
        <w:rPr>
          <w:rFonts w:ascii="ＭＳ Ｐゴシック" w:eastAsia="ＭＳ Ｐゴシック" w:hAnsi="ＭＳ Ｐゴシック" w:cs="Times New Roman"/>
          <w:szCs w:val="21"/>
        </w:rPr>
      </w:pPr>
    </w:p>
    <w:p w14:paraId="06809B54" w14:textId="1347CDE5" w:rsidR="00FD03DE" w:rsidRDefault="00FD03DE"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FD03DE">
        <w:rPr>
          <w:rFonts w:ascii="ＭＳ Ｐゴシック" w:eastAsia="ＭＳ Ｐゴシック" w:hAnsi="ＭＳ Ｐゴシック" w:cs="Times New Roman" w:hint="eastAsia"/>
          <w:szCs w:val="21"/>
        </w:rPr>
        <w:t>小林</w:t>
      </w:r>
      <w:r w:rsidRPr="00FD03DE">
        <w:rPr>
          <w:rFonts w:ascii="ＭＳ Ｐゴシック" w:eastAsia="ＭＳ Ｐゴシック" w:hAnsi="ＭＳ Ｐゴシック" w:cs="Times New Roman"/>
          <w:szCs w:val="21"/>
        </w:rPr>
        <w:t xml:space="preserve"> 玲央</w:t>
      </w:r>
      <w:r>
        <w:rPr>
          <w:rFonts w:ascii="ＭＳ Ｐゴシック" w:eastAsia="ＭＳ Ｐゴシック" w:hAnsi="ＭＳ Ｐゴシック" w:cs="Times New Roman" w:hint="eastAsia"/>
          <w:szCs w:val="21"/>
        </w:rPr>
        <w:t>様～退院調整進めるようにと。</w:t>
      </w:r>
    </w:p>
    <w:p w14:paraId="44B28CA7" w14:textId="10CAC0EE" w:rsidR="00FD03DE" w:rsidRDefault="00FD03DE" w:rsidP="00736EFA">
      <w:pPr>
        <w:ind w:left="1680" w:hangingChars="800" w:hanging="1680"/>
        <w:rPr>
          <w:rFonts w:ascii="ＭＳ Ｐゴシック" w:eastAsia="ＭＳ Ｐゴシック" w:hAnsi="ＭＳ Ｐゴシック" w:cs="Times New Roman"/>
          <w:szCs w:val="21"/>
        </w:rPr>
      </w:pPr>
    </w:p>
    <w:p w14:paraId="4D583145" w14:textId="4EEDB9D4" w:rsidR="00FD03DE" w:rsidRDefault="00FD03DE"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FD03DE">
        <w:rPr>
          <w:rFonts w:ascii="ＭＳ Ｐゴシック" w:eastAsia="ＭＳ Ｐゴシック" w:hAnsi="ＭＳ Ｐゴシック" w:cs="Times New Roman" w:hint="eastAsia"/>
          <w:szCs w:val="21"/>
        </w:rPr>
        <w:t>杉本</w:t>
      </w:r>
      <w:r w:rsidRPr="00FD03DE">
        <w:rPr>
          <w:rFonts w:ascii="ＭＳ Ｐゴシック" w:eastAsia="ＭＳ Ｐゴシック" w:hAnsi="ＭＳ Ｐゴシック" w:cs="Times New Roman"/>
          <w:szCs w:val="21"/>
        </w:rPr>
        <w:t xml:space="preserve"> ヨシヱ</w:t>
      </w:r>
      <w:r>
        <w:rPr>
          <w:rFonts w:ascii="ＭＳ Ｐゴシック" w:eastAsia="ＭＳ Ｐゴシック" w:hAnsi="ＭＳ Ｐゴシック" w:cs="Times New Roman" w:hint="eastAsia"/>
          <w:szCs w:val="21"/>
        </w:rPr>
        <w:t>様～すみやかに退院調整進めるようにと。</w:t>
      </w:r>
    </w:p>
    <w:p w14:paraId="10FED13C" w14:textId="1AADAEC2" w:rsidR="00FD03DE" w:rsidRDefault="00FD03DE" w:rsidP="00736EFA">
      <w:pPr>
        <w:ind w:left="1680" w:hangingChars="800" w:hanging="1680"/>
        <w:rPr>
          <w:rFonts w:ascii="ＭＳ Ｐゴシック" w:eastAsia="ＭＳ Ｐゴシック" w:hAnsi="ＭＳ Ｐゴシック" w:cs="Times New Roman"/>
          <w:szCs w:val="21"/>
        </w:rPr>
      </w:pPr>
    </w:p>
    <w:p w14:paraId="141618A7" w14:textId="09EF6A29" w:rsidR="00FD03DE" w:rsidRDefault="00FD03DE"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w:t>
      </w:r>
      <w:r w:rsidRPr="00FD03DE">
        <w:rPr>
          <w:rFonts w:ascii="ＭＳ Ｐゴシック" w:eastAsia="ＭＳ Ｐゴシック" w:hAnsi="ＭＳ Ｐゴシック" w:cs="Times New Roman" w:hint="eastAsia"/>
          <w:szCs w:val="21"/>
        </w:rPr>
        <w:t>松本</w:t>
      </w:r>
      <w:r w:rsidRPr="00FD03DE">
        <w:rPr>
          <w:rFonts w:ascii="ＭＳ Ｐゴシック" w:eastAsia="ＭＳ Ｐゴシック" w:hAnsi="ＭＳ Ｐゴシック" w:cs="Times New Roman"/>
          <w:szCs w:val="21"/>
        </w:rPr>
        <w:t xml:space="preserve"> 文男</w:t>
      </w:r>
      <w:r>
        <w:rPr>
          <w:rFonts w:ascii="ＭＳ Ｐゴシック" w:eastAsia="ＭＳ Ｐゴシック" w:hAnsi="ＭＳ Ｐゴシック" w:cs="Times New Roman" w:hint="eastAsia"/>
          <w:szCs w:val="21"/>
        </w:rPr>
        <w:t>様～退院調整進めるようにと。</w:t>
      </w:r>
    </w:p>
    <w:p w14:paraId="40C8671C" w14:textId="63286A32" w:rsidR="009E3D8D" w:rsidRDefault="009E3D8D" w:rsidP="00736EFA">
      <w:pPr>
        <w:ind w:left="1680" w:hangingChars="800" w:hanging="1680"/>
        <w:rPr>
          <w:rFonts w:ascii="ＭＳ Ｐゴシック" w:eastAsia="ＭＳ Ｐゴシック" w:hAnsi="ＭＳ Ｐゴシック" w:cs="Times New Roman"/>
          <w:szCs w:val="21"/>
        </w:rPr>
      </w:pPr>
    </w:p>
    <w:p w14:paraId="207EF5E1" w14:textId="370D8161" w:rsidR="009E3D8D" w:rsidRDefault="009E3D8D"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Ｐゴシック" w:eastAsia="ＭＳ Ｐゴシック" w:hAnsi="ＭＳ Ｐゴシック" w:cs="Times New Roman" w:hint="eastAsia"/>
          <w:szCs w:val="21"/>
        </w:rPr>
        <w:t>診察情報＞</w:t>
      </w:r>
    </w:p>
    <w:p w14:paraId="0DBF0721" w14:textId="3C7AA86B" w:rsidR="00F52733" w:rsidRDefault="00F52733"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処方変更や追加指示等はなし。</w:t>
      </w:r>
    </w:p>
    <w:p w14:paraId="1C29367D" w14:textId="6D7576E3" w:rsidR="009E3D8D" w:rsidRDefault="00F52733"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・若沢　理子様～</w:t>
      </w:r>
      <w:r w:rsidRPr="00F52733">
        <w:rPr>
          <w:rFonts w:ascii="ＭＳ Ｐゴシック" w:eastAsia="ＭＳ Ｐゴシック" w:hAnsi="ＭＳ Ｐゴシック" w:cs="Times New Roman" w:hint="eastAsia"/>
          <w:szCs w:val="21"/>
        </w:rPr>
        <w:t>診察時明日から午前午後</w:t>
      </w:r>
      <w:r w:rsidRPr="00F52733">
        <w:rPr>
          <w:rFonts w:ascii="ＭＳ Ｐゴシック" w:eastAsia="ＭＳ Ｐゴシック" w:hAnsi="ＭＳ Ｐゴシック" w:cs="Times New Roman"/>
          <w:szCs w:val="21"/>
        </w:rPr>
        <w:t>1時間ずつBユニットで過ごすようにとの指示有り。</w:t>
      </w:r>
    </w:p>
    <w:p w14:paraId="763DAE92" w14:textId="53B20552" w:rsidR="009E3D8D" w:rsidRDefault="009E3D8D" w:rsidP="00736EFA">
      <w:pPr>
        <w:ind w:left="1680" w:hangingChars="800" w:hanging="1680"/>
        <w:rPr>
          <w:rFonts w:ascii="ＭＳ Ｐゴシック" w:eastAsia="ＭＳ Ｐゴシック" w:hAnsi="ＭＳ Ｐゴシック" w:cs="Times New Roman"/>
          <w:szCs w:val="21"/>
        </w:rPr>
      </w:pPr>
    </w:p>
    <w:p w14:paraId="5AFCA92E" w14:textId="77777777" w:rsidR="00F52733" w:rsidRPr="00F52733" w:rsidRDefault="00F52733" w:rsidP="00F52733">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・柳町　聡美様～主治医診察後、</w:t>
      </w:r>
      <w:r w:rsidRPr="00F52733">
        <w:rPr>
          <w:rFonts w:ascii="ＭＳ Ｐゴシック" w:eastAsia="ＭＳ Ｐゴシック" w:hAnsi="ＭＳ Ｐゴシック" w:cs="Times New Roman" w:hint="eastAsia"/>
          <w:szCs w:val="21"/>
        </w:rPr>
        <w:t>主治医、母様、病棟</w:t>
      </w:r>
      <w:r w:rsidRPr="00F52733">
        <w:rPr>
          <w:rFonts w:ascii="ＭＳ Ｐゴシック" w:eastAsia="ＭＳ Ｐゴシック" w:hAnsi="ＭＳ Ｐゴシック" w:cs="Times New Roman"/>
          <w:szCs w:val="21"/>
        </w:rPr>
        <w:t>Ns1名、宇津木澤PSWにて主治医面談実施。</w:t>
      </w:r>
    </w:p>
    <w:p w14:paraId="11813086" w14:textId="3B0378BF" w:rsidR="009E3D8D" w:rsidRDefault="00F52733" w:rsidP="00F52733">
      <w:pPr>
        <w:ind w:leftChars="700" w:left="1470"/>
        <w:rPr>
          <w:rFonts w:ascii="ＭＳ Ｐゴシック" w:eastAsia="ＭＳ Ｐゴシック" w:hAnsi="ＭＳ Ｐゴシック" w:cs="Times New Roman"/>
          <w:szCs w:val="21"/>
        </w:rPr>
      </w:pPr>
      <w:r w:rsidRPr="00F52733">
        <w:rPr>
          <w:rFonts w:ascii="ＭＳ Ｐゴシック" w:eastAsia="ＭＳ Ｐゴシック" w:hAnsi="ＭＳ Ｐゴシック" w:cs="Times New Roman" w:hint="eastAsia"/>
          <w:szCs w:val="21"/>
        </w:rPr>
        <w:t>主治医より入院から現在までの経過、現在は症状が改善されている事を母様へ説明し納得されている様子。過去に内服薬を一時期飲んでいない時期があり、それも今回の症状出現の原因でもある為、内服薬は必ず内服させるようにと主治医より母様へ伝えている。母様と相談の上</w:t>
      </w:r>
      <w:r w:rsidRPr="00F52733">
        <w:rPr>
          <w:rFonts w:ascii="ＭＳ Ｐゴシック" w:eastAsia="ＭＳ Ｐゴシック" w:hAnsi="ＭＳ Ｐゴシック" w:cs="Times New Roman"/>
          <w:szCs w:val="21"/>
        </w:rPr>
        <w:t>5/20（水）10:00自宅退院との予定となる。退院予定前日5/19（火）主治医来棟し、本人の状態を確認。状態が変わらず落ち着いていれば予定通り退院で良いとのこと。</w:t>
      </w:r>
    </w:p>
    <w:p w14:paraId="0F3C119B" w14:textId="77777777" w:rsidR="00F52733" w:rsidRPr="00F52733" w:rsidRDefault="00F52733" w:rsidP="00F52733">
      <w:pPr>
        <w:ind w:leftChars="700" w:left="1470"/>
        <w:rPr>
          <w:rFonts w:ascii="ＭＳ Ｐゴシック" w:eastAsia="ＭＳ Ｐゴシック" w:hAnsi="ＭＳ Ｐゴシック" w:cs="Times New Roman"/>
          <w:szCs w:val="21"/>
        </w:rPr>
      </w:pPr>
    </w:p>
    <w:p w14:paraId="45952528" w14:textId="63E937D0" w:rsidR="009E3D8D" w:rsidRDefault="009E3D8D" w:rsidP="00736EFA">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＜入院患者様情報＞</w:t>
      </w:r>
    </w:p>
    <w:p w14:paraId="034CBC98"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日　　時：令和8年5月14日　10:47</w:t>
      </w:r>
    </w:p>
    <w:p w14:paraId="31EBD6F5"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氏　　名：工藤　孝雄（くどう　たかお）様</w:t>
      </w:r>
    </w:p>
    <w:p w14:paraId="3FA23046"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生年月日：昭和26年12月11日(74歳)</w:t>
      </w:r>
    </w:p>
    <w:p w14:paraId="4C22D1E8"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病　　名：アルツハイマー型認知症</w:t>
      </w:r>
    </w:p>
    <w:p w14:paraId="6EDBA15F"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性　　別：男性</w:t>
      </w:r>
    </w:p>
    <w:p w14:paraId="7ACAAF85"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主 治 医：髙橋</w:t>
      </w:r>
      <w:proofErr w:type="spellStart"/>
      <w:r w:rsidRPr="00F10A41">
        <w:rPr>
          <w:rFonts w:ascii="ＭＳ ゴシック" w:eastAsia="ＭＳ ゴシック" w:hAnsi="ＭＳ ゴシック" w:cs="ＭＳ ゴシック"/>
          <w:color w:val="000000"/>
          <w:kern w:val="0"/>
          <w:szCs w:val="21"/>
        </w:rPr>
        <w:t>Dr</w:t>
      </w:r>
      <w:proofErr w:type="spellEnd"/>
    </w:p>
    <w:p w14:paraId="4CBC84D1"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サポート医：柞木田</w:t>
      </w:r>
      <w:proofErr w:type="spellStart"/>
      <w:r w:rsidRPr="00F10A41">
        <w:rPr>
          <w:rFonts w:ascii="ＭＳ ゴシック" w:eastAsia="ＭＳ ゴシック" w:hAnsi="ＭＳ ゴシック" w:cs="ＭＳ ゴシック"/>
          <w:color w:val="000000"/>
          <w:kern w:val="0"/>
          <w:szCs w:val="21"/>
        </w:rPr>
        <w:t>Dr</w:t>
      </w:r>
      <w:proofErr w:type="spellEnd"/>
    </w:p>
    <w:p w14:paraId="7740175F"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入院形態：医療保護入院</w:t>
      </w:r>
    </w:p>
    <w:p w14:paraId="70CD825B"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病　　棟：東病棟Cユニット</w:t>
      </w:r>
    </w:p>
    <w:p w14:paraId="170EDE2A"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06DA389"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＜経過＞　</w:t>
      </w:r>
    </w:p>
    <w:p w14:paraId="79279409"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アルツハイマー型認知症の診断でむらかみ脳神経クリニックにて</w:t>
      </w:r>
    </w:p>
    <w:p w14:paraId="7E67123B"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外来通院治療を受けていた。R8年4月18日に呂律不良あり、八戸市立</w:t>
      </w:r>
    </w:p>
    <w:p w14:paraId="5333501A"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市民病院へ救急搬送され入院。ベンゾジアゼピン中毒として治療を</w:t>
      </w:r>
    </w:p>
    <w:p w14:paraId="7294DA39"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開始。むらかみ脳神経クリニックでは不眠等に対して薬剤調整中で</w:t>
      </w:r>
    </w:p>
    <w:p w14:paraId="5384A24F"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あったよう。治療の為に薬を中止したところ、不眠や易怒性、ケア</w:t>
      </w:r>
    </w:p>
    <w:p w14:paraId="2253963B"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や服薬の拒否、拒絶などあり。夜間はベルトを使用して対応してい</w:t>
      </w:r>
    </w:p>
    <w:p w14:paraId="7BB70DA0"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る。歩行は概ね自立しているが、ふらつきある為常時付き添って見</w:t>
      </w:r>
    </w:p>
    <w:p w14:paraId="3892BC2B"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守りが必要な状態である。主介護者の妻も疲弊していることもあり、</w:t>
      </w:r>
    </w:p>
    <w:p w14:paraId="7049A000"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上記症状では自宅退院が難しい状況である為、専門治療、症状改善、</w:t>
      </w:r>
    </w:p>
    <w:p w14:paraId="538C0CCC"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環境調整にて当院へ転入院依頼あり。</w:t>
      </w:r>
    </w:p>
    <w:p w14:paraId="3ED3BE0F" w14:textId="77777777" w:rsidR="00F10A41" w:rsidRPr="00F10A41" w:rsidRDefault="00F10A41" w:rsidP="00F10A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0A41">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614486B2" w14:textId="1F08C1E7" w:rsidR="009E3D8D" w:rsidRPr="009E3D8D" w:rsidRDefault="009E3D8D" w:rsidP="00B25CB1">
      <w:pPr>
        <w:rPr>
          <w:rFonts w:ascii="ＭＳ Ｐゴシック" w:eastAsia="ＭＳ Ｐゴシック" w:hAnsi="ＭＳ Ｐゴシック" w:cs="Times New Roman"/>
          <w:szCs w:val="21"/>
        </w:rPr>
      </w:pPr>
    </w:p>
    <w:sectPr w:rsidR="009E3D8D" w:rsidRPr="009E3D8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4A74"/>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824DB-04C3-43B0-89E9-A96343CA4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2230</TotalTime>
  <Pages>4</Pages>
  <Words>338</Words>
  <Characters>1927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244</cp:revision>
  <cp:lastPrinted>2026-02-09T01:33:00Z</cp:lastPrinted>
  <dcterms:created xsi:type="dcterms:W3CDTF">2026-04-13T23:37:00Z</dcterms:created>
  <dcterms:modified xsi:type="dcterms:W3CDTF">2026-05-14T08:02:00Z</dcterms:modified>
</cp:coreProperties>
</file>