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563B00">
        <w:rPr>
          <w:rFonts w:ascii="ＭＳ ゴシック" w:eastAsia="ＭＳ ゴシック" w:hAnsi="ＭＳ ゴシック" w:cs="Courier New" w:hint="eastAsia"/>
          <w:color w:val="000000"/>
          <w:kern w:val="0"/>
          <w:sz w:val="24"/>
          <w:szCs w:val="20"/>
        </w:rPr>
        <w:t>14</w:t>
      </w:r>
      <w:r w:rsidRPr="006B2A2C">
        <w:rPr>
          <w:rFonts w:ascii="ＭＳ ゴシック" w:eastAsia="ＭＳ ゴシック" w:hAnsi="ＭＳ ゴシック" w:cs="Courier New" w:hint="eastAsia"/>
          <w:color w:val="000000"/>
          <w:kern w:val="0"/>
          <w:sz w:val="24"/>
          <w:szCs w:val="20"/>
        </w:rPr>
        <w:t>日(</w:t>
      </w:r>
      <w:r w:rsidR="00563B00">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563B00">
        <w:rPr>
          <w:rFonts w:ascii="ＭＳ ゴシック" w:eastAsia="ＭＳ ゴシック" w:hAnsi="ＭＳ ゴシック" w:cs="Courier New" w:hint="eastAsia"/>
          <w:color w:val="000000"/>
          <w:kern w:val="0"/>
          <w:sz w:val="24"/>
          <w:szCs w:val="20"/>
        </w:rPr>
        <w:t xml:space="preserve">竹ヶ原　</w:t>
      </w:r>
      <w:r w:rsidR="00240FC2">
        <w:rPr>
          <w:rFonts w:ascii="ＭＳ ゴシック" w:eastAsia="ＭＳ ゴシック" w:hAnsi="ＭＳ ゴシック" w:cs="Courier New" w:hint="eastAsia"/>
          <w:color w:val="000000"/>
          <w:kern w:val="0"/>
          <w:sz w:val="24"/>
          <w:szCs w:val="20"/>
        </w:rPr>
        <w:t>真太朗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63B00"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563B00"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563B00" w:rsidP="004A26A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63B00"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563B00"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63B00"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A0F" w:rsidRPr="006B2A2C" w:rsidRDefault="00563B00" w:rsidP="00297A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563B00"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563B0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563B00"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563B00"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297A0F"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297A0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76A31" w:rsidRDefault="0048390C"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76A31">
        <w:rPr>
          <w:rFonts w:ascii="ＭＳ ゴシック" w:eastAsia="ＭＳ ゴシック" w:hAnsi="ＭＳ ゴシック" w:cs="Times New Roman" w:hint="eastAsia"/>
          <w:szCs w:val="24"/>
        </w:rPr>
        <w:t>主治医指示にて処方変更となった患者様の服薬セットや除剤の誤りが散見されている</w:t>
      </w:r>
    </w:p>
    <w:p w:rsidR="00BD0554" w:rsidRDefault="00376A31" w:rsidP="00376A31">
      <w:pPr>
        <w:ind w:firstLine="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ため、適宜処方内容と診療録での主治医指示を照合しながら確認をお願いします。</w:t>
      </w:r>
    </w:p>
    <w:p w:rsidR="00376A31" w:rsidRPr="00204F2D" w:rsidRDefault="00376A31" w:rsidP="00A5783F">
      <w:pPr>
        <w:rPr>
          <w:rFonts w:ascii="ＭＳ ゴシック" w:eastAsia="ＭＳ ゴシック" w:hAnsi="ＭＳ ゴシック" w:cs="Times New Roman" w:hint="eastAsia"/>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D454EE" w:rsidRDefault="00240FC2" w:rsidP="00563B0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454EE">
        <w:rPr>
          <w:rFonts w:ascii="ＭＳ ゴシック" w:eastAsia="ＭＳ ゴシック" w:hAnsi="ＭＳ ゴシック" w:cs="Times New Roman" w:hint="eastAsia"/>
          <w:szCs w:val="24"/>
        </w:rPr>
        <w:t>川村　貴美代様～</w:t>
      </w:r>
      <w:r w:rsidR="00D454EE" w:rsidRPr="00D454EE">
        <w:rPr>
          <w:rFonts w:ascii="ＭＳ ゴシック" w:eastAsia="ＭＳ ゴシック" w:hAnsi="ＭＳ ゴシック" w:cs="Times New Roman" w:hint="eastAsia"/>
          <w:szCs w:val="24"/>
        </w:rPr>
        <w:t>本人より、通帳記帳や入院費支払いのため、</w:t>
      </w:r>
      <w:r w:rsidR="00D454EE" w:rsidRPr="00D454EE">
        <w:rPr>
          <w:rFonts w:ascii="ＭＳ ゴシック" w:eastAsia="ＭＳ ゴシック" w:hAnsi="ＭＳ ゴシック" w:cs="Times New Roman"/>
          <w:szCs w:val="24"/>
        </w:rPr>
        <w:t>5/21（木）、5/26（火）で</w:t>
      </w:r>
    </w:p>
    <w:p w:rsidR="00D454EE" w:rsidRDefault="00D454EE" w:rsidP="00D454EE">
      <w:pPr>
        <w:ind w:firstLine="1890"/>
        <w:jc w:val="left"/>
        <w:rPr>
          <w:rFonts w:ascii="ＭＳ ゴシック" w:eastAsia="ＭＳ ゴシック" w:hAnsi="ＭＳ ゴシック" w:cs="Times New Roman"/>
          <w:szCs w:val="24"/>
        </w:rPr>
      </w:pPr>
      <w:r w:rsidRPr="00D454EE">
        <w:rPr>
          <w:rFonts w:ascii="ＭＳ ゴシック" w:eastAsia="ＭＳ ゴシック" w:hAnsi="ＭＳ ゴシック" w:cs="Times New Roman"/>
          <w:szCs w:val="24"/>
        </w:rPr>
        <w:t>スタッフの都合が良ければ、1～2</w:t>
      </w:r>
      <w:r>
        <w:rPr>
          <w:rFonts w:ascii="ＭＳ ゴシック" w:eastAsia="ＭＳ ゴシック" w:hAnsi="ＭＳ ゴシック" w:cs="Times New Roman"/>
          <w:szCs w:val="24"/>
        </w:rPr>
        <w:t>時間程度外出したいと希望あり</w:t>
      </w:r>
      <w:r>
        <w:rPr>
          <w:rFonts w:ascii="ＭＳ ゴシック" w:eastAsia="ＭＳ ゴシック" w:hAnsi="ＭＳ ゴシック" w:cs="Times New Roman" w:hint="eastAsia"/>
          <w:szCs w:val="24"/>
        </w:rPr>
        <w:t>、</w:t>
      </w:r>
    </w:p>
    <w:p w:rsidR="00240FC2" w:rsidRDefault="00D454EE" w:rsidP="00D454EE">
      <w:pPr>
        <w:ind w:firstLine="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スタッフ間で周知し、日程調整をお願いします。</w:t>
      </w:r>
    </w:p>
    <w:p w:rsidR="00F67938" w:rsidRPr="00D454EE" w:rsidRDefault="00F67938" w:rsidP="00F42295">
      <w:pPr>
        <w:jc w:val="left"/>
        <w:rPr>
          <w:rFonts w:ascii="ＭＳ ゴシック" w:eastAsia="ＭＳ ゴシック" w:hAnsi="ＭＳ ゴシック" w:cs="Times New Roman"/>
          <w:szCs w:val="24"/>
        </w:rPr>
      </w:pPr>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53770C" w:rsidRPr="0053770C" w:rsidRDefault="00BD0554" w:rsidP="00563B00">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・五日市　規様</w:t>
      </w:r>
      <w:r w:rsidR="0048390C">
        <w:rPr>
          <w:rFonts w:ascii="ＭＳ ゴシック" w:eastAsia="ＭＳ ゴシック" w:hAnsi="ＭＳ ゴシック" w:cs="Times New Roman" w:hint="eastAsia"/>
          <w:szCs w:val="24"/>
        </w:rPr>
        <w:t>～</w:t>
      </w:r>
      <w:r w:rsidR="00353199" w:rsidRPr="00353199">
        <w:rPr>
          <w:rFonts w:ascii="ＭＳ ゴシック" w:eastAsia="ＭＳ ゴシック" w:hAnsi="ＭＳ ゴシック" w:cs="Times New Roman" w:hint="eastAsia"/>
          <w:szCs w:val="24"/>
        </w:rPr>
        <w:t>車椅子から断続的に立ち上がり、立位中ふらつく様子みられ、都度スタッフ介入要するが、不穏さはなく奇異行為や易怒的言動なく経過。</w:t>
      </w:r>
    </w:p>
    <w:p w:rsidR="0053770C" w:rsidRDefault="0053770C" w:rsidP="0053770C">
      <w:pPr>
        <w:jc w:val="left"/>
        <w:rPr>
          <w:rFonts w:ascii="ＭＳ ゴシック" w:eastAsia="ＭＳ ゴシック" w:hAnsi="ＭＳ ゴシック" w:cs="Times New Roman"/>
          <w:szCs w:val="24"/>
        </w:rPr>
      </w:pPr>
    </w:p>
    <w:p w:rsidR="00563B00" w:rsidRDefault="00BD0554" w:rsidP="00563B00">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24391">
        <w:rPr>
          <w:rFonts w:ascii="ＭＳ ゴシック" w:eastAsia="ＭＳ ゴシック" w:hAnsi="ＭＳ ゴシック" w:cs="Times New Roman" w:hint="eastAsia"/>
          <w:szCs w:val="24"/>
        </w:rPr>
        <w:t>若菜　登様～</w:t>
      </w:r>
      <w:r w:rsidR="00776552" w:rsidRPr="00776552">
        <w:rPr>
          <w:rFonts w:ascii="ＭＳ ゴシック" w:eastAsia="ＭＳ ゴシック" w:hAnsi="ＭＳ ゴシック" w:cs="Times New Roman" w:hint="eastAsia"/>
          <w:szCs w:val="24"/>
        </w:rPr>
        <w:t>不穏さなく奇異行為なく、ホールで静穏に過ごしている。</w:t>
      </w:r>
    </w:p>
    <w:p w:rsidR="00353199" w:rsidRDefault="00353199" w:rsidP="00563B00">
      <w:pPr>
        <w:ind w:left="1890" w:hangingChars="900" w:hanging="1890"/>
        <w:jc w:val="left"/>
        <w:rPr>
          <w:rFonts w:ascii="ＭＳ ゴシック" w:eastAsia="ＭＳ ゴシック" w:hAnsi="ＭＳ ゴシック" w:cs="Times New Roman"/>
          <w:szCs w:val="24"/>
        </w:rPr>
      </w:pPr>
    </w:p>
    <w:p w:rsidR="00353199" w:rsidRPr="0053770C" w:rsidRDefault="00353199" w:rsidP="00563B00">
      <w:pPr>
        <w:ind w:left="1890" w:hangingChars="90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cs="Times New Roman" w:hint="eastAsia"/>
          <w:szCs w:val="24"/>
        </w:rPr>
        <w:t>・成田　富士子様～</w:t>
      </w:r>
      <w:r w:rsidR="00776552" w:rsidRPr="00776552">
        <w:rPr>
          <w:rFonts w:ascii="ＭＳ ゴシック" w:eastAsia="ＭＳ ゴシック" w:hAnsi="ＭＳ ゴシック" w:cs="Times New Roman" w:hint="eastAsia"/>
          <w:szCs w:val="24"/>
        </w:rPr>
        <w:t>不穏さなく身体不調訴えなし。四肢振戦、冷汗なく静穏に経過。</w:t>
      </w:r>
    </w:p>
    <w:p w:rsidR="0048390C" w:rsidRPr="0053770C" w:rsidRDefault="00D454EE" w:rsidP="0053770C">
      <w:pPr>
        <w:ind w:firstLine="147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DA7F46" w:rsidRDefault="00563B00"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＜皮膚科</w:t>
      </w:r>
      <w:r w:rsidR="00D35E68">
        <w:rPr>
          <w:rFonts w:ascii="ＭＳ ゴシック" w:eastAsia="ＭＳ ゴシック" w:hAnsi="ＭＳ ゴシック" w:hint="eastAsia"/>
          <w:color w:val="000000"/>
          <w:spacing w:val="15"/>
          <w:szCs w:val="21"/>
        </w:rPr>
        <w:t>診察＞</w:t>
      </w:r>
    </w:p>
    <w:p w:rsidR="00563B00" w:rsidRDefault="0012583F"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376A31">
        <w:rPr>
          <w:rFonts w:ascii="ＭＳ ゴシック" w:eastAsia="ＭＳ ゴシック" w:hAnsi="ＭＳ ゴシック" w:hint="eastAsia"/>
          <w:color w:val="000000"/>
          <w:spacing w:val="15"/>
          <w:szCs w:val="21"/>
        </w:rPr>
        <w:t>向井　敦子様～</w:t>
      </w:r>
      <w:r w:rsidR="00376A31" w:rsidRPr="00376A31">
        <w:rPr>
          <w:rFonts w:ascii="ＭＳ ゴシック" w:eastAsia="ＭＳ ゴシック" w:hAnsi="ＭＳ ゴシック" w:hint="eastAsia"/>
          <w:color w:val="000000"/>
          <w:spacing w:val="15"/>
          <w:szCs w:val="21"/>
        </w:rPr>
        <w:t>頭部、両趾爪、両手特変なし。同前処置。</w:t>
      </w:r>
      <w:r w:rsidR="00376A31" w:rsidRPr="00376A31">
        <w:rPr>
          <w:rFonts w:ascii="ＭＳ ゴシック" w:eastAsia="ＭＳ ゴシック" w:hAnsi="ＭＳ ゴシック"/>
          <w:color w:val="000000"/>
          <w:spacing w:val="15"/>
          <w:szCs w:val="21"/>
        </w:rPr>
        <w:t>デルモゾールDPローション　1本。</w:t>
      </w:r>
      <w:r w:rsidR="00376A31">
        <w:rPr>
          <w:rFonts w:ascii="ＭＳ ゴシック" w:eastAsia="ＭＳ ゴシック" w:hAnsi="ＭＳ ゴシック"/>
          <w:color w:val="000000"/>
          <w:spacing w:val="15"/>
          <w:szCs w:val="21"/>
        </w:rPr>
        <w:t>ヘパリン</w:t>
      </w:r>
      <w:r w:rsidR="00376A31">
        <w:rPr>
          <w:rFonts w:ascii="ＭＳ ゴシック" w:eastAsia="ＭＳ ゴシック" w:hAnsi="ＭＳ ゴシック" w:hint="eastAsia"/>
          <w:color w:val="000000"/>
          <w:spacing w:val="15"/>
          <w:szCs w:val="21"/>
        </w:rPr>
        <w:t>類似</w:t>
      </w:r>
      <w:r w:rsidR="00376A31" w:rsidRPr="00376A31">
        <w:rPr>
          <w:rFonts w:ascii="ＭＳ ゴシック" w:eastAsia="ＭＳ ゴシック" w:hAnsi="ＭＳ ゴシック"/>
          <w:color w:val="000000"/>
          <w:spacing w:val="15"/>
          <w:szCs w:val="21"/>
        </w:rPr>
        <w:t>物質油性クリーム</w:t>
      </w:r>
      <w:r w:rsidR="00376A31">
        <w:rPr>
          <w:rFonts w:ascii="ＭＳ ゴシック" w:eastAsia="ＭＳ ゴシック" w:hAnsi="ＭＳ ゴシック" w:hint="eastAsia"/>
          <w:color w:val="000000"/>
          <w:spacing w:val="15"/>
          <w:szCs w:val="21"/>
        </w:rPr>
        <w:t>処方</w:t>
      </w:r>
      <w:r w:rsidR="00376A31" w:rsidRPr="00376A31">
        <w:rPr>
          <w:rFonts w:ascii="ＭＳ ゴシック" w:eastAsia="ＭＳ ゴシック" w:hAnsi="ＭＳ ゴシック"/>
          <w:color w:val="000000"/>
          <w:spacing w:val="15"/>
          <w:szCs w:val="21"/>
        </w:rPr>
        <w:t>。</w:t>
      </w:r>
    </w:p>
    <w:p w:rsidR="00376A31" w:rsidRDefault="00376A31" w:rsidP="00B61692">
      <w:pPr>
        <w:widowControl/>
        <w:ind w:left="1890" w:hanging="1890"/>
        <w:jc w:val="left"/>
        <w:rPr>
          <w:rFonts w:ascii="ＭＳ ゴシック" w:eastAsia="ＭＳ ゴシック" w:hAnsi="ＭＳ ゴシック"/>
          <w:color w:val="000000"/>
          <w:spacing w:val="15"/>
          <w:szCs w:val="21"/>
        </w:rPr>
      </w:pPr>
    </w:p>
    <w:p w:rsidR="00376A31" w:rsidRDefault="00376A31" w:rsidP="00376A31">
      <w:pPr>
        <w:widowControl/>
        <w:ind w:left="2100" w:hanging="210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・成田　富士子様～</w:t>
      </w:r>
      <w:r w:rsidRPr="00376A31">
        <w:rPr>
          <w:rFonts w:ascii="ＭＳ ゴシック" w:eastAsia="ＭＳ ゴシック" w:hAnsi="ＭＳ ゴシック" w:hint="eastAsia"/>
          <w:color w:val="000000"/>
          <w:spacing w:val="15"/>
          <w:szCs w:val="21"/>
        </w:rPr>
        <w:t>趾爪部特変なし、同前処置。陰股部著明に軽快、同前処置。</w:t>
      </w:r>
      <w:r w:rsidRPr="00376A31">
        <w:rPr>
          <w:rFonts w:ascii="ＭＳ ゴシック" w:eastAsia="ＭＳ ゴシック" w:hAnsi="ＭＳ ゴシック"/>
          <w:color w:val="000000"/>
          <w:spacing w:val="15"/>
          <w:szCs w:val="21"/>
        </w:rPr>
        <w:t>テルビナフィン外用液　1本。エキザルベ　2本</w:t>
      </w:r>
      <w:r>
        <w:rPr>
          <w:rFonts w:ascii="ＭＳ ゴシック" w:eastAsia="ＭＳ ゴシック" w:hAnsi="ＭＳ ゴシック" w:hint="eastAsia"/>
          <w:color w:val="000000"/>
          <w:spacing w:val="15"/>
          <w:szCs w:val="21"/>
        </w:rPr>
        <w:t>処方。</w:t>
      </w:r>
    </w:p>
    <w:p w:rsidR="00376A31" w:rsidRDefault="00376A31" w:rsidP="00B61692">
      <w:pPr>
        <w:widowControl/>
        <w:ind w:left="1890" w:hanging="1890"/>
        <w:jc w:val="left"/>
        <w:rPr>
          <w:rFonts w:ascii="ＭＳ ゴシック" w:eastAsia="ＭＳ ゴシック" w:hAnsi="ＭＳ ゴシック" w:hint="eastAsia"/>
          <w:color w:val="000000"/>
          <w:spacing w:val="15"/>
          <w:szCs w:val="21"/>
        </w:rPr>
      </w:pPr>
    </w:p>
    <w:p w:rsidR="00376A31" w:rsidRDefault="00376A31"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・吉田　悦子様～陰股部～臀部特変なし。同前処置。</w:t>
      </w:r>
      <w:r w:rsidRPr="00376A31">
        <w:rPr>
          <w:rFonts w:ascii="ＭＳ ゴシック" w:eastAsia="ＭＳ ゴシック" w:hAnsi="ＭＳ ゴシック"/>
          <w:color w:val="000000"/>
          <w:spacing w:val="15"/>
          <w:szCs w:val="21"/>
        </w:rPr>
        <w:t>エキザルベ　2本</w:t>
      </w:r>
      <w:r>
        <w:rPr>
          <w:rFonts w:ascii="ＭＳ ゴシック" w:eastAsia="ＭＳ ゴシック" w:hAnsi="ＭＳ ゴシック" w:hint="eastAsia"/>
          <w:color w:val="000000"/>
          <w:spacing w:val="15"/>
          <w:szCs w:val="21"/>
        </w:rPr>
        <w:t>処方。</w:t>
      </w:r>
    </w:p>
    <w:p w:rsidR="00376A31" w:rsidRDefault="00376A31" w:rsidP="00B61692">
      <w:pPr>
        <w:widowControl/>
        <w:ind w:left="1890" w:hanging="1890"/>
        <w:jc w:val="left"/>
        <w:rPr>
          <w:rFonts w:ascii="ＭＳ ゴシック" w:eastAsia="ＭＳ ゴシック" w:hAnsi="ＭＳ ゴシック"/>
          <w:color w:val="000000"/>
          <w:spacing w:val="15"/>
          <w:szCs w:val="21"/>
        </w:rPr>
      </w:pPr>
    </w:p>
    <w:p w:rsidR="00901048" w:rsidRDefault="00376A31"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・高柳　和子様～</w:t>
      </w:r>
      <w:r w:rsidRPr="00376A31">
        <w:rPr>
          <w:rFonts w:ascii="ＭＳ ゴシック" w:eastAsia="ＭＳ ゴシック" w:hAnsi="ＭＳ ゴシック" w:hint="eastAsia"/>
          <w:color w:val="000000"/>
          <w:spacing w:val="15"/>
          <w:szCs w:val="21"/>
        </w:rPr>
        <w:t>後頭部、漸次軽快→ローション。口囲、背部、四肢に発赤小局曲、掻庇（</w:t>
      </w:r>
      <w:r w:rsidRPr="00376A31">
        <w:rPr>
          <w:rFonts w:ascii="ＭＳ ゴシック" w:eastAsia="ＭＳ ゴシック" w:hAnsi="ＭＳ ゴシック"/>
          <w:color w:val="000000"/>
          <w:spacing w:val="15"/>
          <w:szCs w:val="21"/>
        </w:rPr>
        <w:t>++）→</w:t>
      </w:r>
      <w:r>
        <w:rPr>
          <w:rFonts w:ascii="ＭＳ ゴシック" w:eastAsia="ＭＳ ゴシック" w:hAnsi="ＭＳ ゴシック" w:hint="eastAsia"/>
          <w:color w:val="000000"/>
          <w:spacing w:val="15"/>
          <w:szCs w:val="21"/>
        </w:rPr>
        <w:t>デルモ</w:t>
      </w:r>
      <w:r w:rsidRPr="00376A31">
        <w:rPr>
          <w:rFonts w:ascii="ＭＳ ゴシック" w:eastAsia="ＭＳ ゴシック" w:hAnsi="ＭＳ ゴシック"/>
          <w:color w:val="000000"/>
          <w:spacing w:val="15"/>
          <w:szCs w:val="21"/>
        </w:rPr>
        <w:t>ゾールDP軟膏（慢性湿疹）</w:t>
      </w:r>
    </w:p>
    <w:p w:rsidR="00376A31" w:rsidRDefault="00376A31" w:rsidP="00901048">
      <w:pPr>
        <w:widowControl/>
        <w:ind w:left="1890"/>
        <w:jc w:val="left"/>
        <w:rPr>
          <w:rFonts w:ascii="ＭＳ ゴシック" w:eastAsia="ＭＳ ゴシック" w:hAnsi="ＭＳ ゴシック"/>
          <w:color w:val="000000"/>
          <w:spacing w:val="15"/>
          <w:szCs w:val="21"/>
        </w:rPr>
      </w:pPr>
      <w:r w:rsidRPr="00376A31">
        <w:rPr>
          <w:rFonts w:ascii="ＭＳ ゴシック" w:eastAsia="ＭＳ ゴシック" w:hAnsi="ＭＳ ゴシック"/>
          <w:color w:val="000000"/>
          <w:spacing w:val="15"/>
          <w:szCs w:val="21"/>
        </w:rPr>
        <w:t>デルモゾールDPローション　1本。デルモゾールDP軟膏　3本、</w:t>
      </w:r>
      <w:r w:rsidR="00901048">
        <w:rPr>
          <w:rFonts w:ascii="ＭＳ ゴシック" w:eastAsia="ＭＳ ゴシック" w:hAnsi="ＭＳ ゴシック" w:hint="eastAsia"/>
          <w:color w:val="000000"/>
          <w:spacing w:val="15"/>
          <w:szCs w:val="21"/>
        </w:rPr>
        <w:t>本日より</w:t>
      </w:r>
      <w:r w:rsidRPr="00376A31">
        <w:rPr>
          <w:rFonts w:ascii="ＭＳ ゴシック" w:eastAsia="ＭＳ ゴシック" w:hAnsi="ＭＳ ゴシック"/>
          <w:color w:val="000000"/>
          <w:spacing w:val="15"/>
          <w:szCs w:val="21"/>
        </w:rPr>
        <w:t>タベジール　2T(2×1)7日分</w:t>
      </w:r>
      <w:r w:rsidR="00901048">
        <w:rPr>
          <w:rFonts w:ascii="ＭＳ ゴシック" w:eastAsia="ＭＳ ゴシック" w:hAnsi="ＭＳ ゴシック" w:hint="eastAsia"/>
          <w:color w:val="000000"/>
          <w:spacing w:val="15"/>
          <w:szCs w:val="21"/>
        </w:rPr>
        <w:t>処方。</w:t>
      </w:r>
    </w:p>
    <w:p w:rsidR="00376A31" w:rsidRDefault="00376A31" w:rsidP="00B61692">
      <w:pPr>
        <w:widowControl/>
        <w:ind w:left="1890" w:hanging="1890"/>
        <w:jc w:val="left"/>
        <w:rPr>
          <w:rFonts w:ascii="ＭＳ ゴシック" w:eastAsia="ＭＳ ゴシック" w:hAnsi="ＭＳ ゴシック"/>
          <w:color w:val="000000"/>
          <w:spacing w:val="15"/>
          <w:szCs w:val="21"/>
        </w:rPr>
      </w:pPr>
    </w:p>
    <w:p w:rsidR="00376A31" w:rsidRDefault="00376A31" w:rsidP="00B61692">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・高橋　康満様</w:t>
      </w:r>
      <w:r w:rsidR="00C43CAA">
        <w:rPr>
          <w:rFonts w:ascii="ＭＳ ゴシック" w:eastAsia="ＭＳ ゴシック" w:hAnsi="ＭＳ ゴシック" w:hint="eastAsia"/>
          <w:color w:val="000000"/>
          <w:spacing w:val="15"/>
          <w:szCs w:val="21"/>
        </w:rPr>
        <w:t>～</w:t>
      </w:r>
      <w:r w:rsidR="00C43CAA" w:rsidRPr="00C43CAA">
        <w:rPr>
          <w:rFonts w:ascii="ＭＳ ゴシック" w:eastAsia="ＭＳ ゴシック" w:hAnsi="ＭＳ ゴシック" w:hint="eastAsia"/>
          <w:color w:val="000000"/>
          <w:spacing w:val="15"/>
          <w:szCs w:val="21"/>
        </w:rPr>
        <w:t>背部（腰脊柱部）、肛門～臀部に暗紅色発赤、</w:t>
      </w:r>
      <w:r w:rsidR="00C43CAA" w:rsidRPr="00C43CAA">
        <w:rPr>
          <w:rFonts w:ascii="ＭＳ ゴシック" w:eastAsia="ＭＳ ゴシック" w:hAnsi="ＭＳ ゴシック"/>
          <w:color w:val="000000"/>
          <w:spacing w:val="15"/>
          <w:szCs w:val="21"/>
        </w:rPr>
        <w:t>中央部に0.5ｃｍ～1ｃｍの表皮剥離局囲　計四か所（褥瘡）テラマイシン軟膏+</w:t>
      </w:r>
      <w:r w:rsidR="00C43CAA">
        <w:rPr>
          <w:rFonts w:ascii="ＭＳ ゴシック" w:eastAsia="ＭＳ ゴシック" w:hAnsi="ＭＳ ゴシック"/>
          <w:color w:val="000000"/>
          <w:spacing w:val="15"/>
          <w:szCs w:val="21"/>
        </w:rPr>
        <w:t>ガーゼ</w:t>
      </w:r>
      <w:r w:rsidR="00C43CAA">
        <w:rPr>
          <w:rFonts w:ascii="ＭＳ ゴシック" w:eastAsia="ＭＳ ゴシック" w:hAnsi="ＭＳ ゴシック" w:hint="eastAsia"/>
          <w:color w:val="000000"/>
          <w:spacing w:val="15"/>
          <w:szCs w:val="21"/>
        </w:rPr>
        <w:t>。</w:t>
      </w:r>
      <w:r w:rsidR="00C43CAA" w:rsidRPr="00C43CAA">
        <w:rPr>
          <w:rFonts w:ascii="ＭＳ ゴシック" w:eastAsia="ＭＳ ゴシック" w:hAnsi="ＭＳ ゴシック"/>
          <w:color w:val="000000"/>
          <w:spacing w:val="15"/>
          <w:szCs w:val="21"/>
        </w:rPr>
        <w:t>テラマイシン軟膏　1</w:t>
      </w:r>
      <w:r w:rsidR="00C43CAA">
        <w:rPr>
          <w:rFonts w:ascii="ＭＳ ゴシック" w:eastAsia="ＭＳ ゴシック" w:hAnsi="ＭＳ ゴシック"/>
          <w:color w:val="000000"/>
          <w:spacing w:val="15"/>
          <w:szCs w:val="21"/>
        </w:rPr>
        <w:t>本</w:t>
      </w:r>
      <w:r w:rsidR="00C43CAA">
        <w:rPr>
          <w:rFonts w:ascii="ＭＳ ゴシック" w:eastAsia="ＭＳ ゴシック" w:hAnsi="ＭＳ ゴシック" w:hint="eastAsia"/>
          <w:color w:val="000000"/>
          <w:spacing w:val="15"/>
          <w:szCs w:val="21"/>
        </w:rPr>
        <w:t>処方。</w:t>
      </w:r>
    </w:p>
    <w:p w:rsidR="00376A31" w:rsidRDefault="00376A31" w:rsidP="00B61692">
      <w:pPr>
        <w:widowControl/>
        <w:ind w:left="1890" w:hanging="1890"/>
        <w:jc w:val="left"/>
        <w:rPr>
          <w:rFonts w:ascii="ＭＳ ゴシック" w:eastAsia="ＭＳ ゴシック" w:hAnsi="ＭＳ ゴシック"/>
          <w:color w:val="000000"/>
          <w:spacing w:val="15"/>
          <w:szCs w:val="21"/>
        </w:rPr>
      </w:pPr>
    </w:p>
    <w:p w:rsidR="00376A31" w:rsidRDefault="00376A31"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・若菜　登様</w:t>
      </w:r>
      <w:r w:rsidR="00C43CAA">
        <w:rPr>
          <w:rFonts w:ascii="ＭＳ ゴシック" w:eastAsia="ＭＳ ゴシック" w:hAnsi="ＭＳ ゴシック" w:hint="eastAsia"/>
          <w:color w:val="000000"/>
          <w:spacing w:val="15"/>
          <w:szCs w:val="21"/>
        </w:rPr>
        <w:t>～</w:t>
      </w:r>
      <w:r w:rsidR="00C43CAA" w:rsidRPr="00C43CAA">
        <w:rPr>
          <w:rFonts w:ascii="ＭＳ ゴシック" w:eastAsia="ＭＳ ゴシック" w:hAnsi="ＭＳ ゴシック" w:hint="eastAsia"/>
          <w:color w:val="000000"/>
          <w:spacing w:val="15"/>
          <w:szCs w:val="21"/>
        </w:rPr>
        <w:t>右下肢～足背漸次軽快、同前処置。</w:t>
      </w:r>
      <w:bookmarkStart w:id="0" w:name="_GoBack"/>
      <w:bookmarkEnd w:id="0"/>
      <w:r w:rsidR="00C43CAA" w:rsidRPr="00C43CAA">
        <w:rPr>
          <w:rFonts w:ascii="ＭＳ ゴシック" w:eastAsia="ＭＳ ゴシック" w:hAnsi="ＭＳ ゴシック"/>
          <w:color w:val="000000"/>
          <w:spacing w:val="15"/>
          <w:szCs w:val="21"/>
        </w:rPr>
        <w:t>デルモゾールDP軟膏　1本</w:t>
      </w:r>
    </w:p>
    <w:p w:rsidR="00376A31" w:rsidRDefault="00376A31" w:rsidP="00B61692">
      <w:pPr>
        <w:widowControl/>
        <w:ind w:left="1890" w:hanging="1890"/>
        <w:jc w:val="left"/>
        <w:rPr>
          <w:rFonts w:ascii="ＭＳ ゴシック" w:eastAsia="ＭＳ ゴシック" w:hAnsi="ＭＳ ゴシック"/>
          <w:color w:val="000000"/>
          <w:spacing w:val="15"/>
          <w:szCs w:val="21"/>
        </w:rPr>
      </w:pPr>
    </w:p>
    <w:p w:rsidR="00376A31" w:rsidRDefault="00376A31" w:rsidP="00B61692">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・五日市　規様</w:t>
      </w:r>
      <w:r w:rsidR="00C43CAA">
        <w:rPr>
          <w:rFonts w:ascii="ＭＳ ゴシック" w:eastAsia="ＭＳ ゴシック" w:hAnsi="ＭＳ ゴシック" w:hint="eastAsia"/>
          <w:color w:val="000000"/>
          <w:spacing w:val="15"/>
          <w:szCs w:val="21"/>
        </w:rPr>
        <w:t>～</w:t>
      </w:r>
      <w:r w:rsidR="00C43CAA" w:rsidRPr="00C43CAA">
        <w:rPr>
          <w:rFonts w:ascii="ＭＳ ゴシック" w:eastAsia="ＭＳ ゴシック" w:hAnsi="ＭＳ ゴシック" w:hint="eastAsia"/>
          <w:color w:val="000000"/>
          <w:spacing w:val="15"/>
          <w:szCs w:val="21"/>
        </w:rPr>
        <w:t>両踵稍軽快→ゲーベンクリーム</w:t>
      </w:r>
      <w:r w:rsidR="00C43CAA" w:rsidRPr="00C43CAA">
        <w:rPr>
          <w:rFonts w:ascii="ＭＳ ゴシック" w:eastAsia="ＭＳ ゴシック" w:hAnsi="ＭＳ ゴシック"/>
          <w:color w:val="000000"/>
          <w:spacing w:val="15"/>
          <w:szCs w:val="21"/>
        </w:rPr>
        <w:t>+ガーゼ。肛囲～仙骨部漸次軽快→エキザルベ。</w:t>
      </w:r>
      <w:r w:rsidR="00C43CAA">
        <w:rPr>
          <w:rFonts w:ascii="ＭＳ ゴシック" w:eastAsia="ＭＳ ゴシック" w:hAnsi="ＭＳ ゴシック"/>
          <w:color w:val="000000"/>
          <w:spacing w:val="15"/>
          <w:szCs w:val="21"/>
        </w:rPr>
        <w:t>ゲーベンクリーム</w:t>
      </w:r>
      <w:r w:rsidR="00C43CAA">
        <w:rPr>
          <w:rFonts w:ascii="ＭＳ ゴシック" w:eastAsia="ＭＳ ゴシック" w:hAnsi="ＭＳ ゴシック" w:hint="eastAsia"/>
          <w:color w:val="000000"/>
          <w:spacing w:val="15"/>
          <w:szCs w:val="21"/>
        </w:rPr>
        <w:t xml:space="preserve"> </w:t>
      </w:r>
      <w:r w:rsidR="00C43CAA" w:rsidRPr="00C43CAA">
        <w:rPr>
          <w:rFonts w:ascii="ＭＳ ゴシック" w:eastAsia="ＭＳ ゴシック" w:hAnsi="ＭＳ ゴシック"/>
          <w:color w:val="000000"/>
          <w:spacing w:val="15"/>
          <w:szCs w:val="21"/>
        </w:rPr>
        <w:t>1</w:t>
      </w:r>
      <w:r w:rsidR="00C43CAA">
        <w:rPr>
          <w:rFonts w:ascii="ＭＳ ゴシック" w:eastAsia="ＭＳ ゴシック" w:hAnsi="ＭＳ ゴシック"/>
          <w:color w:val="000000"/>
          <w:spacing w:val="15"/>
          <w:szCs w:val="21"/>
        </w:rPr>
        <w:t>本</w:t>
      </w:r>
      <w:r w:rsidR="00C43CAA" w:rsidRPr="00C43CAA">
        <w:rPr>
          <w:rFonts w:ascii="ＭＳ ゴシック" w:eastAsia="ＭＳ ゴシック" w:hAnsi="ＭＳ ゴシック"/>
          <w:color w:val="000000"/>
          <w:spacing w:val="15"/>
          <w:szCs w:val="21"/>
        </w:rPr>
        <w:t>、</w:t>
      </w:r>
      <w:r w:rsidR="00C43CAA">
        <w:rPr>
          <w:rFonts w:ascii="ＭＳ ゴシック" w:eastAsia="ＭＳ ゴシック" w:hAnsi="ＭＳ ゴシック"/>
          <w:color w:val="000000"/>
          <w:spacing w:val="15"/>
          <w:szCs w:val="21"/>
        </w:rPr>
        <w:t>エキザルベ</w:t>
      </w:r>
      <w:r w:rsidR="00C43CAA">
        <w:rPr>
          <w:rFonts w:ascii="ＭＳ ゴシック" w:eastAsia="ＭＳ ゴシック" w:hAnsi="ＭＳ ゴシック" w:hint="eastAsia"/>
          <w:color w:val="000000"/>
          <w:spacing w:val="15"/>
          <w:szCs w:val="21"/>
        </w:rPr>
        <w:t xml:space="preserve">　</w:t>
      </w:r>
      <w:r w:rsidR="00C43CAA" w:rsidRPr="00C43CAA">
        <w:rPr>
          <w:rFonts w:ascii="ＭＳ ゴシック" w:eastAsia="ＭＳ ゴシック" w:hAnsi="ＭＳ ゴシック"/>
          <w:color w:val="000000"/>
          <w:spacing w:val="15"/>
          <w:szCs w:val="21"/>
        </w:rPr>
        <w:t>1本</w:t>
      </w:r>
      <w:r w:rsidR="00C43CAA">
        <w:rPr>
          <w:rFonts w:ascii="ＭＳ ゴシック" w:eastAsia="ＭＳ ゴシック" w:hAnsi="ＭＳ ゴシック" w:hint="eastAsia"/>
          <w:color w:val="000000"/>
          <w:spacing w:val="15"/>
          <w:szCs w:val="21"/>
        </w:rPr>
        <w:t>処方</w:t>
      </w:r>
    </w:p>
    <w:p w:rsidR="0012583F" w:rsidRDefault="0012583F" w:rsidP="00B61692">
      <w:pPr>
        <w:widowControl/>
        <w:ind w:left="1890" w:hanging="1890"/>
        <w:jc w:val="left"/>
        <w:rPr>
          <w:rFonts w:ascii="ＭＳ ゴシック" w:eastAsia="ＭＳ ゴシック" w:hAnsi="ＭＳ ゴシック" w:hint="eastAsia"/>
          <w:color w:val="000000"/>
          <w:spacing w:val="15"/>
          <w:szCs w:val="21"/>
        </w:rPr>
      </w:pPr>
    </w:p>
    <w:p w:rsidR="0048390C" w:rsidRDefault="00563B00" w:rsidP="0048390C">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＜村上</w:t>
      </w:r>
      <w:r w:rsidR="00D35E68">
        <w:rPr>
          <w:rFonts w:ascii="ＭＳ ゴシック" w:eastAsia="ＭＳ ゴシック" w:hAnsi="ＭＳ ゴシック" w:hint="eastAsia"/>
          <w:color w:val="000000"/>
          <w:spacing w:val="15"/>
          <w:szCs w:val="21"/>
        </w:rPr>
        <w:t>Ｄｒ診察＞</w:t>
      </w:r>
    </w:p>
    <w:p w:rsidR="0048390C" w:rsidRDefault="00776552" w:rsidP="007D1B44">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・中野渡　鉄男様～</w:t>
      </w:r>
      <w:r w:rsidRPr="00776552">
        <w:rPr>
          <w:rFonts w:ascii="ＭＳ ゴシック" w:eastAsia="ＭＳ ゴシック" w:hAnsi="ＭＳ ゴシック" w:hint="eastAsia"/>
          <w:color w:val="000000"/>
          <w:spacing w:val="15"/>
          <w:szCs w:val="21"/>
        </w:rPr>
        <w:t>主治医指示にて、処方変更せず経過観察となる。</w:t>
      </w:r>
    </w:p>
    <w:p w:rsidR="00776552" w:rsidRDefault="00776552" w:rsidP="007D1B44">
      <w:pPr>
        <w:widowControl/>
        <w:ind w:left="1890" w:hanging="1890"/>
        <w:jc w:val="left"/>
        <w:rPr>
          <w:rFonts w:ascii="ＭＳ ゴシック" w:eastAsia="ＭＳ ゴシック" w:hAnsi="ＭＳ ゴシック"/>
          <w:color w:val="000000"/>
          <w:spacing w:val="15"/>
          <w:szCs w:val="21"/>
        </w:rPr>
      </w:pPr>
    </w:p>
    <w:p w:rsidR="00776552" w:rsidRDefault="00776552" w:rsidP="007D1B44">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・高橋　康満様～</w:t>
      </w:r>
      <w:r w:rsidRPr="00776552">
        <w:rPr>
          <w:rFonts w:ascii="ＭＳ ゴシック" w:eastAsia="ＭＳ ゴシック" w:hAnsi="ＭＳ ゴシック" w:hint="eastAsia"/>
          <w:color w:val="000000"/>
          <w:spacing w:val="15"/>
          <w:szCs w:val="21"/>
        </w:rPr>
        <w:t>主治医指示にて、処方変更せず経過観察となる。</w:t>
      </w:r>
    </w:p>
    <w:sectPr w:rsidR="00776552"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22952"/>
    <w:rsid w:val="000379F6"/>
    <w:rsid w:val="000432DE"/>
    <w:rsid w:val="000468FB"/>
    <w:rsid w:val="00052166"/>
    <w:rsid w:val="0005317E"/>
    <w:rsid w:val="000538F4"/>
    <w:rsid w:val="00066AA2"/>
    <w:rsid w:val="0007094A"/>
    <w:rsid w:val="00074968"/>
    <w:rsid w:val="0008141C"/>
    <w:rsid w:val="000943BD"/>
    <w:rsid w:val="00096A91"/>
    <w:rsid w:val="000A025E"/>
    <w:rsid w:val="000A09E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0FC2"/>
    <w:rsid w:val="002427B3"/>
    <w:rsid w:val="00242984"/>
    <w:rsid w:val="00244E92"/>
    <w:rsid w:val="00260E07"/>
    <w:rsid w:val="00261B98"/>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14D6"/>
    <w:rsid w:val="00421966"/>
    <w:rsid w:val="00425167"/>
    <w:rsid w:val="0042775D"/>
    <w:rsid w:val="0044394C"/>
    <w:rsid w:val="0045544E"/>
    <w:rsid w:val="00460D3F"/>
    <w:rsid w:val="00463869"/>
    <w:rsid w:val="00467170"/>
    <w:rsid w:val="00470267"/>
    <w:rsid w:val="00472320"/>
    <w:rsid w:val="0048390C"/>
    <w:rsid w:val="00483B45"/>
    <w:rsid w:val="00493FA4"/>
    <w:rsid w:val="0049636A"/>
    <w:rsid w:val="004A1C15"/>
    <w:rsid w:val="004A26AD"/>
    <w:rsid w:val="004A349F"/>
    <w:rsid w:val="004A44A0"/>
    <w:rsid w:val="004A48A8"/>
    <w:rsid w:val="004C50A1"/>
    <w:rsid w:val="004C54C0"/>
    <w:rsid w:val="004D7C51"/>
    <w:rsid w:val="004E0D7A"/>
    <w:rsid w:val="004E3D03"/>
    <w:rsid w:val="004F0C7D"/>
    <w:rsid w:val="004F411F"/>
    <w:rsid w:val="00502D93"/>
    <w:rsid w:val="00506D46"/>
    <w:rsid w:val="00507FF3"/>
    <w:rsid w:val="00523388"/>
    <w:rsid w:val="00525F0E"/>
    <w:rsid w:val="00526B32"/>
    <w:rsid w:val="00530AA1"/>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2682"/>
    <w:rsid w:val="00635A56"/>
    <w:rsid w:val="00640074"/>
    <w:rsid w:val="00641850"/>
    <w:rsid w:val="00643B1B"/>
    <w:rsid w:val="0064440C"/>
    <w:rsid w:val="0064485A"/>
    <w:rsid w:val="00644AB5"/>
    <w:rsid w:val="00647277"/>
    <w:rsid w:val="006523FD"/>
    <w:rsid w:val="00653D9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68A6"/>
    <w:rsid w:val="00787933"/>
    <w:rsid w:val="00787D58"/>
    <w:rsid w:val="0079090E"/>
    <w:rsid w:val="00791A0A"/>
    <w:rsid w:val="00797693"/>
    <w:rsid w:val="007A25CF"/>
    <w:rsid w:val="007A2CD1"/>
    <w:rsid w:val="007A5737"/>
    <w:rsid w:val="007B1E47"/>
    <w:rsid w:val="007B3810"/>
    <w:rsid w:val="007B6E36"/>
    <w:rsid w:val="007B7937"/>
    <w:rsid w:val="007C1F50"/>
    <w:rsid w:val="007D0EDA"/>
    <w:rsid w:val="007D1B44"/>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65FA5"/>
    <w:rsid w:val="00877015"/>
    <w:rsid w:val="008803FA"/>
    <w:rsid w:val="008910AA"/>
    <w:rsid w:val="0089607A"/>
    <w:rsid w:val="008A0128"/>
    <w:rsid w:val="008A115C"/>
    <w:rsid w:val="008A4B9D"/>
    <w:rsid w:val="008A5CC6"/>
    <w:rsid w:val="008A673E"/>
    <w:rsid w:val="008B5FB9"/>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B0241D"/>
    <w:rsid w:val="00B05A30"/>
    <w:rsid w:val="00B10DD1"/>
    <w:rsid w:val="00B240C1"/>
    <w:rsid w:val="00B31588"/>
    <w:rsid w:val="00B32357"/>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90E3A"/>
    <w:rsid w:val="00B96ECA"/>
    <w:rsid w:val="00B973C1"/>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43CAA"/>
    <w:rsid w:val="00C5166A"/>
    <w:rsid w:val="00C56E70"/>
    <w:rsid w:val="00C61179"/>
    <w:rsid w:val="00C64F50"/>
    <w:rsid w:val="00C71220"/>
    <w:rsid w:val="00C73A3E"/>
    <w:rsid w:val="00C85C17"/>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5E68"/>
    <w:rsid w:val="00D368BC"/>
    <w:rsid w:val="00D42FC2"/>
    <w:rsid w:val="00D45435"/>
    <w:rsid w:val="00D454EE"/>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36A8"/>
    <w:rsid w:val="00E36E47"/>
    <w:rsid w:val="00E420AB"/>
    <w:rsid w:val="00E46340"/>
    <w:rsid w:val="00E47FCA"/>
    <w:rsid w:val="00E50038"/>
    <w:rsid w:val="00E57474"/>
    <w:rsid w:val="00E57AA0"/>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3DC3"/>
    <w:rsid w:val="00EF59D3"/>
    <w:rsid w:val="00EF6432"/>
    <w:rsid w:val="00F04E05"/>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9346E4"/>
  <w15:docId w15:val="{589C273D-052F-48E3-845D-3EEE96261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C47C3-B688-45B0-BAFF-E6A9845DC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2</Pages>
  <Words>160</Words>
  <Characters>914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cp:revision>
  <cp:lastPrinted>2024-05-29T18:04:00Z</cp:lastPrinted>
  <dcterms:created xsi:type="dcterms:W3CDTF">2026-05-10T22:53:00Z</dcterms:created>
  <dcterms:modified xsi:type="dcterms:W3CDTF">2026-05-14T05:40:00Z</dcterms:modified>
</cp:coreProperties>
</file>